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4D7FCB">
      <w:pPr>
        <w:spacing w:after="0" w:line="240" w:lineRule="auto"/>
        <w:rPr>
          <w:rFonts w:ascii="Times New Roman" w:hAnsi="Times New Roman" w:cs="Times New Roman"/>
        </w:rPr>
      </w:pPr>
    </w:p>
    <w:p w14:paraId="172C6FEE">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Муниципальное бюджетное общеобразовательное учреждение</w:t>
      </w:r>
    </w:p>
    <w:p w14:paraId="1ECEC791">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«Средняя школа №11» г. Альметьевска Республики Татарстан</w:t>
      </w:r>
    </w:p>
    <w:p w14:paraId="7DCAD1CD">
      <w:pPr>
        <w:spacing w:after="0" w:line="240" w:lineRule="auto"/>
        <w:jc w:val="center"/>
        <w:rPr>
          <w:rFonts w:ascii="Times New Roman" w:hAnsi="Times New Roman" w:eastAsia="Times New Roman" w:cs="Times New Roman"/>
          <w:sz w:val="28"/>
          <w:szCs w:val="28"/>
          <w:lang w:eastAsia="ru-RU"/>
        </w:rPr>
      </w:pPr>
    </w:p>
    <w:p w14:paraId="68DF944A">
      <w:pPr>
        <w:spacing w:after="0" w:line="240" w:lineRule="auto"/>
        <w:jc w:val="center"/>
        <w:rPr>
          <w:rFonts w:ascii="Times New Roman" w:hAnsi="Times New Roman" w:eastAsia="Times New Roman" w:cs="Times New Roman"/>
          <w:sz w:val="28"/>
          <w:szCs w:val="28"/>
          <w:lang w:eastAsia="ru-RU"/>
        </w:rPr>
      </w:pPr>
    </w:p>
    <w:p w14:paraId="6448CD99">
      <w:pPr>
        <w:spacing w:after="0" w:line="240" w:lineRule="auto"/>
        <w:jc w:val="both"/>
        <w:rPr>
          <w:rFonts w:ascii="Times New Roman" w:hAnsi="Times New Roman" w:eastAsia="Times New Roman" w:cs="Times New Roman"/>
          <w:sz w:val="28"/>
          <w:szCs w:val="28"/>
          <w:lang w:eastAsia="ru-RU"/>
        </w:rPr>
      </w:pPr>
    </w:p>
    <w:p w14:paraId="580443F1">
      <w:pPr>
        <w:spacing w:after="0" w:line="240" w:lineRule="auto"/>
        <w:jc w:val="both"/>
        <w:rPr>
          <w:rFonts w:ascii="Times New Roman" w:hAnsi="Times New Roman" w:eastAsia="Times New Roman" w:cs="Times New Roman"/>
          <w:sz w:val="28"/>
          <w:szCs w:val="28"/>
          <w:lang w:eastAsia="ru-RU"/>
        </w:rPr>
      </w:pPr>
    </w:p>
    <w:p w14:paraId="36AF5AD4">
      <w:pPr>
        <w:spacing w:after="0" w:line="240" w:lineRule="auto"/>
        <w:jc w:val="both"/>
        <w:rPr>
          <w:rFonts w:ascii="Times New Roman" w:hAnsi="Times New Roman" w:eastAsia="Times New Roman" w:cs="Times New Roman"/>
          <w:sz w:val="28"/>
          <w:szCs w:val="28"/>
          <w:lang w:eastAsia="ru-RU"/>
        </w:rPr>
      </w:pPr>
    </w:p>
    <w:p w14:paraId="003C4E89">
      <w:pPr>
        <w:spacing w:after="0" w:line="240" w:lineRule="auto"/>
        <w:jc w:val="both"/>
        <w:rPr>
          <w:rFonts w:ascii="Times New Roman" w:hAnsi="Times New Roman" w:eastAsia="Times New Roman" w:cs="Times New Roman"/>
          <w:sz w:val="28"/>
          <w:szCs w:val="28"/>
          <w:lang w:eastAsia="ru-RU"/>
        </w:rPr>
      </w:pPr>
    </w:p>
    <w:p w14:paraId="249D973E">
      <w:pPr>
        <w:spacing w:after="0" w:line="240" w:lineRule="auto"/>
        <w:jc w:val="both"/>
        <w:rPr>
          <w:rFonts w:ascii="Times New Roman" w:hAnsi="Times New Roman" w:eastAsia="Times New Roman" w:cs="Times New Roman"/>
          <w:sz w:val="28"/>
          <w:szCs w:val="28"/>
          <w:lang w:eastAsia="ru-RU"/>
        </w:rPr>
      </w:pPr>
    </w:p>
    <w:p w14:paraId="4CBFE537">
      <w:pPr>
        <w:spacing w:after="0" w:line="240" w:lineRule="auto"/>
        <w:jc w:val="both"/>
        <w:rPr>
          <w:rFonts w:ascii="Times New Roman" w:hAnsi="Times New Roman" w:eastAsia="Times New Roman" w:cs="Times New Roman"/>
          <w:sz w:val="28"/>
          <w:szCs w:val="28"/>
          <w:lang w:eastAsia="ru-RU"/>
        </w:rPr>
      </w:pPr>
    </w:p>
    <w:p w14:paraId="78C93FFA">
      <w:pPr>
        <w:spacing w:after="0" w:line="240" w:lineRule="auto"/>
        <w:jc w:val="center"/>
        <w:rPr>
          <w:rFonts w:ascii="Times New Roman" w:hAnsi="Times New Roman" w:eastAsia="Times New Roman" w:cs="Times New Roman"/>
          <w:b/>
          <w:sz w:val="28"/>
          <w:szCs w:val="28"/>
          <w:lang w:eastAsia="ru-RU"/>
        </w:rPr>
      </w:pPr>
    </w:p>
    <w:p w14:paraId="5BA84138">
      <w:pPr>
        <w:spacing w:after="0" w:line="240" w:lineRule="auto"/>
        <w:jc w:val="center"/>
        <w:rPr>
          <w:rFonts w:ascii="Times New Roman" w:hAnsi="Times New Roman" w:eastAsia="Times New Roman" w:cs="Times New Roman"/>
          <w:b/>
          <w:sz w:val="28"/>
          <w:szCs w:val="28"/>
          <w:lang w:eastAsia="ru-RU"/>
        </w:rPr>
      </w:pPr>
    </w:p>
    <w:p w14:paraId="60DAF4A8">
      <w:pPr>
        <w:spacing w:after="0" w:line="240" w:lineRule="auto"/>
        <w:jc w:val="center"/>
        <w:rPr>
          <w:rFonts w:ascii="Times New Roman" w:hAnsi="Times New Roman" w:eastAsia="Times New Roman" w:cs="Times New Roman"/>
          <w:b/>
          <w:sz w:val="28"/>
          <w:szCs w:val="28"/>
          <w:lang w:eastAsia="ru-RU"/>
        </w:rPr>
      </w:pPr>
    </w:p>
    <w:p w14:paraId="4AE8BFC6">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Материалы</w:t>
      </w:r>
    </w:p>
    <w:p w14:paraId="5E11FA9A">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для проведения промежуточной аттестации по предмету </w:t>
      </w:r>
    </w:p>
    <w:p w14:paraId="72C7C075">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«История»</w:t>
      </w:r>
    </w:p>
    <w:p w14:paraId="742F3286">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5-</w:t>
      </w:r>
      <w:r>
        <w:rPr>
          <w:rFonts w:hint="default" w:ascii="Times New Roman" w:hAnsi="Times New Roman" w:eastAsia="Times New Roman" w:cs="Times New Roman"/>
          <w:b/>
          <w:sz w:val="28"/>
          <w:szCs w:val="28"/>
          <w:lang w:val="en-US" w:eastAsia="ru-RU"/>
        </w:rPr>
        <w:t>9</w:t>
      </w:r>
      <w:r>
        <w:rPr>
          <w:rFonts w:ascii="Times New Roman" w:hAnsi="Times New Roman" w:eastAsia="Times New Roman" w:cs="Times New Roman"/>
          <w:b/>
          <w:sz w:val="28"/>
          <w:szCs w:val="28"/>
          <w:lang w:eastAsia="ru-RU"/>
        </w:rPr>
        <w:t xml:space="preserve"> классы </w:t>
      </w:r>
    </w:p>
    <w:p w14:paraId="51B23FC8">
      <w:pPr>
        <w:spacing w:after="0" w:line="240" w:lineRule="auto"/>
        <w:jc w:val="center"/>
        <w:rPr>
          <w:rFonts w:ascii="Times New Roman" w:hAnsi="Times New Roman" w:eastAsia="Times New Roman" w:cs="Times New Roman"/>
          <w:b/>
          <w:sz w:val="28"/>
          <w:szCs w:val="28"/>
          <w:lang w:eastAsia="ru-RU"/>
        </w:rPr>
      </w:pPr>
    </w:p>
    <w:p w14:paraId="3E45B44C">
      <w:pPr>
        <w:spacing w:after="0" w:line="240" w:lineRule="auto"/>
        <w:jc w:val="center"/>
        <w:rPr>
          <w:rFonts w:ascii="Times New Roman" w:hAnsi="Times New Roman" w:eastAsia="Times New Roman" w:cs="Times New Roman"/>
          <w:b/>
          <w:sz w:val="28"/>
          <w:szCs w:val="28"/>
          <w:lang w:eastAsia="ru-RU"/>
        </w:rPr>
      </w:pPr>
    </w:p>
    <w:p w14:paraId="13229CE1">
      <w:pPr>
        <w:spacing w:after="0" w:line="240" w:lineRule="auto"/>
        <w:jc w:val="center"/>
        <w:rPr>
          <w:rFonts w:ascii="Times New Roman" w:hAnsi="Times New Roman" w:eastAsia="Times New Roman" w:cs="Times New Roman"/>
          <w:b/>
          <w:sz w:val="28"/>
          <w:szCs w:val="28"/>
          <w:lang w:eastAsia="ru-RU"/>
        </w:rPr>
      </w:pPr>
    </w:p>
    <w:p w14:paraId="31E93257">
      <w:pPr>
        <w:spacing w:after="0" w:line="240" w:lineRule="auto"/>
        <w:jc w:val="center"/>
        <w:rPr>
          <w:rFonts w:ascii="Times New Roman" w:hAnsi="Times New Roman" w:eastAsia="Times New Roman" w:cs="Times New Roman"/>
          <w:b/>
          <w:sz w:val="28"/>
          <w:szCs w:val="28"/>
          <w:lang w:eastAsia="ru-RU"/>
        </w:rPr>
      </w:pPr>
    </w:p>
    <w:p w14:paraId="5A3CFBD6">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Учитель: Измайлова Р.Р., Хайдарова Р.Р., Харисова И.Н.</w:t>
      </w:r>
    </w:p>
    <w:p w14:paraId="70961E7A">
      <w:pPr>
        <w:spacing w:after="0" w:line="240" w:lineRule="auto"/>
        <w:jc w:val="center"/>
        <w:rPr>
          <w:rFonts w:ascii="Times New Roman" w:hAnsi="Times New Roman" w:eastAsia="Times New Roman" w:cs="Times New Roman"/>
          <w:b/>
          <w:sz w:val="28"/>
          <w:szCs w:val="28"/>
          <w:lang w:eastAsia="ru-RU"/>
        </w:rPr>
      </w:pPr>
    </w:p>
    <w:p w14:paraId="4A1C1113">
      <w:pPr>
        <w:spacing w:after="0" w:line="240" w:lineRule="auto"/>
        <w:jc w:val="center"/>
        <w:rPr>
          <w:rFonts w:ascii="Times New Roman" w:hAnsi="Times New Roman" w:eastAsia="Times New Roman" w:cs="Times New Roman"/>
          <w:b/>
          <w:sz w:val="28"/>
          <w:szCs w:val="28"/>
          <w:lang w:eastAsia="ru-RU"/>
        </w:rPr>
      </w:pPr>
    </w:p>
    <w:p w14:paraId="31C7EF54">
      <w:pPr>
        <w:spacing w:after="0" w:line="240" w:lineRule="auto"/>
        <w:jc w:val="center"/>
        <w:rPr>
          <w:rFonts w:ascii="Times New Roman" w:hAnsi="Times New Roman" w:eastAsia="Times New Roman" w:cs="Times New Roman"/>
          <w:b/>
          <w:sz w:val="28"/>
          <w:szCs w:val="28"/>
          <w:lang w:eastAsia="ru-RU"/>
        </w:rPr>
      </w:pPr>
    </w:p>
    <w:p w14:paraId="5E3532CB">
      <w:pPr>
        <w:spacing w:after="0" w:line="240" w:lineRule="auto"/>
        <w:jc w:val="center"/>
        <w:rPr>
          <w:rFonts w:ascii="Times New Roman" w:hAnsi="Times New Roman" w:eastAsia="Times New Roman" w:cs="Times New Roman"/>
          <w:b/>
          <w:sz w:val="28"/>
          <w:szCs w:val="28"/>
          <w:lang w:eastAsia="ru-RU"/>
        </w:rPr>
      </w:pPr>
    </w:p>
    <w:p w14:paraId="39EA8850">
      <w:pPr>
        <w:spacing w:after="0" w:line="240" w:lineRule="auto"/>
        <w:jc w:val="center"/>
        <w:rPr>
          <w:rFonts w:ascii="Times New Roman" w:hAnsi="Times New Roman" w:eastAsia="Times New Roman" w:cs="Times New Roman"/>
          <w:b/>
          <w:sz w:val="28"/>
          <w:szCs w:val="28"/>
          <w:lang w:eastAsia="ru-RU"/>
        </w:rPr>
      </w:pPr>
    </w:p>
    <w:p w14:paraId="757C347C">
      <w:pPr>
        <w:spacing w:after="0" w:line="240" w:lineRule="auto"/>
        <w:jc w:val="center"/>
        <w:rPr>
          <w:rFonts w:ascii="Times New Roman" w:hAnsi="Times New Roman" w:eastAsia="Times New Roman" w:cs="Times New Roman"/>
          <w:b/>
          <w:sz w:val="28"/>
          <w:szCs w:val="28"/>
          <w:lang w:eastAsia="ru-RU"/>
        </w:rPr>
      </w:pPr>
    </w:p>
    <w:p w14:paraId="38F66791">
      <w:pPr>
        <w:spacing w:after="0" w:line="240" w:lineRule="auto"/>
        <w:jc w:val="center"/>
        <w:rPr>
          <w:rFonts w:ascii="Times New Roman" w:hAnsi="Times New Roman" w:eastAsia="Times New Roman" w:cs="Times New Roman"/>
          <w:b/>
          <w:sz w:val="28"/>
          <w:szCs w:val="28"/>
          <w:lang w:eastAsia="ru-RU"/>
        </w:rPr>
      </w:pPr>
    </w:p>
    <w:p w14:paraId="5FEFFC84">
      <w:pPr>
        <w:spacing w:after="0" w:line="240" w:lineRule="auto"/>
        <w:jc w:val="center"/>
        <w:rPr>
          <w:rFonts w:ascii="Times New Roman" w:hAnsi="Times New Roman" w:eastAsia="Times New Roman" w:cs="Times New Roman"/>
          <w:b/>
          <w:sz w:val="28"/>
          <w:szCs w:val="28"/>
          <w:lang w:eastAsia="ru-RU"/>
        </w:rPr>
      </w:pPr>
    </w:p>
    <w:p w14:paraId="14B741CD">
      <w:pPr>
        <w:spacing w:after="0" w:line="240" w:lineRule="auto"/>
        <w:jc w:val="center"/>
        <w:rPr>
          <w:rFonts w:ascii="Times New Roman" w:hAnsi="Times New Roman" w:eastAsia="Times New Roman" w:cs="Times New Roman"/>
          <w:b/>
          <w:sz w:val="28"/>
          <w:szCs w:val="28"/>
          <w:lang w:eastAsia="ru-RU"/>
        </w:rPr>
      </w:pPr>
    </w:p>
    <w:p w14:paraId="556413E3">
      <w:pPr>
        <w:spacing w:after="0" w:line="240" w:lineRule="auto"/>
        <w:jc w:val="center"/>
        <w:rPr>
          <w:rFonts w:ascii="Times New Roman" w:hAnsi="Times New Roman" w:eastAsia="Times New Roman" w:cs="Times New Roman"/>
          <w:b/>
          <w:sz w:val="28"/>
          <w:szCs w:val="28"/>
          <w:lang w:eastAsia="ru-RU"/>
        </w:rPr>
      </w:pPr>
    </w:p>
    <w:p w14:paraId="7B5BD110">
      <w:pPr>
        <w:spacing w:after="0" w:line="240" w:lineRule="auto"/>
        <w:jc w:val="center"/>
        <w:rPr>
          <w:rFonts w:ascii="Times New Roman" w:hAnsi="Times New Roman" w:eastAsia="Times New Roman" w:cs="Times New Roman"/>
          <w:b/>
          <w:sz w:val="28"/>
          <w:szCs w:val="28"/>
          <w:lang w:eastAsia="ru-RU"/>
        </w:rPr>
      </w:pPr>
    </w:p>
    <w:p w14:paraId="0C705EB5">
      <w:pPr>
        <w:spacing w:after="0" w:line="240" w:lineRule="auto"/>
        <w:jc w:val="center"/>
        <w:rPr>
          <w:rFonts w:ascii="Times New Roman" w:hAnsi="Times New Roman" w:eastAsia="Times New Roman" w:cs="Times New Roman"/>
          <w:b/>
          <w:sz w:val="28"/>
          <w:szCs w:val="28"/>
          <w:lang w:eastAsia="ru-RU"/>
        </w:rPr>
      </w:pPr>
    </w:p>
    <w:p w14:paraId="4DEDFE06">
      <w:pPr>
        <w:spacing w:after="0" w:line="240" w:lineRule="auto"/>
        <w:jc w:val="center"/>
        <w:rPr>
          <w:rFonts w:ascii="Times New Roman" w:hAnsi="Times New Roman" w:eastAsia="Times New Roman" w:cs="Times New Roman"/>
          <w:b/>
          <w:sz w:val="28"/>
          <w:szCs w:val="28"/>
          <w:lang w:eastAsia="ru-RU"/>
        </w:rPr>
      </w:pPr>
    </w:p>
    <w:p w14:paraId="3E3715D4">
      <w:pPr>
        <w:spacing w:after="0" w:line="240" w:lineRule="auto"/>
        <w:jc w:val="center"/>
        <w:rPr>
          <w:rFonts w:ascii="Times New Roman" w:hAnsi="Times New Roman" w:eastAsia="Times New Roman" w:cs="Times New Roman"/>
          <w:b/>
          <w:sz w:val="28"/>
          <w:szCs w:val="28"/>
          <w:lang w:eastAsia="ru-RU"/>
        </w:rPr>
      </w:pPr>
    </w:p>
    <w:p w14:paraId="624D4433">
      <w:pPr>
        <w:spacing w:after="0" w:line="240" w:lineRule="auto"/>
        <w:jc w:val="center"/>
        <w:rPr>
          <w:rFonts w:ascii="Times New Roman" w:hAnsi="Times New Roman" w:eastAsia="Times New Roman" w:cs="Times New Roman"/>
          <w:b/>
          <w:sz w:val="28"/>
          <w:szCs w:val="28"/>
          <w:lang w:eastAsia="ru-RU"/>
        </w:rPr>
      </w:pPr>
    </w:p>
    <w:p w14:paraId="493E3EBB">
      <w:pPr>
        <w:spacing w:after="0" w:line="240" w:lineRule="auto"/>
        <w:jc w:val="center"/>
        <w:rPr>
          <w:rFonts w:ascii="Times New Roman" w:hAnsi="Times New Roman" w:eastAsia="Times New Roman" w:cs="Times New Roman"/>
          <w:b/>
          <w:sz w:val="28"/>
          <w:szCs w:val="28"/>
          <w:lang w:eastAsia="ru-RU"/>
        </w:rPr>
      </w:pPr>
    </w:p>
    <w:p w14:paraId="73F95C7B">
      <w:pPr>
        <w:spacing w:after="0" w:line="240" w:lineRule="auto"/>
        <w:jc w:val="center"/>
        <w:rPr>
          <w:rFonts w:ascii="Times New Roman" w:hAnsi="Times New Roman" w:eastAsia="Times New Roman" w:cs="Times New Roman"/>
          <w:b/>
          <w:sz w:val="28"/>
          <w:szCs w:val="28"/>
          <w:lang w:eastAsia="ru-RU"/>
        </w:rPr>
      </w:pPr>
    </w:p>
    <w:p w14:paraId="405DBEA3">
      <w:pPr>
        <w:spacing w:after="0" w:line="240" w:lineRule="auto"/>
        <w:jc w:val="center"/>
        <w:rPr>
          <w:rFonts w:ascii="Times New Roman" w:hAnsi="Times New Roman" w:eastAsia="Times New Roman" w:cs="Times New Roman"/>
          <w:b/>
          <w:sz w:val="28"/>
          <w:szCs w:val="28"/>
          <w:lang w:eastAsia="ru-RU"/>
        </w:rPr>
      </w:pPr>
    </w:p>
    <w:p w14:paraId="6767590A">
      <w:pPr>
        <w:spacing w:after="0" w:line="240" w:lineRule="auto"/>
        <w:jc w:val="center"/>
        <w:rPr>
          <w:rFonts w:ascii="Times New Roman" w:hAnsi="Times New Roman" w:eastAsia="Times New Roman" w:cs="Times New Roman"/>
          <w:b/>
          <w:sz w:val="28"/>
          <w:szCs w:val="28"/>
          <w:lang w:eastAsia="ru-RU"/>
        </w:rPr>
      </w:pPr>
    </w:p>
    <w:p w14:paraId="02CFCF12">
      <w:pPr>
        <w:spacing w:after="0" w:line="240" w:lineRule="auto"/>
        <w:jc w:val="center"/>
        <w:rPr>
          <w:rFonts w:ascii="Times New Roman" w:hAnsi="Times New Roman" w:eastAsia="Times New Roman" w:cs="Times New Roman"/>
          <w:b/>
          <w:sz w:val="28"/>
          <w:szCs w:val="28"/>
          <w:lang w:eastAsia="ru-RU"/>
        </w:rPr>
      </w:pPr>
    </w:p>
    <w:p w14:paraId="7947915E">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2025-2026 учебный год</w:t>
      </w:r>
    </w:p>
    <w:p w14:paraId="49A0CD51">
      <w:pPr>
        <w:spacing w:after="0" w:line="240" w:lineRule="auto"/>
        <w:jc w:val="center"/>
        <w:rPr>
          <w:rFonts w:ascii="Times New Roman" w:hAnsi="Times New Roman" w:eastAsia="Times New Roman" w:cs="Times New Roman"/>
          <w:b/>
          <w:sz w:val="28"/>
          <w:szCs w:val="28"/>
          <w:lang w:eastAsia="ru-RU"/>
        </w:rPr>
      </w:pPr>
    </w:p>
    <w:p w14:paraId="38F18B3F">
      <w:pPr>
        <w:spacing w:after="0" w:line="240" w:lineRule="auto"/>
        <w:jc w:val="center"/>
        <w:rPr>
          <w:rFonts w:ascii="Times New Roman" w:hAnsi="Times New Roman" w:eastAsia="Times New Roman" w:cs="Times New Roman"/>
          <w:b/>
          <w:sz w:val="24"/>
          <w:szCs w:val="24"/>
          <w:lang w:eastAsia="ru-RU"/>
        </w:rPr>
      </w:pPr>
    </w:p>
    <w:p w14:paraId="2577BC2A">
      <w:pPr>
        <w:spacing w:after="0" w:line="240" w:lineRule="auto"/>
        <w:jc w:val="center"/>
        <w:rPr>
          <w:rFonts w:ascii="Times New Roman" w:hAnsi="Times New Roman" w:eastAsia="Times New Roman" w:cs="Times New Roman"/>
          <w:b/>
          <w:sz w:val="24"/>
          <w:szCs w:val="24"/>
          <w:lang w:eastAsia="ru-RU"/>
        </w:rPr>
      </w:pPr>
    </w:p>
    <w:p w14:paraId="570E31E5">
      <w:pPr>
        <w:spacing w:after="0" w:line="240" w:lineRule="auto"/>
        <w:jc w:val="center"/>
        <w:rPr>
          <w:rFonts w:ascii="Times New Roman" w:hAnsi="Times New Roman" w:eastAsia="Times New Roman" w:cs="Times New Roman"/>
          <w:b/>
          <w:sz w:val="24"/>
          <w:szCs w:val="24"/>
          <w:lang w:eastAsia="ru-RU"/>
        </w:rPr>
      </w:pPr>
    </w:p>
    <w:p w14:paraId="7D7A6DA6">
      <w:pPr>
        <w:spacing w:after="0" w:line="240" w:lineRule="auto"/>
        <w:jc w:val="center"/>
        <w:rPr>
          <w:rFonts w:ascii="Times New Roman" w:hAnsi="Times New Roman" w:eastAsia="Times New Roman" w:cs="Times New Roman"/>
          <w:b/>
          <w:sz w:val="24"/>
          <w:szCs w:val="24"/>
          <w:lang w:eastAsia="ru-RU"/>
        </w:rPr>
      </w:pPr>
    </w:p>
    <w:p w14:paraId="42B4F69C">
      <w:pPr>
        <w:spacing w:after="0" w:line="240" w:lineRule="auto"/>
        <w:jc w:val="center"/>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ПРОМЕЖУТОЧНАЯ АТТЕСТАЦИЯ ПО ИСТОРИИ   5 КЛАСС</w:t>
      </w:r>
    </w:p>
    <w:p w14:paraId="5ABB5538">
      <w:pPr>
        <w:spacing w:after="0" w:line="240" w:lineRule="auto"/>
        <w:ind w:firstLine="709"/>
        <w:jc w:val="center"/>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ПОЯСНИТЕЛЬНАЯ ЗАПИСКА</w:t>
      </w:r>
    </w:p>
    <w:p w14:paraId="5FC12926">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 промежуточной аттестации за 2025-2026  учебный год по истории за 5 класс</w:t>
      </w:r>
    </w:p>
    <w:p w14:paraId="10546E8D">
      <w:pPr>
        <w:spacing w:after="0" w:line="240" w:lineRule="auto"/>
        <w:ind w:firstLine="709"/>
        <w:jc w:val="both"/>
        <w:rPr>
          <w:rFonts w:ascii="Times New Roman" w:hAnsi="Times New Roman" w:eastAsia="Times New Roman" w:cs="Times New Roman"/>
          <w:sz w:val="24"/>
          <w:lang w:eastAsia="ru-RU"/>
        </w:rPr>
      </w:pPr>
      <w:bookmarkStart w:id="0" w:name="_Hlk212567047"/>
      <w:r>
        <w:rPr>
          <w:rFonts w:ascii="Times New Roman" w:hAnsi="Times New Roman" w:eastAsia="Times New Roman" w:cs="Times New Roman"/>
          <w:sz w:val="24"/>
          <w:lang w:eastAsia="ru-RU"/>
        </w:rPr>
        <w:t>Промежуточная (итоговая) аттестация состоит из 2 частей включающих задания по знанию фактов и дат, на умение пользоваться современной системой летосчисления, систематизацию фактов, понятий, знание терминов.</w:t>
      </w:r>
    </w:p>
    <w:p w14:paraId="33B23A7D">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sz w:val="24"/>
          <w:u w:val="single"/>
          <w:lang w:eastAsia="ru-RU"/>
        </w:rPr>
        <w:t>Содержание и структура</w:t>
      </w:r>
      <w:r>
        <w:rPr>
          <w:rFonts w:ascii="Times New Roman" w:hAnsi="Times New Roman" w:eastAsia="Times New Roman" w:cs="Times New Roman"/>
          <w:sz w:val="24"/>
          <w:lang w:eastAsia="ru-RU"/>
        </w:rPr>
        <w:t xml:space="preserve"> дают возможность достаточно полно проверить комплекс умений по темам: </w:t>
      </w:r>
      <w:r>
        <w:rPr>
          <w:rFonts w:ascii="Times New Roman" w:hAnsi="Times New Roman" w:eastAsia="Times New Roman" w:cs="Times New Roman"/>
          <w:i/>
          <w:sz w:val="24"/>
          <w:lang w:eastAsia="ru-RU"/>
        </w:rPr>
        <w:t>«Первобытное общество», «Древний Восток», «Древний Рим» и «Древняя Греция».</w:t>
      </w:r>
      <w:bookmarkEnd w:id="0"/>
    </w:p>
    <w:p w14:paraId="577A9125">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b/>
          <w:sz w:val="24"/>
          <w:lang w:eastAsia="ru-RU"/>
        </w:rPr>
        <w:t>Часть А</w:t>
      </w:r>
      <w:r>
        <w:rPr>
          <w:rFonts w:ascii="Times New Roman" w:hAnsi="Times New Roman" w:eastAsia="Times New Roman" w:cs="Times New Roman"/>
          <w:sz w:val="24"/>
          <w:lang w:eastAsia="ru-RU"/>
        </w:rPr>
        <w:t xml:space="preserve"> состоит из заданий базового уровня сложности. К таким заданиям относятся задания, где обучающимся предлагается выполнить операцию указания даты, факта и т.п. опираясь на представленную в явном виде информацию. Каждый вопрос части А оценивается в 1 балл, всего 30 вопросов.</w:t>
      </w:r>
    </w:p>
    <w:p w14:paraId="141F1A13">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b/>
          <w:sz w:val="24"/>
          <w:lang w:eastAsia="ru-RU"/>
        </w:rPr>
        <w:t xml:space="preserve">Часть </w:t>
      </w:r>
      <w:r>
        <w:rPr>
          <w:rFonts w:ascii="Times New Roman" w:hAnsi="Times New Roman" w:eastAsia="Times New Roman" w:cs="Times New Roman"/>
          <w:b/>
          <w:sz w:val="24"/>
          <w:lang w:val="en-US" w:eastAsia="ru-RU"/>
        </w:rPr>
        <w:t>B</w:t>
      </w:r>
      <w:r>
        <w:rPr>
          <w:rFonts w:ascii="Times New Roman" w:hAnsi="Times New Roman" w:eastAsia="Times New Roman" w:cs="Times New Roman"/>
          <w:sz w:val="24"/>
          <w:lang w:eastAsia="ru-RU"/>
        </w:rPr>
        <w:t xml:space="preserve"> состоит из заданий повышенного уровня сложности. К повышенному уровню сложности относятся задания, в которых от обучающихся требуется самостоятельно воспроизвести, частично преобразовать и применить информацию в типовых в типичных ситуациях. Каждый правильный ответ в части </w:t>
      </w:r>
      <w:r>
        <w:rPr>
          <w:rFonts w:ascii="Times New Roman" w:hAnsi="Times New Roman" w:eastAsia="Times New Roman" w:cs="Times New Roman"/>
          <w:sz w:val="24"/>
          <w:lang w:val="en-US" w:eastAsia="ru-RU"/>
        </w:rPr>
        <w:t>B</w:t>
      </w:r>
      <w:r>
        <w:rPr>
          <w:rFonts w:ascii="Times New Roman" w:hAnsi="Times New Roman" w:eastAsia="Times New Roman" w:cs="Times New Roman"/>
          <w:sz w:val="24"/>
          <w:lang w:eastAsia="ru-RU"/>
        </w:rPr>
        <w:t>, оценивается в 2 балла, всего 5 заданий.</w:t>
      </w:r>
    </w:p>
    <w:p w14:paraId="08381862">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Для обозначения частей и заданий используются цифры 1, 2, 3, 4 и т.д. и буквы русского алфавита а, б, в, г.</w:t>
      </w:r>
    </w:p>
    <w:p w14:paraId="49696C18">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Авторы: </w:t>
      </w:r>
      <w:bookmarkStart w:id="1" w:name="_Hlk212566839"/>
      <w:r>
        <w:rPr>
          <w:rFonts w:ascii="Times New Roman" w:hAnsi="Times New Roman" w:eastAsia="Times New Roman" w:cs="Times New Roman"/>
          <w:sz w:val="24"/>
          <w:lang w:eastAsia="ru-RU"/>
        </w:rPr>
        <w:t xml:space="preserve">История. Всеобщая история. История Древнего мира: </w:t>
      </w:r>
      <w:bookmarkEnd w:id="1"/>
      <w:r>
        <w:rPr>
          <w:rFonts w:ascii="Times New Roman" w:hAnsi="Times New Roman" w:eastAsia="Times New Roman" w:cs="Times New Roman"/>
          <w:sz w:val="24"/>
          <w:lang w:eastAsia="ru-RU"/>
        </w:rPr>
        <w:t>5-й класс: /В.Р. Мединский, А.О. Чубарьян,-Москва: Просвещение, 2025.</w:t>
      </w:r>
    </w:p>
    <w:p w14:paraId="6C64B1DA">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Данная работа соответствует уровню обучения и учитывает специфику предмета</w:t>
      </w:r>
    </w:p>
    <w:p w14:paraId="6E07EFEE">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b/>
          <w:sz w:val="24"/>
          <w:lang w:eastAsia="ru-RU"/>
        </w:rPr>
        <w:t>Цель:</w:t>
      </w:r>
      <w:r>
        <w:rPr>
          <w:rFonts w:ascii="Times New Roman" w:hAnsi="Times New Roman" w:eastAsia="Times New Roman" w:cs="Times New Roman"/>
          <w:sz w:val="24"/>
          <w:lang w:eastAsia="ru-RU"/>
        </w:rPr>
        <w:t xml:space="preserve"> оценить уровень подготовки учащихся 5 класса по предмету «История», выявить наиболее трудные для усвоения элементы содержания.</w:t>
      </w:r>
    </w:p>
    <w:p w14:paraId="418C617E">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b/>
          <w:sz w:val="24"/>
          <w:lang w:eastAsia="ru-RU"/>
        </w:rPr>
        <w:t>УДД</w:t>
      </w:r>
      <w:r>
        <w:rPr>
          <w:rFonts w:ascii="Times New Roman" w:hAnsi="Times New Roman" w:eastAsia="Times New Roman" w:cs="Times New Roman"/>
          <w:sz w:val="24"/>
          <w:lang w:eastAsia="ru-RU"/>
        </w:rPr>
        <w:t xml:space="preserve">: </w:t>
      </w:r>
      <w:r>
        <w:rPr>
          <w:rFonts w:ascii="Times New Roman" w:hAnsi="Times New Roman" w:eastAsia="Times New Roman" w:cs="Times New Roman"/>
          <w:i/>
          <w:sz w:val="24"/>
          <w:lang w:eastAsia="ru-RU"/>
        </w:rPr>
        <w:t>Личностные</w:t>
      </w:r>
      <w:r>
        <w:rPr>
          <w:rFonts w:ascii="Times New Roman" w:hAnsi="Times New Roman" w:eastAsia="Times New Roman" w:cs="Times New Roman"/>
          <w:sz w:val="24"/>
          <w:lang w:eastAsia="ru-RU"/>
        </w:rPr>
        <w:t>: освоение гуманистических традиций и ценностей, становление которых началось в Древнем  мире, уважение к личности, правам и свободам человека, культурам разных народов;</w:t>
      </w:r>
    </w:p>
    <w:p w14:paraId="4184E522">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i/>
          <w:sz w:val="24"/>
          <w:lang w:eastAsia="ru-RU"/>
        </w:rPr>
        <w:t>Регулятивные</w:t>
      </w:r>
      <w:r>
        <w:rPr>
          <w:rFonts w:ascii="Times New Roman" w:hAnsi="Times New Roman" w:eastAsia="Times New Roman" w:cs="Times New Roman"/>
          <w:sz w:val="24"/>
          <w:lang w:eastAsia="ru-RU"/>
        </w:rPr>
        <w:t>: удерживают цель деятельности до получение её результата; осуществляют самостоятельный контроль своей деятельности..</w:t>
      </w:r>
    </w:p>
    <w:p w14:paraId="22571255">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i/>
          <w:sz w:val="24"/>
          <w:lang w:eastAsia="ru-RU"/>
        </w:rPr>
        <w:t>Познавательные</w:t>
      </w:r>
      <w:r>
        <w:rPr>
          <w:rFonts w:ascii="Times New Roman" w:hAnsi="Times New Roman" w:eastAsia="Times New Roman" w:cs="Times New Roman"/>
          <w:sz w:val="24"/>
          <w:lang w:eastAsia="ru-RU"/>
        </w:rPr>
        <w:t>: умения датировать события и процессы в истории Древнего мира, определять последовательность и длительность цивилизаций, соотносить годы с веками, тысячелетиями, вести счет лет с условным делением древней истории на время «до нашей эры» и «наша эра»</w:t>
      </w:r>
    </w:p>
    <w:p w14:paraId="01671D93">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уметь читать историческую карту, находить  и  показывать на ней историко-географические объекты Древнего мира,  анализировать и обобщать данные карты;</w:t>
      </w:r>
    </w:p>
    <w:p w14:paraId="6BE649F2">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уметь характеризовать важные факты истории Древнего мира, классифицировать и группировать их по предложенным признакам;</w:t>
      </w:r>
    </w:p>
    <w:p w14:paraId="7CAFB5EF">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уметь сравнивать простые однородные исторические факты истории Древнего мира, выявляя их сходства и отличия по предложенным вопросам, формулировать частные и общие выводы о результатах своего исследования.</w:t>
      </w:r>
    </w:p>
    <w:p w14:paraId="620A4372">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i/>
          <w:sz w:val="24"/>
          <w:lang w:eastAsia="ru-RU"/>
        </w:rPr>
        <w:t>Коммуникативные:</w:t>
      </w:r>
      <w:r>
        <w:rPr>
          <w:rFonts w:ascii="Times New Roman" w:hAnsi="Times New Roman" w:eastAsia="Times New Roman" w:cs="Times New Roman"/>
          <w:sz w:val="24"/>
          <w:lang w:eastAsia="ru-RU"/>
        </w:rPr>
        <w:t xml:space="preserve"> планируют цели и способы взаимодействия; обмениваются мнениями.</w:t>
      </w:r>
    </w:p>
    <w:p w14:paraId="3ECA6247">
      <w:pPr>
        <w:spacing w:after="0" w:line="240" w:lineRule="auto"/>
        <w:ind w:firstLine="709"/>
        <w:jc w:val="both"/>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Система оценивания:</w:t>
      </w:r>
    </w:p>
    <w:p w14:paraId="75290CEA">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За верное выполнение заданий </w:t>
      </w:r>
      <w:r>
        <w:rPr>
          <w:rFonts w:ascii="Times New Roman" w:hAnsi="Times New Roman" w:eastAsia="Times New Roman" w:cs="Times New Roman"/>
          <w:b/>
          <w:sz w:val="24"/>
          <w:lang w:eastAsia="ru-RU"/>
        </w:rPr>
        <w:t>части А</w:t>
      </w:r>
      <w:r>
        <w:rPr>
          <w:rFonts w:ascii="Times New Roman" w:hAnsi="Times New Roman" w:eastAsia="Times New Roman" w:cs="Times New Roman"/>
          <w:sz w:val="24"/>
          <w:lang w:eastAsia="ru-RU"/>
        </w:rPr>
        <w:t xml:space="preserve"> выставляется 1 балл. Задание А1-30 с выбором ответа, считается выполненным верно, если учащийся указал только номер правильного ответа. Во всех остальных случаях (выбран другой ответ; выбрано два или более ответов, среди которых может быть и правильный; ответ на вопрос отсутствует) задание считается невыполненным. </w:t>
      </w:r>
    </w:p>
    <w:p w14:paraId="42E16604">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Задание </w:t>
      </w:r>
      <w:r>
        <w:rPr>
          <w:rFonts w:ascii="Times New Roman" w:hAnsi="Times New Roman" w:eastAsia="Times New Roman" w:cs="Times New Roman"/>
          <w:b/>
          <w:sz w:val="24"/>
          <w:lang w:eastAsia="ru-RU"/>
        </w:rPr>
        <w:t xml:space="preserve">части </w:t>
      </w:r>
      <w:r>
        <w:rPr>
          <w:rFonts w:ascii="Times New Roman" w:hAnsi="Times New Roman" w:eastAsia="Times New Roman" w:cs="Times New Roman"/>
          <w:b/>
          <w:sz w:val="24"/>
          <w:lang w:val="en-US" w:eastAsia="ru-RU"/>
        </w:rPr>
        <w:t>B</w:t>
      </w:r>
      <w:r>
        <w:rPr>
          <w:rFonts w:ascii="Times New Roman" w:hAnsi="Times New Roman" w:eastAsia="Times New Roman" w:cs="Times New Roman"/>
          <w:sz w:val="24"/>
          <w:lang w:eastAsia="ru-RU"/>
        </w:rPr>
        <w:t xml:space="preserve"> с кратким ответом, считается выполненным верно, если верно указана информация. За полный правильный ответ на задание </w:t>
      </w:r>
      <w:r>
        <w:rPr>
          <w:rFonts w:ascii="Times New Roman" w:hAnsi="Times New Roman" w:eastAsia="Times New Roman" w:cs="Times New Roman"/>
          <w:sz w:val="24"/>
          <w:lang w:val="en-US" w:eastAsia="ru-RU"/>
        </w:rPr>
        <w:t>B</w:t>
      </w:r>
      <w:r>
        <w:rPr>
          <w:rFonts w:ascii="Times New Roman" w:hAnsi="Times New Roman" w:eastAsia="Times New Roman" w:cs="Times New Roman"/>
          <w:sz w:val="24"/>
          <w:lang w:eastAsia="ru-RU"/>
        </w:rPr>
        <w:t xml:space="preserve">1-5 ставится 2 балла. Если допущена одна ошибка, то ответ оценивается в 1 балл. Если допущены две и более ошибок или ответ отсутствует, то ставится 0 баллов. </w:t>
      </w:r>
    </w:p>
    <w:p w14:paraId="755954A3">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Максимальный первичный балл за выполнение всей работы – 40. Отметка «2» за работу выставляется, если набранный пятиклассником первичный балл составил менее 15, за 15–23 балла выставляется отметка «3», за 24 – 33 – отметка «4», за 34 – 40 балл – отметка «5».</w:t>
      </w:r>
    </w:p>
    <w:p w14:paraId="460ABEA3">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Шкала перевода набранных баллов в отметку:</w:t>
      </w:r>
    </w:p>
    <w:p w14:paraId="3088105C">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0 - 14 балла – «2»;</w:t>
      </w:r>
    </w:p>
    <w:p w14:paraId="65E2AB49">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15 - 23 баллов – «3»;</w:t>
      </w:r>
    </w:p>
    <w:p w14:paraId="6BEE86AC">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24 - 33 баллов –«4»;</w:t>
      </w:r>
    </w:p>
    <w:p w14:paraId="50D8CF9D">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34 - 40 баллов – «5».</w:t>
      </w:r>
    </w:p>
    <w:p w14:paraId="6C103E82">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На выполнение контрольной работы отводится 40 минут. С учетом конкретных условий учитель может вносить в текстовые работы свои коррективы.</w:t>
      </w:r>
    </w:p>
    <w:p w14:paraId="20009534">
      <w:pPr>
        <w:pStyle w:val="8"/>
        <w:spacing w:before="0" w:beforeAutospacing="0" w:after="0" w:afterAutospacing="0"/>
        <w:jc w:val="center"/>
        <w:rPr>
          <w:b/>
          <w:color w:val="000000"/>
        </w:rPr>
      </w:pPr>
    </w:p>
    <w:p w14:paraId="16E1F10A">
      <w:pPr>
        <w:pStyle w:val="8"/>
        <w:spacing w:before="0" w:beforeAutospacing="0" w:after="0" w:afterAutospacing="0"/>
        <w:jc w:val="center"/>
        <w:rPr>
          <w:b/>
          <w:color w:val="000000"/>
        </w:rPr>
      </w:pPr>
      <w:r>
        <w:rPr>
          <w:b/>
          <w:color w:val="000000"/>
        </w:rPr>
        <w:t>Промежуточная аттестация по предмету «История» 5 класс</w:t>
      </w:r>
    </w:p>
    <w:p w14:paraId="7E66C882">
      <w:pPr>
        <w:pStyle w:val="8"/>
        <w:spacing w:before="0" w:beforeAutospacing="0" w:after="0" w:afterAutospacing="0"/>
        <w:jc w:val="center"/>
        <w:rPr>
          <w:b/>
          <w:color w:val="000000"/>
        </w:rPr>
      </w:pPr>
      <w:r>
        <w:rPr>
          <w:b/>
          <w:color w:val="000000"/>
        </w:rPr>
        <w:t>Демоверсия</w:t>
      </w:r>
    </w:p>
    <w:p w14:paraId="4D903563">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Промежуточная (итоговая) аттестация состоит из 2 частей включающих задания по знанию фактов и дат, на умение пользоваться современной системой летосчисления, систематизацию фактов, понятий, знание терминов.</w:t>
      </w:r>
    </w:p>
    <w:p w14:paraId="305CE8CA">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sz w:val="24"/>
          <w:u w:val="single"/>
          <w:lang w:eastAsia="ru-RU"/>
        </w:rPr>
        <w:t>Содержание и структура</w:t>
      </w:r>
      <w:r>
        <w:rPr>
          <w:rFonts w:ascii="Times New Roman" w:hAnsi="Times New Roman" w:eastAsia="Times New Roman" w:cs="Times New Roman"/>
          <w:sz w:val="24"/>
          <w:lang w:eastAsia="ru-RU"/>
        </w:rPr>
        <w:t xml:space="preserve"> дают возможность достаточно полно проверить комплекс умений по темам: </w:t>
      </w:r>
      <w:r>
        <w:rPr>
          <w:rFonts w:ascii="Times New Roman" w:hAnsi="Times New Roman" w:eastAsia="Times New Roman" w:cs="Times New Roman"/>
          <w:i/>
          <w:sz w:val="24"/>
          <w:lang w:eastAsia="ru-RU"/>
        </w:rPr>
        <w:t>«Первобытное общество», «Древний Восток», «Древний Рим» и «Древняя Греция»</w:t>
      </w:r>
    </w:p>
    <w:p w14:paraId="04D97252">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Задания части А, выбор </w:t>
      </w:r>
      <w:r>
        <w:rPr>
          <w:rFonts w:ascii="Times New Roman" w:hAnsi="Times New Roman" w:eastAsia="Times New Roman" w:cs="Times New Roman"/>
          <w:color w:val="000000"/>
          <w:sz w:val="24"/>
          <w:szCs w:val="24"/>
          <w:u w:val="single"/>
          <w:lang w:eastAsia="ru-RU"/>
        </w:rPr>
        <w:t>правильного ответа</w:t>
      </w:r>
      <w:r>
        <w:rPr>
          <w:rFonts w:ascii="Times New Roman" w:hAnsi="Times New Roman" w:eastAsia="Times New Roman" w:cs="Times New Roman"/>
          <w:color w:val="000000"/>
          <w:sz w:val="24"/>
          <w:szCs w:val="24"/>
          <w:lang w:eastAsia="ru-RU"/>
        </w:rPr>
        <w:t xml:space="preserve"> (за каждый правильный ответ 1 балл).</w:t>
      </w:r>
    </w:p>
    <w:p w14:paraId="25035A14">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А1.По данным археологов, люди появились на земле</w:t>
      </w:r>
    </w:p>
    <w:p w14:paraId="0CA38424">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более 2 млн. лет назад   б)  40 тыс. лет назад   в)  10 тыс. лет назад   г) 4 тыс. лет назад</w:t>
      </w:r>
    </w:p>
    <w:p w14:paraId="78110881">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А2.К письменным памятникам истории относятся</w:t>
      </w:r>
    </w:p>
    <w:p w14:paraId="40803C3E">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древние книги   б) монеты    в) оружие   г) посуда</w:t>
      </w:r>
    </w:p>
    <w:p w14:paraId="1293E846">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А3.В какой стране были впервые открыты пещерные росписи древних людей?</w:t>
      </w:r>
    </w:p>
    <w:p w14:paraId="4F427F6C">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во Франции   б) в Германии   в) в Греции   г) в Испании</w:t>
      </w:r>
    </w:p>
    <w:p w14:paraId="451F42B4">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А4.Какое название получила пещера, в которой впервые были обнаружены пещерные росписи?</w:t>
      </w:r>
    </w:p>
    <w:p w14:paraId="5B4EBF84">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Пальмира   б) Альтамира   в) Аполло   г) Ляско</w:t>
      </w:r>
    </w:p>
    <w:p w14:paraId="771619C5">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А5.Какой из перечисленных металлов человек освоил первым:</w:t>
      </w:r>
    </w:p>
    <w:p w14:paraId="25E78D35">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серебро  б) бронза   в) железо   г) медь</w:t>
      </w:r>
    </w:p>
    <w:p w14:paraId="3F2100CC">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А6.Где находится Египет?</w:t>
      </w:r>
    </w:p>
    <w:p w14:paraId="70286414">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в северо-восточной части Африки  б) Центральной Азии  в) Центральной Африке</w:t>
      </w:r>
    </w:p>
    <w:p w14:paraId="58944887">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А7.Жителей Междуречья  называли </w:t>
      </w:r>
    </w:p>
    <w:p w14:paraId="4BAF4739">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шумеры  б) египтяне  в) евреи  г) китайцы</w:t>
      </w:r>
    </w:p>
    <w:p w14:paraId="1E4C29EE">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А8.Вавилонский царь, при котором были записаны первые законы</w:t>
      </w:r>
    </w:p>
    <w:p w14:paraId="6AF1493A">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Хаммурапи   б) Соломон   в) Гильгамеш</w:t>
      </w:r>
    </w:p>
    <w:p w14:paraId="459337FF">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А9.Какой библейский персонаж, согласно Ветхому Завету, вывел евреев из Египта в Палестину?</w:t>
      </w:r>
    </w:p>
    <w:p w14:paraId="3BD80A47">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Авраам   б) Иаков  в) Израиль   г) Моисей</w:t>
      </w:r>
    </w:p>
    <w:p w14:paraId="6A0F1B0F">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А10.Как называется вера в единого Бога?</w:t>
      </w:r>
    </w:p>
    <w:p w14:paraId="608E0369">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монотеизм   б) язычество   в) атеизм</w:t>
      </w:r>
    </w:p>
    <w:p w14:paraId="4325C1BD">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А11.Как звали молодого человека, победившего в неравной схватке великана Голиафа?</w:t>
      </w:r>
    </w:p>
    <w:p w14:paraId="1A864D66">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Моисей   б) Соломон   в) Давид   г) Саул</w:t>
      </w:r>
    </w:p>
    <w:p w14:paraId="2D53FE73">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А12.Народы  какого государства создали Библию</w:t>
      </w:r>
    </w:p>
    <w:p w14:paraId="0A5544B1">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Египта    б) Палестины    в) Ассирии    г) Индии</w:t>
      </w:r>
    </w:p>
    <w:p w14:paraId="0438F5A6">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А13.Самыми мудрыми и почтенными в Древней Индии считались</w:t>
      </w:r>
    </w:p>
    <w:p w14:paraId="18348F63">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земледельцы   б) жрецы-брахманы   в) знатные воины</w:t>
      </w:r>
    </w:p>
    <w:p w14:paraId="336D97A4">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А14.Густые, труднопроходимые леса в Индии называются</w:t>
      </w:r>
    </w:p>
    <w:p w14:paraId="0E5F3DC8">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тропики      б) джунгли     в) оазисы       г) саванны</w:t>
      </w:r>
    </w:p>
    <w:p w14:paraId="76D1D4E7">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А15.Какая религия возникла в Древней Индии</w:t>
      </w:r>
    </w:p>
    <w:p w14:paraId="6AE1AB69">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конфуцианство      б) иудаизм      в) даосизм      г) буддизм</w:t>
      </w:r>
    </w:p>
    <w:p w14:paraId="6E79C0F8">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А16.Великими китайскими реками были</w:t>
      </w:r>
    </w:p>
    <w:p w14:paraId="4FECE49A">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Тигр и Евфрат     б) Инд и Ганг      в) Нил и По       г) Хуанхэ и Янцзы</w:t>
      </w:r>
    </w:p>
    <w:p w14:paraId="4E0AC12F">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А17. Автор поэм « Илиада», «Одиссея» </w:t>
      </w:r>
    </w:p>
    <w:p w14:paraId="0DA20EBB">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Агамемнон   б) Гомер   в) Геродот   г) Ахиллес</w:t>
      </w:r>
    </w:p>
    <w:p w14:paraId="1D1BC991">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А18.Какое чудовище имело туловище человека и голову быка?</w:t>
      </w:r>
    </w:p>
    <w:p w14:paraId="4E108AE7">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грифон   б) сфинкс   в) минотавр   г) кентавр</w:t>
      </w:r>
    </w:p>
    <w:p w14:paraId="6BADA7D7">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color w:val="000000"/>
          <w:sz w:val="24"/>
          <w:szCs w:val="24"/>
          <w:lang w:eastAsia="ru-RU"/>
        </w:rPr>
        <w:t>А19.Афиняне называли свое управление в полисе</w:t>
      </w:r>
    </w:p>
    <w:p w14:paraId="000CE0D7">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диктатурой   б) демократией   в) республикой   г) тиранией</w:t>
      </w:r>
    </w:p>
    <w:p w14:paraId="091A43CB">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А20.Сын Зевса, совершивший 12 подвигов и ставший одним из великих героев Греции.</w:t>
      </w:r>
    </w:p>
    <w:p w14:paraId="4FA77240">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Геракл   б) Гефест   в) Атлант   г) Одиссей</w:t>
      </w:r>
    </w:p>
    <w:p w14:paraId="65D6EEE3">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А21.Олимпийские игры проводились в Древней Греции летом</w:t>
      </w:r>
    </w:p>
    <w:p w14:paraId="019768D7">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ежегодно   б) каждые два года   в) каждые четыре года   г) раз в десять лет</w:t>
      </w:r>
    </w:p>
    <w:p w14:paraId="289DA293">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А22.Противником Александра Македонского в битве при Иссе являлся</w:t>
      </w:r>
    </w:p>
    <w:p w14:paraId="4272AA29">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а) Кир   б) Леонид   в) Дарий </w:t>
      </w:r>
      <w:r>
        <w:rPr>
          <w:rFonts w:ascii="Times New Roman" w:hAnsi="Times New Roman" w:eastAsia="Times New Roman" w:cs="Times New Roman"/>
          <w:color w:val="000000"/>
          <w:sz w:val="24"/>
          <w:szCs w:val="24"/>
          <w:lang w:val="en-US" w:eastAsia="ru-RU"/>
        </w:rPr>
        <w:t>III</w:t>
      </w:r>
      <w:r>
        <w:rPr>
          <w:rFonts w:ascii="Times New Roman" w:hAnsi="Times New Roman" w:eastAsia="Times New Roman" w:cs="Times New Roman"/>
          <w:color w:val="000000"/>
          <w:sz w:val="24"/>
          <w:szCs w:val="24"/>
          <w:lang w:eastAsia="ru-RU"/>
        </w:rPr>
        <w:t xml:space="preserve">   г) Ксеркс</w:t>
      </w:r>
    </w:p>
    <w:p w14:paraId="43F6B42F">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А23.На скольких холмах расположен Рим</w:t>
      </w:r>
    </w:p>
    <w:p w14:paraId="6A6B4397">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двух   б) трех   в) пяти   г) семи</w:t>
      </w:r>
    </w:p>
    <w:p w14:paraId="300CF3DD">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color w:val="000000"/>
          <w:sz w:val="24"/>
          <w:szCs w:val="24"/>
          <w:lang w:eastAsia="ru-RU"/>
        </w:rPr>
        <w:t>А24.Река, на берегу которой возник город Рим</w:t>
      </w:r>
    </w:p>
    <w:p w14:paraId="61F039C6">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Тибр   б) Инд   в) Тигр   г) Ганг</w:t>
      </w:r>
    </w:p>
    <w:p w14:paraId="57E5409D">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Задания части </w:t>
      </w:r>
      <w:r>
        <w:rPr>
          <w:rFonts w:ascii="Times New Roman" w:hAnsi="Times New Roman" w:eastAsia="Times New Roman" w:cs="Times New Roman"/>
          <w:color w:val="000000"/>
          <w:sz w:val="24"/>
          <w:szCs w:val="24"/>
          <w:lang w:val="en-US" w:eastAsia="ru-RU"/>
        </w:rPr>
        <w:t>B</w:t>
      </w:r>
      <w:r>
        <w:rPr>
          <w:rFonts w:ascii="Times New Roman" w:hAnsi="Times New Roman" w:eastAsia="Times New Roman" w:cs="Times New Roman"/>
          <w:color w:val="000000"/>
          <w:sz w:val="24"/>
          <w:szCs w:val="24"/>
          <w:lang w:eastAsia="ru-RU"/>
        </w:rPr>
        <w:t xml:space="preserve"> (оцениваются в 2 балла).</w:t>
      </w:r>
    </w:p>
    <w:p w14:paraId="10EC9F27">
      <w:pPr>
        <w:spacing w:after="0" w:line="240" w:lineRule="auto"/>
        <w:jc w:val="both"/>
        <w:rPr>
          <w:rFonts w:ascii="Times New Roman" w:hAnsi="Times New Roman" w:eastAsia="Times New Roman" w:cs="Times New Roman"/>
          <w:i/>
          <w:sz w:val="24"/>
          <w:lang w:eastAsia="ru-RU"/>
        </w:rPr>
      </w:pPr>
      <w:r>
        <w:rPr>
          <w:rFonts w:ascii="Times New Roman" w:hAnsi="Times New Roman" w:eastAsia="Times New Roman" w:cs="Times New Roman"/>
          <w:i/>
          <w:sz w:val="24"/>
          <w:lang w:eastAsia="ru-RU"/>
        </w:rPr>
        <w:t xml:space="preserve">Задания части </w:t>
      </w:r>
      <w:r>
        <w:rPr>
          <w:rFonts w:ascii="Times New Roman" w:hAnsi="Times New Roman" w:eastAsia="Times New Roman" w:cs="Times New Roman"/>
          <w:i/>
          <w:sz w:val="24"/>
          <w:lang w:val="en-US" w:eastAsia="ru-RU"/>
        </w:rPr>
        <w:t>B</w:t>
      </w:r>
      <w:r>
        <w:rPr>
          <w:rFonts w:ascii="Times New Roman" w:hAnsi="Times New Roman" w:eastAsia="Times New Roman" w:cs="Times New Roman"/>
          <w:i/>
          <w:sz w:val="24"/>
          <w:lang w:eastAsia="ru-RU"/>
        </w:rPr>
        <w:t xml:space="preserve"> (оцениваются в 2 балла).</w:t>
      </w:r>
    </w:p>
    <w:p w14:paraId="5130B943">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b/>
          <w:sz w:val="24"/>
          <w:lang w:eastAsia="ru-RU"/>
        </w:rPr>
        <w:t xml:space="preserve">В1. </w:t>
      </w:r>
      <w:r>
        <w:rPr>
          <w:rFonts w:ascii="Times New Roman" w:hAnsi="Times New Roman" w:eastAsia="Times New Roman" w:cs="Times New Roman"/>
          <w:sz w:val="24"/>
          <w:lang w:eastAsia="ru-RU"/>
        </w:rPr>
        <w:t>Приведите в соответствие</w:t>
      </w:r>
    </w:p>
    <w:tbl>
      <w:tblPr>
        <w:tblStyle w:val="4"/>
        <w:tblW w:w="0" w:type="auto"/>
        <w:tblInd w:w="0" w:type="dxa"/>
        <w:tblLayout w:type="fixed"/>
        <w:tblCellMar>
          <w:top w:w="0" w:type="dxa"/>
          <w:left w:w="0" w:type="dxa"/>
          <w:bottom w:w="0" w:type="dxa"/>
          <w:right w:w="0" w:type="dxa"/>
        </w:tblCellMar>
      </w:tblPr>
      <w:tblGrid>
        <w:gridCol w:w="4805"/>
        <w:gridCol w:w="4814"/>
      </w:tblGrid>
      <w:tr w14:paraId="05A16189">
        <w:tblPrEx>
          <w:tblCellMar>
            <w:top w:w="0" w:type="dxa"/>
            <w:left w:w="0" w:type="dxa"/>
            <w:bottom w:w="0" w:type="dxa"/>
            <w:right w:w="0" w:type="dxa"/>
          </w:tblCellMar>
        </w:tblPrEx>
        <w:trPr>
          <w:trHeight w:val="293" w:hRule="atLeast"/>
        </w:trPr>
        <w:tc>
          <w:tcPr>
            <w:tcW w:w="4805" w:type="dxa"/>
            <w:tcBorders>
              <w:top w:val="single" w:color="auto" w:sz="4" w:space="0"/>
              <w:left w:val="single" w:color="auto" w:sz="4" w:space="0"/>
              <w:bottom w:val="single" w:color="auto" w:sz="4" w:space="0"/>
              <w:right w:val="single" w:color="auto" w:sz="4" w:space="0"/>
            </w:tcBorders>
            <w:shd w:val="clear" w:color="auto" w:fill="FFFFFF"/>
          </w:tcPr>
          <w:p w14:paraId="55402B4F">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а) гарпун</w:t>
            </w:r>
          </w:p>
        </w:tc>
        <w:tc>
          <w:tcPr>
            <w:tcW w:w="4814" w:type="dxa"/>
            <w:tcBorders>
              <w:top w:val="single" w:color="auto" w:sz="4" w:space="0"/>
              <w:left w:val="single" w:color="auto" w:sz="4" w:space="0"/>
              <w:bottom w:val="single" w:color="auto" w:sz="4" w:space="0"/>
              <w:right w:val="single" w:color="auto" w:sz="4" w:space="0"/>
            </w:tcBorders>
            <w:shd w:val="clear" w:color="auto" w:fill="FFFFFF"/>
          </w:tcPr>
          <w:p w14:paraId="19CA6C17">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1) охота на мамонта</w:t>
            </w:r>
          </w:p>
        </w:tc>
      </w:tr>
      <w:tr w14:paraId="18204BF4">
        <w:tblPrEx>
          <w:tblCellMar>
            <w:top w:w="0" w:type="dxa"/>
            <w:left w:w="0" w:type="dxa"/>
            <w:bottom w:w="0" w:type="dxa"/>
            <w:right w:w="0" w:type="dxa"/>
          </w:tblCellMar>
        </w:tblPrEx>
        <w:trPr>
          <w:trHeight w:val="283" w:hRule="atLeast"/>
        </w:trPr>
        <w:tc>
          <w:tcPr>
            <w:tcW w:w="4805" w:type="dxa"/>
            <w:tcBorders>
              <w:top w:val="single" w:color="auto" w:sz="4" w:space="0"/>
              <w:left w:val="single" w:color="auto" w:sz="4" w:space="0"/>
              <w:bottom w:val="single" w:color="auto" w:sz="4" w:space="0"/>
              <w:right w:val="single" w:color="auto" w:sz="4" w:space="0"/>
            </w:tcBorders>
            <w:shd w:val="clear" w:color="auto" w:fill="FFFFFF"/>
          </w:tcPr>
          <w:p w14:paraId="1B277A92">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б) ловчая яма</w:t>
            </w:r>
          </w:p>
        </w:tc>
        <w:tc>
          <w:tcPr>
            <w:tcW w:w="4814" w:type="dxa"/>
            <w:tcBorders>
              <w:top w:val="single" w:color="auto" w:sz="4" w:space="0"/>
              <w:left w:val="single" w:color="auto" w:sz="4" w:space="0"/>
              <w:bottom w:val="single" w:color="auto" w:sz="4" w:space="0"/>
              <w:right w:val="single" w:color="auto" w:sz="4" w:space="0"/>
            </w:tcBorders>
            <w:shd w:val="clear" w:color="auto" w:fill="FFFFFF"/>
          </w:tcPr>
          <w:p w14:paraId="5495F68C">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2) охота на мелких животных</w:t>
            </w:r>
          </w:p>
        </w:tc>
      </w:tr>
      <w:tr w14:paraId="7B68A56D">
        <w:tblPrEx>
          <w:tblCellMar>
            <w:top w:w="0" w:type="dxa"/>
            <w:left w:w="0" w:type="dxa"/>
            <w:bottom w:w="0" w:type="dxa"/>
            <w:right w:w="0" w:type="dxa"/>
          </w:tblCellMar>
        </w:tblPrEx>
        <w:trPr>
          <w:trHeight w:val="298" w:hRule="atLeast"/>
        </w:trPr>
        <w:tc>
          <w:tcPr>
            <w:tcW w:w="4805" w:type="dxa"/>
            <w:tcBorders>
              <w:top w:val="single" w:color="auto" w:sz="4" w:space="0"/>
              <w:left w:val="single" w:color="auto" w:sz="4" w:space="0"/>
              <w:bottom w:val="single" w:color="auto" w:sz="4" w:space="0"/>
              <w:right w:val="single" w:color="auto" w:sz="4" w:space="0"/>
            </w:tcBorders>
            <w:shd w:val="clear" w:color="auto" w:fill="FFFFFF"/>
          </w:tcPr>
          <w:p w14:paraId="2A0E831E">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в) лук и стрелы</w:t>
            </w:r>
          </w:p>
        </w:tc>
        <w:tc>
          <w:tcPr>
            <w:tcW w:w="4814" w:type="dxa"/>
            <w:tcBorders>
              <w:top w:val="single" w:color="auto" w:sz="4" w:space="0"/>
              <w:left w:val="single" w:color="auto" w:sz="4" w:space="0"/>
              <w:bottom w:val="single" w:color="auto" w:sz="4" w:space="0"/>
              <w:right w:val="single" w:color="auto" w:sz="4" w:space="0"/>
            </w:tcBorders>
            <w:shd w:val="clear" w:color="auto" w:fill="FFFFFF"/>
          </w:tcPr>
          <w:p w14:paraId="09C8E793">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3) охота на крупную рыбу</w:t>
            </w:r>
          </w:p>
        </w:tc>
      </w:tr>
    </w:tbl>
    <w:p w14:paraId="185F160C">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b/>
          <w:sz w:val="24"/>
          <w:lang w:eastAsia="ru-RU"/>
        </w:rPr>
        <w:t>В2.</w:t>
      </w:r>
      <w:r>
        <w:rPr>
          <w:rFonts w:ascii="Times New Roman" w:hAnsi="Times New Roman" w:eastAsia="Times New Roman" w:cs="Times New Roman"/>
          <w:sz w:val="24"/>
          <w:lang w:eastAsia="ru-RU"/>
        </w:rPr>
        <w:t xml:space="preserve"> Приведите в соответствие</w:t>
      </w:r>
    </w:p>
    <w:tbl>
      <w:tblPr>
        <w:tblStyle w:val="4"/>
        <w:tblW w:w="0" w:type="auto"/>
        <w:tblInd w:w="0" w:type="dxa"/>
        <w:tblLayout w:type="fixed"/>
        <w:tblCellMar>
          <w:top w:w="0" w:type="dxa"/>
          <w:left w:w="0" w:type="dxa"/>
          <w:bottom w:w="0" w:type="dxa"/>
          <w:right w:w="0" w:type="dxa"/>
        </w:tblCellMar>
      </w:tblPr>
      <w:tblGrid>
        <w:gridCol w:w="4810"/>
        <w:gridCol w:w="4814"/>
      </w:tblGrid>
      <w:tr w14:paraId="027901B3">
        <w:tblPrEx>
          <w:tblCellMar>
            <w:top w:w="0" w:type="dxa"/>
            <w:left w:w="0" w:type="dxa"/>
            <w:bottom w:w="0" w:type="dxa"/>
            <w:right w:w="0" w:type="dxa"/>
          </w:tblCellMar>
        </w:tblPrEx>
        <w:trPr>
          <w:trHeight w:val="293" w:hRule="atLeast"/>
        </w:trPr>
        <w:tc>
          <w:tcPr>
            <w:tcW w:w="4810" w:type="dxa"/>
            <w:tcBorders>
              <w:top w:val="single" w:color="auto" w:sz="4" w:space="0"/>
              <w:left w:val="single" w:color="auto" w:sz="4" w:space="0"/>
              <w:bottom w:val="single" w:color="auto" w:sz="4" w:space="0"/>
              <w:right w:val="single" w:color="auto" w:sz="4" w:space="0"/>
            </w:tcBorders>
            <w:shd w:val="clear" w:color="auto" w:fill="FFFFFF"/>
          </w:tcPr>
          <w:p w14:paraId="12DD9AC3">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а) фараон и судья в царстве мёртвых</w:t>
            </w:r>
          </w:p>
        </w:tc>
        <w:tc>
          <w:tcPr>
            <w:tcW w:w="4814" w:type="dxa"/>
            <w:tcBorders>
              <w:top w:val="single" w:color="auto" w:sz="4" w:space="0"/>
              <w:left w:val="single" w:color="auto" w:sz="4" w:space="0"/>
              <w:bottom w:val="single" w:color="auto" w:sz="4" w:space="0"/>
              <w:right w:val="single" w:color="auto" w:sz="4" w:space="0"/>
            </w:tcBorders>
            <w:shd w:val="clear" w:color="auto" w:fill="FFFFFF"/>
          </w:tcPr>
          <w:p w14:paraId="5A86DA7E">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1) сфинкс</w:t>
            </w:r>
          </w:p>
        </w:tc>
      </w:tr>
      <w:tr w14:paraId="04779504">
        <w:tblPrEx>
          <w:tblCellMar>
            <w:top w:w="0" w:type="dxa"/>
            <w:left w:w="0" w:type="dxa"/>
            <w:bottom w:w="0" w:type="dxa"/>
            <w:right w:w="0" w:type="dxa"/>
          </w:tblCellMar>
        </w:tblPrEx>
        <w:trPr>
          <w:trHeight w:val="303" w:hRule="atLeast"/>
        </w:trPr>
        <w:tc>
          <w:tcPr>
            <w:tcW w:w="4810" w:type="dxa"/>
            <w:tcBorders>
              <w:top w:val="single" w:color="auto" w:sz="4" w:space="0"/>
              <w:left w:val="single" w:color="auto" w:sz="4" w:space="0"/>
              <w:bottom w:val="single" w:color="auto" w:sz="4" w:space="0"/>
              <w:right w:val="single" w:color="auto" w:sz="4" w:space="0"/>
            </w:tcBorders>
            <w:shd w:val="clear" w:color="auto" w:fill="FFFFFF"/>
          </w:tcPr>
          <w:p w14:paraId="7742CF0B">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б) существо с телом льва и головой человека</w:t>
            </w:r>
          </w:p>
        </w:tc>
        <w:tc>
          <w:tcPr>
            <w:tcW w:w="4814" w:type="dxa"/>
            <w:tcBorders>
              <w:top w:val="single" w:color="auto" w:sz="4" w:space="0"/>
              <w:left w:val="single" w:color="auto" w:sz="4" w:space="0"/>
              <w:bottom w:val="single" w:color="auto" w:sz="4" w:space="0"/>
              <w:right w:val="single" w:color="auto" w:sz="4" w:space="0"/>
            </w:tcBorders>
            <w:shd w:val="clear" w:color="auto" w:fill="FFFFFF"/>
          </w:tcPr>
          <w:p w14:paraId="590DE0D8">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2) храм</w:t>
            </w:r>
          </w:p>
        </w:tc>
      </w:tr>
      <w:tr w14:paraId="0780244D">
        <w:tblPrEx>
          <w:tblCellMar>
            <w:top w:w="0" w:type="dxa"/>
            <w:left w:w="0" w:type="dxa"/>
            <w:bottom w:w="0" w:type="dxa"/>
            <w:right w:w="0" w:type="dxa"/>
          </w:tblCellMar>
        </w:tblPrEx>
        <w:trPr>
          <w:trHeight w:val="298" w:hRule="atLeast"/>
        </w:trPr>
        <w:tc>
          <w:tcPr>
            <w:tcW w:w="4810" w:type="dxa"/>
            <w:tcBorders>
              <w:top w:val="single" w:color="auto" w:sz="4" w:space="0"/>
              <w:left w:val="single" w:color="auto" w:sz="4" w:space="0"/>
              <w:bottom w:val="single" w:color="auto" w:sz="4" w:space="0"/>
              <w:right w:val="single" w:color="auto" w:sz="4" w:space="0"/>
            </w:tcBorders>
            <w:shd w:val="clear" w:color="auto" w:fill="FFFFFF"/>
          </w:tcPr>
          <w:p w14:paraId="7A9C660F">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в) жилище богов</w:t>
            </w:r>
          </w:p>
        </w:tc>
        <w:tc>
          <w:tcPr>
            <w:tcW w:w="4814" w:type="dxa"/>
            <w:tcBorders>
              <w:top w:val="single" w:color="auto" w:sz="4" w:space="0"/>
              <w:left w:val="single" w:color="auto" w:sz="4" w:space="0"/>
              <w:bottom w:val="single" w:color="auto" w:sz="4" w:space="0"/>
              <w:right w:val="single" w:color="auto" w:sz="4" w:space="0"/>
            </w:tcBorders>
            <w:shd w:val="clear" w:color="auto" w:fill="FFFFFF"/>
          </w:tcPr>
          <w:p w14:paraId="5D0442B6">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3) Осирис</w:t>
            </w:r>
          </w:p>
        </w:tc>
      </w:tr>
    </w:tbl>
    <w:p w14:paraId="42A9F9E9">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b/>
          <w:sz w:val="24"/>
          <w:lang w:eastAsia="ru-RU"/>
        </w:rPr>
        <w:t>В3.</w:t>
      </w:r>
      <w:r>
        <w:rPr>
          <w:rFonts w:ascii="Times New Roman" w:hAnsi="Times New Roman" w:eastAsia="Times New Roman" w:cs="Times New Roman"/>
          <w:sz w:val="24"/>
          <w:lang w:eastAsia="ru-RU"/>
        </w:rPr>
        <w:t xml:space="preserve"> Заполните пропуски</w:t>
      </w:r>
    </w:p>
    <w:p w14:paraId="2D6820E5">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Земледельцам приходилось много трудиться. Особых усилий требовало строительство каналов и земляных насыпей, необходимых для _________________</w:t>
      </w:r>
      <w:r>
        <w:rPr>
          <w:rFonts w:ascii="Times New Roman" w:hAnsi="Times New Roman" w:eastAsia="Times New Roman" w:cs="Times New Roman"/>
          <w:sz w:val="24"/>
          <w:lang w:eastAsia="ru-RU"/>
        </w:rPr>
        <w:tab/>
      </w:r>
      <w:r>
        <w:rPr>
          <w:rFonts w:ascii="Times New Roman" w:hAnsi="Times New Roman" w:eastAsia="Times New Roman" w:cs="Times New Roman"/>
          <w:sz w:val="24"/>
          <w:lang w:eastAsia="ru-RU"/>
        </w:rPr>
        <w:t>(1) полей. Поля, куда вода не доходила, поливали при помощи специальных приспособлений  - _________________</w:t>
      </w:r>
      <w:r>
        <w:rPr>
          <w:rFonts w:ascii="Times New Roman" w:hAnsi="Times New Roman" w:eastAsia="Times New Roman" w:cs="Times New Roman"/>
          <w:sz w:val="24"/>
          <w:lang w:eastAsia="ru-RU"/>
        </w:rPr>
        <w:tab/>
      </w:r>
      <w:r>
        <w:rPr>
          <w:rFonts w:ascii="Times New Roman" w:hAnsi="Times New Roman" w:eastAsia="Times New Roman" w:cs="Times New Roman"/>
          <w:sz w:val="24"/>
          <w:lang w:eastAsia="ru-RU"/>
        </w:rPr>
        <w:t>(2). Земледельцы отдавали в казну часть урожая и скота – платили __________________ (3).</w:t>
      </w:r>
    </w:p>
    <w:p w14:paraId="36F77A2C">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b/>
          <w:sz w:val="24"/>
          <w:lang w:eastAsia="ru-RU"/>
        </w:rPr>
        <w:t>В4.</w:t>
      </w:r>
      <w:r>
        <w:rPr>
          <w:rFonts w:ascii="Times New Roman" w:hAnsi="Times New Roman" w:eastAsia="Times New Roman" w:cs="Times New Roman"/>
          <w:sz w:val="24"/>
          <w:lang w:eastAsia="ru-RU"/>
        </w:rPr>
        <w:t xml:space="preserve"> Приведите в соответствие</w:t>
      </w:r>
    </w:p>
    <w:tbl>
      <w:tblPr>
        <w:tblStyle w:val="4"/>
        <w:tblW w:w="9645" w:type="dxa"/>
        <w:tblInd w:w="0" w:type="dxa"/>
        <w:tblLayout w:type="fixed"/>
        <w:tblCellMar>
          <w:top w:w="0" w:type="dxa"/>
          <w:left w:w="0" w:type="dxa"/>
          <w:bottom w:w="0" w:type="dxa"/>
          <w:right w:w="0" w:type="dxa"/>
        </w:tblCellMar>
      </w:tblPr>
      <w:tblGrid>
        <w:gridCol w:w="4815"/>
        <w:gridCol w:w="4830"/>
      </w:tblGrid>
      <w:tr w14:paraId="1A0823A8">
        <w:trPr>
          <w:trHeight w:val="298" w:hRule="atLeast"/>
        </w:trPr>
        <w:tc>
          <w:tcPr>
            <w:tcW w:w="4814" w:type="dxa"/>
            <w:tcBorders>
              <w:top w:val="single" w:color="auto" w:sz="4" w:space="0"/>
              <w:left w:val="single" w:color="auto" w:sz="4" w:space="0"/>
              <w:bottom w:val="single" w:color="auto" w:sz="4" w:space="0"/>
              <w:right w:val="single" w:color="auto" w:sz="4" w:space="0"/>
            </w:tcBorders>
            <w:shd w:val="clear" w:color="auto" w:fill="FFFFFF"/>
          </w:tcPr>
          <w:p w14:paraId="4F16C88B">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 а)Зевс</w:t>
            </w:r>
          </w:p>
        </w:tc>
        <w:tc>
          <w:tcPr>
            <w:tcW w:w="4829" w:type="dxa"/>
            <w:tcBorders>
              <w:top w:val="single" w:color="auto" w:sz="4" w:space="0"/>
              <w:left w:val="single" w:color="auto" w:sz="4" w:space="0"/>
              <w:bottom w:val="single" w:color="auto" w:sz="4" w:space="0"/>
              <w:right w:val="single" w:color="auto" w:sz="4" w:space="0"/>
            </w:tcBorders>
            <w:shd w:val="clear" w:color="auto" w:fill="FFFFFF"/>
          </w:tcPr>
          <w:p w14:paraId="38185F2D">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1) владычествует на море</w:t>
            </w:r>
          </w:p>
        </w:tc>
      </w:tr>
      <w:tr w14:paraId="4AD2AA73">
        <w:tblPrEx>
          <w:tblCellMar>
            <w:top w:w="0" w:type="dxa"/>
            <w:left w:w="0" w:type="dxa"/>
            <w:bottom w:w="0" w:type="dxa"/>
            <w:right w:w="0" w:type="dxa"/>
          </w:tblCellMar>
        </w:tblPrEx>
        <w:trPr>
          <w:trHeight w:val="288" w:hRule="atLeast"/>
        </w:trPr>
        <w:tc>
          <w:tcPr>
            <w:tcW w:w="4814" w:type="dxa"/>
            <w:tcBorders>
              <w:top w:val="single" w:color="auto" w:sz="4" w:space="0"/>
              <w:left w:val="single" w:color="auto" w:sz="4" w:space="0"/>
              <w:bottom w:val="single" w:color="auto" w:sz="4" w:space="0"/>
              <w:right w:val="single" w:color="auto" w:sz="4" w:space="0"/>
            </w:tcBorders>
            <w:shd w:val="clear" w:color="auto" w:fill="FFFFFF"/>
          </w:tcPr>
          <w:p w14:paraId="454CA37F">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б)Посейдон</w:t>
            </w:r>
          </w:p>
        </w:tc>
        <w:tc>
          <w:tcPr>
            <w:tcW w:w="4829" w:type="dxa"/>
            <w:tcBorders>
              <w:top w:val="single" w:color="auto" w:sz="4" w:space="0"/>
              <w:left w:val="single" w:color="auto" w:sz="4" w:space="0"/>
              <w:bottom w:val="single" w:color="auto" w:sz="4" w:space="0"/>
              <w:right w:val="single" w:color="auto" w:sz="4" w:space="0"/>
            </w:tcBorders>
            <w:shd w:val="clear" w:color="auto" w:fill="FFFFFF"/>
          </w:tcPr>
          <w:p w14:paraId="28291335">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2) владычествует на небе</w:t>
            </w:r>
          </w:p>
        </w:tc>
      </w:tr>
      <w:tr w14:paraId="00CD8164">
        <w:tblPrEx>
          <w:tblCellMar>
            <w:top w:w="0" w:type="dxa"/>
            <w:left w:w="0" w:type="dxa"/>
            <w:bottom w:w="0" w:type="dxa"/>
            <w:right w:w="0" w:type="dxa"/>
          </w:tblCellMar>
        </w:tblPrEx>
        <w:trPr>
          <w:trHeight w:val="298" w:hRule="atLeast"/>
        </w:trPr>
        <w:tc>
          <w:tcPr>
            <w:tcW w:w="4814" w:type="dxa"/>
            <w:tcBorders>
              <w:top w:val="single" w:color="auto" w:sz="4" w:space="0"/>
              <w:left w:val="single" w:color="auto" w:sz="4" w:space="0"/>
              <w:bottom w:val="single" w:color="auto" w:sz="4" w:space="0"/>
              <w:right w:val="single" w:color="auto" w:sz="4" w:space="0"/>
            </w:tcBorders>
            <w:shd w:val="clear" w:color="auto" w:fill="FFFFFF"/>
          </w:tcPr>
          <w:p w14:paraId="0EE1E196">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в)Аид</w:t>
            </w:r>
          </w:p>
        </w:tc>
        <w:tc>
          <w:tcPr>
            <w:tcW w:w="4829" w:type="dxa"/>
            <w:tcBorders>
              <w:top w:val="single" w:color="auto" w:sz="4" w:space="0"/>
              <w:left w:val="single" w:color="auto" w:sz="4" w:space="0"/>
              <w:bottom w:val="single" w:color="auto" w:sz="4" w:space="0"/>
              <w:right w:val="single" w:color="auto" w:sz="4" w:space="0"/>
            </w:tcBorders>
            <w:shd w:val="clear" w:color="auto" w:fill="FFFFFF"/>
          </w:tcPr>
          <w:p w14:paraId="0A97E8E0">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3) владычествует в царстве мёртвых</w:t>
            </w:r>
          </w:p>
        </w:tc>
      </w:tr>
    </w:tbl>
    <w:p w14:paraId="483ABF69">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b/>
          <w:sz w:val="24"/>
          <w:lang w:eastAsia="ru-RU"/>
        </w:rPr>
        <w:t>В5.</w:t>
      </w:r>
      <w:r>
        <w:rPr>
          <w:rFonts w:ascii="Times New Roman" w:hAnsi="Times New Roman" w:eastAsia="Times New Roman" w:cs="Times New Roman"/>
          <w:sz w:val="24"/>
          <w:lang w:eastAsia="ru-RU"/>
        </w:rPr>
        <w:t xml:space="preserve"> Продолжить предложения.</w:t>
      </w:r>
    </w:p>
    <w:p w14:paraId="10CE0114">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В каких именно странах было сделано каждое из этих изобретений?</w:t>
      </w:r>
    </w:p>
    <w:p w14:paraId="4E17C2ED">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А) Шахматы _______________</w:t>
      </w:r>
    </w:p>
    <w:p w14:paraId="009DCE6D">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Б) Алфавит ________________</w:t>
      </w:r>
    </w:p>
    <w:p w14:paraId="4104D449">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В) Бумага  _________________</w:t>
      </w:r>
    </w:p>
    <w:p w14:paraId="5C8169B7">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Г) Театр___________________</w:t>
      </w:r>
    </w:p>
    <w:p w14:paraId="0FE556CE">
      <w:pPr>
        <w:pStyle w:val="8"/>
        <w:spacing w:before="0" w:beforeAutospacing="0" w:after="0" w:afterAutospacing="0"/>
        <w:jc w:val="center"/>
        <w:rPr>
          <w:b/>
          <w:color w:val="000000"/>
        </w:rPr>
      </w:pPr>
    </w:p>
    <w:p w14:paraId="72FC3697">
      <w:pPr>
        <w:pStyle w:val="8"/>
        <w:spacing w:before="0" w:beforeAutospacing="0" w:after="0" w:afterAutospacing="0"/>
        <w:jc w:val="center"/>
        <w:rPr>
          <w:b/>
          <w:color w:val="000000"/>
        </w:rPr>
      </w:pPr>
    </w:p>
    <w:p w14:paraId="0657F95F">
      <w:pPr>
        <w:pStyle w:val="8"/>
        <w:spacing w:before="0" w:beforeAutospacing="0" w:after="0" w:afterAutospacing="0"/>
        <w:jc w:val="center"/>
        <w:rPr>
          <w:b/>
          <w:color w:val="000000"/>
        </w:rPr>
      </w:pPr>
    </w:p>
    <w:p w14:paraId="2B0C10AD">
      <w:pPr>
        <w:pStyle w:val="8"/>
        <w:spacing w:before="0" w:beforeAutospacing="0" w:after="0" w:afterAutospacing="0"/>
        <w:jc w:val="center"/>
        <w:rPr>
          <w:b/>
          <w:color w:val="000000"/>
        </w:rPr>
      </w:pPr>
    </w:p>
    <w:p w14:paraId="59FB9CDF">
      <w:pPr>
        <w:pStyle w:val="8"/>
        <w:spacing w:before="0" w:beforeAutospacing="0" w:after="0" w:afterAutospacing="0"/>
        <w:jc w:val="center"/>
        <w:rPr>
          <w:b/>
          <w:color w:val="000000"/>
        </w:rPr>
      </w:pPr>
    </w:p>
    <w:p w14:paraId="292C0612">
      <w:pPr>
        <w:pStyle w:val="8"/>
        <w:spacing w:before="0" w:beforeAutospacing="0" w:after="0" w:afterAutospacing="0"/>
        <w:jc w:val="center"/>
        <w:rPr>
          <w:b/>
          <w:color w:val="000000"/>
        </w:rPr>
      </w:pPr>
    </w:p>
    <w:p w14:paraId="0B293CB1">
      <w:pPr>
        <w:pStyle w:val="8"/>
        <w:spacing w:before="0" w:beforeAutospacing="0" w:after="0" w:afterAutospacing="0"/>
        <w:jc w:val="center"/>
        <w:rPr>
          <w:b/>
          <w:color w:val="000000"/>
        </w:rPr>
      </w:pPr>
    </w:p>
    <w:p w14:paraId="44166EC2">
      <w:pPr>
        <w:pStyle w:val="8"/>
        <w:spacing w:before="0" w:beforeAutospacing="0" w:after="0" w:afterAutospacing="0"/>
        <w:jc w:val="center"/>
        <w:rPr>
          <w:b/>
          <w:color w:val="000000"/>
        </w:rPr>
      </w:pPr>
    </w:p>
    <w:p w14:paraId="4836DA38">
      <w:pPr>
        <w:pStyle w:val="8"/>
        <w:spacing w:before="0" w:beforeAutospacing="0" w:after="0" w:afterAutospacing="0"/>
        <w:jc w:val="center"/>
        <w:rPr>
          <w:b/>
          <w:color w:val="000000"/>
        </w:rPr>
      </w:pPr>
    </w:p>
    <w:p w14:paraId="724FFDBE">
      <w:pPr>
        <w:pStyle w:val="8"/>
        <w:spacing w:before="0" w:beforeAutospacing="0" w:after="0" w:afterAutospacing="0"/>
        <w:jc w:val="center"/>
        <w:rPr>
          <w:b/>
          <w:color w:val="000000"/>
        </w:rPr>
      </w:pPr>
    </w:p>
    <w:p w14:paraId="30013BDB">
      <w:pPr>
        <w:pStyle w:val="8"/>
        <w:spacing w:before="0" w:beforeAutospacing="0" w:after="0" w:afterAutospacing="0"/>
        <w:jc w:val="center"/>
        <w:rPr>
          <w:b/>
          <w:color w:val="000000"/>
        </w:rPr>
      </w:pPr>
    </w:p>
    <w:p w14:paraId="6053C6F6">
      <w:pPr>
        <w:pStyle w:val="8"/>
        <w:spacing w:before="0" w:beforeAutospacing="0" w:after="0" w:afterAutospacing="0"/>
        <w:jc w:val="center"/>
        <w:rPr>
          <w:b/>
          <w:color w:val="000000"/>
        </w:rPr>
      </w:pPr>
    </w:p>
    <w:p w14:paraId="14C696F6">
      <w:pPr>
        <w:pStyle w:val="8"/>
        <w:spacing w:before="0" w:beforeAutospacing="0" w:after="0" w:afterAutospacing="0"/>
        <w:jc w:val="center"/>
        <w:rPr>
          <w:b/>
          <w:color w:val="000000"/>
        </w:rPr>
      </w:pPr>
    </w:p>
    <w:p w14:paraId="2DCB0B0E">
      <w:pPr>
        <w:pStyle w:val="8"/>
        <w:spacing w:before="0" w:beforeAutospacing="0" w:after="0" w:afterAutospacing="0"/>
        <w:jc w:val="center"/>
        <w:rPr>
          <w:b/>
          <w:color w:val="000000"/>
        </w:rPr>
      </w:pPr>
    </w:p>
    <w:p w14:paraId="387C5E1D">
      <w:pPr>
        <w:pStyle w:val="8"/>
        <w:spacing w:before="0" w:beforeAutospacing="0" w:after="0" w:afterAutospacing="0"/>
        <w:jc w:val="center"/>
        <w:rPr>
          <w:b/>
          <w:color w:val="000000"/>
        </w:rPr>
      </w:pPr>
    </w:p>
    <w:p w14:paraId="4B846487">
      <w:pPr>
        <w:pStyle w:val="8"/>
        <w:spacing w:before="0" w:beforeAutospacing="0" w:after="0" w:afterAutospacing="0"/>
        <w:jc w:val="center"/>
        <w:rPr>
          <w:b/>
          <w:color w:val="000000"/>
        </w:rPr>
      </w:pPr>
    </w:p>
    <w:p w14:paraId="05D4620D">
      <w:pPr>
        <w:pStyle w:val="8"/>
        <w:spacing w:before="0" w:beforeAutospacing="0" w:after="0" w:afterAutospacing="0"/>
        <w:jc w:val="center"/>
        <w:rPr>
          <w:b/>
          <w:color w:val="000000"/>
        </w:rPr>
      </w:pPr>
    </w:p>
    <w:p w14:paraId="19CF7A15">
      <w:pPr>
        <w:pStyle w:val="8"/>
        <w:spacing w:before="0" w:beforeAutospacing="0" w:after="0" w:afterAutospacing="0"/>
        <w:jc w:val="center"/>
        <w:rPr>
          <w:b/>
          <w:color w:val="000000"/>
        </w:rPr>
      </w:pPr>
    </w:p>
    <w:p w14:paraId="4237EE83">
      <w:pPr>
        <w:pStyle w:val="8"/>
        <w:spacing w:before="0" w:beforeAutospacing="0" w:after="0" w:afterAutospacing="0"/>
        <w:jc w:val="center"/>
        <w:rPr>
          <w:b/>
          <w:color w:val="000000"/>
        </w:rPr>
      </w:pPr>
    </w:p>
    <w:p w14:paraId="25050107">
      <w:pPr>
        <w:pStyle w:val="8"/>
        <w:spacing w:before="0" w:beforeAutospacing="0" w:after="0" w:afterAutospacing="0"/>
        <w:jc w:val="center"/>
        <w:rPr>
          <w:b/>
          <w:color w:val="000000"/>
        </w:rPr>
      </w:pPr>
    </w:p>
    <w:p w14:paraId="7F58EAE5">
      <w:pPr>
        <w:pStyle w:val="8"/>
        <w:spacing w:before="0" w:beforeAutospacing="0" w:after="0" w:afterAutospacing="0"/>
        <w:jc w:val="center"/>
        <w:rPr>
          <w:b/>
          <w:color w:val="000000"/>
        </w:rPr>
      </w:pPr>
    </w:p>
    <w:p w14:paraId="35C4FF64">
      <w:pPr>
        <w:pStyle w:val="8"/>
        <w:spacing w:before="0" w:beforeAutospacing="0" w:after="0" w:afterAutospacing="0"/>
        <w:jc w:val="center"/>
        <w:rPr>
          <w:b/>
          <w:color w:val="000000"/>
        </w:rPr>
      </w:pPr>
    </w:p>
    <w:p w14:paraId="7F141617">
      <w:pPr>
        <w:pStyle w:val="8"/>
        <w:spacing w:before="0" w:beforeAutospacing="0" w:after="0" w:afterAutospacing="0"/>
        <w:jc w:val="center"/>
        <w:rPr>
          <w:b/>
          <w:color w:val="000000"/>
        </w:rPr>
      </w:pPr>
    </w:p>
    <w:p w14:paraId="66F98509">
      <w:pPr>
        <w:pStyle w:val="8"/>
        <w:spacing w:before="0" w:beforeAutospacing="0" w:after="0" w:afterAutospacing="0"/>
        <w:jc w:val="center"/>
        <w:rPr>
          <w:b/>
          <w:color w:val="000000"/>
        </w:rPr>
      </w:pPr>
    </w:p>
    <w:p w14:paraId="5966FB01">
      <w:pPr>
        <w:pStyle w:val="8"/>
        <w:spacing w:before="0" w:beforeAutospacing="0" w:after="0" w:afterAutospacing="0"/>
        <w:jc w:val="center"/>
        <w:rPr>
          <w:b/>
          <w:color w:val="000000"/>
        </w:rPr>
      </w:pPr>
    </w:p>
    <w:p w14:paraId="5B288D5D">
      <w:pPr>
        <w:pStyle w:val="8"/>
        <w:spacing w:before="0" w:beforeAutospacing="0" w:after="0" w:afterAutospacing="0"/>
        <w:jc w:val="center"/>
        <w:rPr>
          <w:b/>
          <w:color w:val="000000"/>
        </w:rPr>
      </w:pPr>
    </w:p>
    <w:p w14:paraId="221CB769">
      <w:pPr>
        <w:pStyle w:val="8"/>
        <w:spacing w:before="0" w:beforeAutospacing="0" w:after="0" w:afterAutospacing="0"/>
        <w:jc w:val="center"/>
        <w:rPr>
          <w:b/>
          <w:color w:val="000000"/>
        </w:rPr>
      </w:pPr>
    </w:p>
    <w:p w14:paraId="3CB8F027">
      <w:pPr>
        <w:pStyle w:val="8"/>
        <w:spacing w:before="0" w:beforeAutospacing="0" w:after="0" w:afterAutospacing="0"/>
        <w:jc w:val="center"/>
        <w:rPr>
          <w:b/>
          <w:color w:val="000000"/>
        </w:rPr>
      </w:pPr>
      <w:r>
        <w:rPr>
          <w:b/>
          <w:color w:val="000000"/>
        </w:rPr>
        <w:t>Промежуточная аттестация по предмету «История» 6 класс</w:t>
      </w:r>
    </w:p>
    <w:p w14:paraId="5CCD63B4">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Спецификация</w:t>
      </w:r>
    </w:p>
    <w:p w14:paraId="3DD18FC3">
      <w:pPr>
        <w:pStyle w:val="8"/>
        <w:spacing w:before="0" w:beforeAutospacing="0" w:after="0" w:afterAutospacing="0"/>
        <w:ind w:firstLine="284"/>
        <w:jc w:val="both"/>
      </w:pPr>
      <w:r>
        <w:rPr>
          <w:b/>
          <w:color w:val="000000"/>
        </w:rPr>
        <w:t>1. Форма контроля</w:t>
      </w:r>
      <w:r>
        <w:rPr>
          <w:color w:val="000000"/>
        </w:rPr>
        <w:t>: контрольная работа</w:t>
      </w:r>
    </w:p>
    <w:p w14:paraId="2B850023">
      <w:pPr>
        <w:pStyle w:val="8"/>
        <w:spacing w:before="0" w:beforeAutospacing="0" w:after="0" w:afterAutospacing="0"/>
        <w:ind w:firstLine="284"/>
        <w:jc w:val="both"/>
      </w:pPr>
      <w:r>
        <w:rPr>
          <w:b/>
        </w:rPr>
        <w:t>2. Назначение работы.</w:t>
      </w:r>
      <w:r>
        <w:t xml:space="preserve"> </w:t>
      </w:r>
    </w:p>
    <w:p w14:paraId="2862FF74">
      <w:pPr>
        <w:pStyle w:val="8"/>
        <w:spacing w:before="0" w:beforeAutospacing="0" w:after="0" w:afterAutospacing="0"/>
        <w:ind w:firstLine="284"/>
        <w:jc w:val="both"/>
      </w:pPr>
      <w:r>
        <w:t xml:space="preserve">Контрольная работа предназначена для проведения процедуры промежуточной аттестации обучающихся по предмету «История» за курс 6 класса. </w:t>
      </w:r>
    </w:p>
    <w:p w14:paraId="7E9118FE">
      <w:pPr>
        <w:pStyle w:val="8"/>
        <w:spacing w:before="0" w:beforeAutospacing="0" w:after="0" w:afterAutospacing="0"/>
        <w:ind w:firstLine="284"/>
        <w:jc w:val="both"/>
      </w:pPr>
      <w:r>
        <w:t>Контрольная работа составлена в соответствии с требованиями Федерального государственного  образовательного Стандарта основного общего образования по истории.</w:t>
      </w:r>
    </w:p>
    <w:p w14:paraId="1F78B299">
      <w:pPr>
        <w:pStyle w:val="8"/>
        <w:spacing w:before="0" w:beforeAutospacing="0" w:after="0" w:afterAutospacing="0"/>
        <w:ind w:firstLine="284"/>
        <w:jc w:val="both"/>
        <w:rPr>
          <w:color w:val="000000"/>
        </w:rPr>
      </w:pPr>
      <w:r>
        <w:rPr>
          <w:b/>
          <w:bCs/>
          <w:color w:val="000000"/>
        </w:rPr>
        <w:t>3. Целями промежуточной аттестации учащихся 6 класса по истории являются:</w:t>
      </w:r>
    </w:p>
    <w:p w14:paraId="746867D4">
      <w:pPr>
        <w:numPr>
          <w:ilvl w:val="0"/>
          <w:numId w:val="1"/>
        </w:numPr>
        <w:shd w:val="clear" w:color="auto" w:fill="FFFFFF"/>
        <w:tabs>
          <w:tab w:val="left" w:pos="709"/>
          <w:tab w:val="clear" w:pos="720"/>
        </w:tabs>
        <w:spacing w:after="0" w:line="240" w:lineRule="auto"/>
        <w:ind w:left="0"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установление фактического уровня теоретических знаний учащихся по предмету «История», их практических умений и навыков; соотнесение этого уровня с требованиями ФГОС ООО;</w:t>
      </w:r>
    </w:p>
    <w:p w14:paraId="64641E75">
      <w:pPr>
        <w:numPr>
          <w:ilvl w:val="0"/>
          <w:numId w:val="1"/>
        </w:numPr>
        <w:shd w:val="clear" w:color="auto" w:fill="FFFFFF"/>
        <w:tabs>
          <w:tab w:val="left" w:pos="709"/>
          <w:tab w:val="clear" w:pos="720"/>
        </w:tabs>
        <w:spacing w:after="0" w:line="240" w:lineRule="auto"/>
        <w:ind w:left="0"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оценка качества общеобразовательной подготовки учащихся 6 класса по предмету «История» в соответствии с требованиями ФГОС ООО.</w:t>
      </w:r>
    </w:p>
    <w:p w14:paraId="1AB57880">
      <w:pPr>
        <w:shd w:val="clear" w:color="auto" w:fill="FFFFFF"/>
        <w:spacing w:after="0" w:line="240" w:lineRule="auto"/>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Объектами контроля выступают дидактические единицы знаний и требования по формированию умений, закрепленные в ФГОС ООО.</w:t>
      </w:r>
    </w:p>
    <w:p w14:paraId="3EDC8092">
      <w:pPr>
        <w:shd w:val="clear" w:color="auto" w:fill="FFFFFF"/>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4. Содержание и структура работы</w:t>
      </w:r>
    </w:p>
    <w:p w14:paraId="2C3D321D">
      <w:pPr>
        <w:pStyle w:val="8"/>
        <w:spacing w:before="0" w:beforeAutospacing="0" w:after="0" w:afterAutospacing="0"/>
        <w:ind w:firstLine="284"/>
        <w:jc w:val="both"/>
      </w:pPr>
      <w:r>
        <w:t xml:space="preserve">Контрольная работа </w:t>
      </w:r>
      <w:r>
        <w:rPr>
          <w:color w:val="333333"/>
        </w:rPr>
        <w:t>включает </w:t>
      </w:r>
      <w:r>
        <w:rPr>
          <w:b/>
          <w:bCs/>
          <w:color w:val="333333"/>
        </w:rPr>
        <w:t>25 заданий</w:t>
      </w:r>
      <w:r>
        <w:t xml:space="preserve"> состоит из </w:t>
      </w:r>
      <w:r>
        <w:rPr>
          <w:b/>
        </w:rPr>
        <w:t>2 частей</w:t>
      </w:r>
      <w:r>
        <w:t xml:space="preserve">, различающихся формой и уровнем сложности. </w:t>
      </w:r>
    </w:p>
    <w:p w14:paraId="42B84A8B">
      <w:pPr>
        <w:pStyle w:val="8"/>
        <w:spacing w:before="0" w:beforeAutospacing="0" w:after="0" w:afterAutospacing="0"/>
        <w:ind w:firstLine="284"/>
        <w:jc w:val="both"/>
      </w:pPr>
      <w:r>
        <w:rPr>
          <w:b/>
        </w:rPr>
        <w:t>Часть 1</w:t>
      </w:r>
      <w:r>
        <w:t xml:space="preserve"> состоит из 20 заданий с выбором одного верного ответа. Каждое задание части 1 оценивается 1 баллом. </w:t>
      </w:r>
    </w:p>
    <w:p w14:paraId="1AF18246">
      <w:pPr>
        <w:pStyle w:val="8"/>
        <w:spacing w:before="0" w:beforeAutospacing="0" w:after="0" w:afterAutospacing="0"/>
        <w:ind w:firstLine="284"/>
        <w:jc w:val="both"/>
      </w:pPr>
      <w:r>
        <w:rPr>
          <w:b/>
        </w:rPr>
        <w:t>Часть 2</w:t>
      </w:r>
      <w:r>
        <w:t xml:space="preserve"> состоит из 5 заданий с кратким ответом. Максимальное количество баллов за ответ - 2 балла. </w:t>
      </w:r>
    </w:p>
    <w:p w14:paraId="587A1F40">
      <w:pPr>
        <w:pStyle w:val="8"/>
        <w:spacing w:before="0" w:beforeAutospacing="0" w:after="0" w:afterAutospacing="0"/>
        <w:ind w:firstLine="284"/>
        <w:jc w:val="both"/>
      </w:pPr>
      <w:r>
        <w:rPr>
          <w:b/>
        </w:rPr>
        <w:t>5. Условия проведения работы.</w:t>
      </w:r>
      <w:r>
        <w:t xml:space="preserve"> Работа проводится в 6 классе в конце учебного года в очном формате. На выполнение контрольной работы отводится 40 минут. Дополнительные материалы и оборудование не предусмотрены. </w:t>
      </w:r>
    </w:p>
    <w:p w14:paraId="600DC625">
      <w:pPr>
        <w:pStyle w:val="8"/>
        <w:spacing w:before="0" w:beforeAutospacing="0" w:after="0" w:afterAutospacing="0"/>
        <w:ind w:firstLine="284"/>
        <w:jc w:val="both"/>
        <w:rPr>
          <w:b/>
        </w:rPr>
      </w:pPr>
      <w:r>
        <w:rPr>
          <w:b/>
        </w:rPr>
        <w:t xml:space="preserve">6. Система оценивания выполнения отдельных заданий и контрольной работы в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0"/>
        <w:gridCol w:w="1108"/>
        <w:gridCol w:w="1134"/>
        <w:gridCol w:w="1134"/>
        <w:gridCol w:w="5635"/>
      </w:tblGrid>
      <w:tr w14:paraId="603E9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tcPr>
          <w:p w14:paraId="0B7768DD">
            <w:pPr>
              <w:spacing w:after="0" w:line="240" w:lineRule="auto"/>
              <w:rPr>
                <w:rFonts w:ascii="Times New Roman" w:hAnsi="Times New Roman" w:cs="Times New Roman"/>
                <w:b/>
                <w:sz w:val="24"/>
                <w:szCs w:val="24"/>
              </w:rPr>
            </w:pPr>
            <w:r>
              <w:rPr>
                <w:rFonts w:ascii="Times New Roman" w:hAnsi="Times New Roman" w:cs="Times New Roman"/>
                <w:b/>
                <w:sz w:val="24"/>
                <w:szCs w:val="24"/>
              </w:rPr>
              <w:t>№ п/п</w:t>
            </w:r>
          </w:p>
        </w:tc>
        <w:tc>
          <w:tcPr>
            <w:tcW w:w="1108" w:type="dxa"/>
          </w:tcPr>
          <w:p w14:paraId="7EFE9D94">
            <w:pPr>
              <w:spacing w:after="0" w:line="240" w:lineRule="auto"/>
              <w:rPr>
                <w:rFonts w:ascii="Times New Roman" w:hAnsi="Times New Roman" w:cs="Times New Roman"/>
                <w:b/>
                <w:sz w:val="24"/>
                <w:szCs w:val="24"/>
              </w:rPr>
            </w:pPr>
            <w:r>
              <w:rPr>
                <w:rFonts w:ascii="Times New Roman" w:hAnsi="Times New Roman" w:cs="Times New Roman"/>
                <w:b/>
                <w:sz w:val="24"/>
                <w:szCs w:val="24"/>
              </w:rPr>
              <w:t>Части работы</w:t>
            </w:r>
          </w:p>
        </w:tc>
        <w:tc>
          <w:tcPr>
            <w:tcW w:w="1134" w:type="dxa"/>
          </w:tcPr>
          <w:p w14:paraId="08F038EB">
            <w:pPr>
              <w:spacing w:after="0" w:line="240" w:lineRule="auto"/>
              <w:rPr>
                <w:rFonts w:ascii="Times New Roman" w:hAnsi="Times New Roman" w:cs="Times New Roman"/>
                <w:b/>
                <w:sz w:val="24"/>
                <w:szCs w:val="24"/>
              </w:rPr>
            </w:pPr>
            <w:r>
              <w:rPr>
                <w:rFonts w:ascii="Times New Roman" w:hAnsi="Times New Roman" w:cs="Times New Roman"/>
                <w:b/>
                <w:sz w:val="24"/>
                <w:szCs w:val="24"/>
              </w:rPr>
              <w:t>Число заданий</w:t>
            </w:r>
          </w:p>
        </w:tc>
        <w:tc>
          <w:tcPr>
            <w:tcW w:w="1134" w:type="dxa"/>
          </w:tcPr>
          <w:p w14:paraId="02C4567B">
            <w:pPr>
              <w:spacing w:after="0" w:line="240" w:lineRule="auto"/>
              <w:rPr>
                <w:rFonts w:ascii="Times New Roman" w:hAnsi="Times New Roman" w:cs="Times New Roman"/>
                <w:b/>
                <w:sz w:val="24"/>
                <w:szCs w:val="24"/>
              </w:rPr>
            </w:pPr>
            <w:r>
              <w:rPr>
                <w:rFonts w:ascii="Times New Roman" w:hAnsi="Times New Roman" w:cs="Times New Roman"/>
                <w:b/>
                <w:sz w:val="24"/>
                <w:szCs w:val="24"/>
              </w:rPr>
              <w:t>Кол-во баллов</w:t>
            </w:r>
          </w:p>
        </w:tc>
        <w:tc>
          <w:tcPr>
            <w:tcW w:w="5635" w:type="dxa"/>
          </w:tcPr>
          <w:p w14:paraId="41366E9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Комментарий</w:t>
            </w:r>
          </w:p>
        </w:tc>
      </w:tr>
      <w:tr w14:paraId="0A0C1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tcPr>
          <w:p w14:paraId="5D313DF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08" w:type="dxa"/>
          </w:tcPr>
          <w:p w14:paraId="452313D5">
            <w:pPr>
              <w:spacing w:after="0" w:line="240" w:lineRule="auto"/>
              <w:rPr>
                <w:rFonts w:ascii="Times New Roman" w:hAnsi="Times New Roman" w:cs="Times New Roman"/>
                <w:sz w:val="24"/>
                <w:szCs w:val="24"/>
              </w:rPr>
            </w:pPr>
            <w:r>
              <w:rPr>
                <w:rFonts w:ascii="Times New Roman" w:hAnsi="Times New Roman" w:cs="Times New Roman"/>
                <w:b/>
                <w:sz w:val="24"/>
                <w:szCs w:val="24"/>
              </w:rPr>
              <w:t>Часть 1</w:t>
            </w:r>
          </w:p>
        </w:tc>
        <w:tc>
          <w:tcPr>
            <w:tcW w:w="1134" w:type="dxa"/>
          </w:tcPr>
          <w:p w14:paraId="6DBCA9D1">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134" w:type="dxa"/>
          </w:tcPr>
          <w:p w14:paraId="79CBB627">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5635" w:type="dxa"/>
          </w:tcPr>
          <w:p w14:paraId="1717E07E">
            <w:pPr>
              <w:spacing w:after="0" w:line="240" w:lineRule="auto"/>
              <w:rPr>
                <w:rFonts w:ascii="Times New Roman" w:hAnsi="Times New Roman" w:cs="Times New Roman"/>
                <w:sz w:val="24"/>
                <w:szCs w:val="24"/>
              </w:rPr>
            </w:pPr>
            <w:r>
              <w:rPr>
                <w:rFonts w:ascii="Times New Roman" w:hAnsi="Times New Roman" w:cs="Times New Roman"/>
                <w:sz w:val="24"/>
                <w:szCs w:val="24"/>
              </w:rPr>
              <w:t>Выполнение задания с 1-й ошибкой или неполное выполнение задания – 1 балл; неверное выполнение задания (при указании 2-х и более ошибочных цифр) – 0.</w:t>
            </w:r>
          </w:p>
        </w:tc>
      </w:tr>
      <w:tr w14:paraId="6868C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tcPr>
          <w:p w14:paraId="0C1C3844">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08" w:type="dxa"/>
          </w:tcPr>
          <w:p w14:paraId="31A73224">
            <w:pPr>
              <w:spacing w:after="0" w:line="240" w:lineRule="auto"/>
              <w:rPr>
                <w:rFonts w:ascii="Times New Roman" w:hAnsi="Times New Roman" w:cs="Times New Roman"/>
                <w:sz w:val="24"/>
                <w:szCs w:val="24"/>
              </w:rPr>
            </w:pPr>
            <w:r>
              <w:rPr>
                <w:rFonts w:ascii="Times New Roman" w:hAnsi="Times New Roman" w:cs="Times New Roman"/>
                <w:b/>
                <w:sz w:val="24"/>
                <w:szCs w:val="24"/>
              </w:rPr>
              <w:t>Часть 2</w:t>
            </w:r>
          </w:p>
        </w:tc>
        <w:tc>
          <w:tcPr>
            <w:tcW w:w="1134" w:type="dxa"/>
          </w:tcPr>
          <w:p w14:paraId="763B53B6">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5D0755A4">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5635" w:type="dxa"/>
          </w:tcPr>
          <w:p w14:paraId="4363D82B">
            <w:pPr>
              <w:spacing w:after="0" w:line="240" w:lineRule="auto"/>
              <w:rPr>
                <w:rFonts w:ascii="Times New Roman" w:hAnsi="Times New Roman" w:cs="Times New Roman"/>
                <w:sz w:val="24"/>
                <w:szCs w:val="24"/>
              </w:rPr>
            </w:pPr>
            <w:r>
              <w:rPr>
                <w:rFonts w:ascii="Times New Roman" w:hAnsi="Times New Roman" w:cs="Times New Roman"/>
                <w:sz w:val="24"/>
                <w:szCs w:val="24"/>
              </w:rPr>
              <w:t>Выполнение задания с 1-й ошибкой или неполное выполнение задания – 1 балл; неверное выполнение задания (при указании 2-х и более ошибочных цифр) – 0.</w:t>
            </w:r>
          </w:p>
        </w:tc>
      </w:tr>
      <w:tr w14:paraId="40E3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8" w:type="dxa"/>
            <w:gridSpan w:val="2"/>
          </w:tcPr>
          <w:p w14:paraId="163376A3">
            <w:pPr>
              <w:pStyle w:val="8"/>
              <w:spacing w:before="0" w:beforeAutospacing="0" w:after="0" w:afterAutospacing="0"/>
              <w:rPr>
                <w:color w:val="000000"/>
              </w:rPr>
            </w:pPr>
            <w:r>
              <w:rPr>
                <w:b/>
              </w:rPr>
              <w:t>Итого</w:t>
            </w:r>
          </w:p>
        </w:tc>
        <w:tc>
          <w:tcPr>
            <w:tcW w:w="1134" w:type="dxa"/>
          </w:tcPr>
          <w:p w14:paraId="4F5B07C2">
            <w:pPr>
              <w:pStyle w:val="8"/>
              <w:spacing w:before="0" w:beforeAutospacing="0" w:after="0" w:afterAutospacing="0"/>
              <w:rPr>
                <w:color w:val="000000"/>
              </w:rPr>
            </w:pPr>
            <w:r>
              <w:rPr>
                <w:color w:val="000000"/>
              </w:rPr>
              <w:t>25</w:t>
            </w:r>
          </w:p>
        </w:tc>
        <w:tc>
          <w:tcPr>
            <w:tcW w:w="1134" w:type="dxa"/>
          </w:tcPr>
          <w:p w14:paraId="72456E52">
            <w:pPr>
              <w:pStyle w:val="8"/>
              <w:spacing w:before="0" w:beforeAutospacing="0" w:after="0" w:afterAutospacing="0"/>
              <w:rPr>
                <w:color w:val="000000"/>
              </w:rPr>
            </w:pPr>
            <w:r>
              <w:rPr>
                <w:color w:val="000000"/>
              </w:rPr>
              <w:t>30</w:t>
            </w:r>
          </w:p>
        </w:tc>
        <w:tc>
          <w:tcPr>
            <w:tcW w:w="5635" w:type="dxa"/>
          </w:tcPr>
          <w:p w14:paraId="6CA63F9D">
            <w:pPr>
              <w:pStyle w:val="8"/>
              <w:spacing w:before="0" w:beforeAutospacing="0" w:after="0" w:afterAutospacing="0"/>
              <w:rPr>
                <w:color w:val="000000"/>
              </w:rPr>
            </w:pPr>
          </w:p>
        </w:tc>
      </w:tr>
    </w:tbl>
    <w:p w14:paraId="49D70E33">
      <w:pPr>
        <w:pStyle w:val="8"/>
        <w:spacing w:before="0" w:beforeAutospacing="0" w:after="0" w:afterAutospacing="0"/>
      </w:pPr>
      <w:r>
        <w:rPr>
          <w:color w:val="000000"/>
        </w:rPr>
        <w:t xml:space="preserve">6. </w:t>
      </w:r>
      <w:r>
        <w:t xml:space="preserve">Кодификаторы проверяемых элементов содержания и требований к уровню подготовки В табл. 1 приведен кодификатор проверяемых элементов содержания. </w:t>
      </w:r>
    </w:p>
    <w:p w14:paraId="5A4894AA">
      <w:pPr>
        <w:pStyle w:val="8"/>
        <w:spacing w:before="0" w:beforeAutospacing="0" w:after="0" w:afterAutospacing="0"/>
        <w:ind w:firstLine="284"/>
        <w:jc w:val="right"/>
        <w:rPr>
          <w:color w:val="000000"/>
        </w:rPr>
      </w:pPr>
      <w:r>
        <w:t>Таблица 1</w:t>
      </w:r>
    </w:p>
    <w:tbl>
      <w:tblPr>
        <w:tblStyle w:val="9"/>
        <w:tblW w:w="10093"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9384"/>
      </w:tblGrid>
      <w:tr w14:paraId="0C2CD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2D7C2B4E">
            <w:pPr>
              <w:pStyle w:val="8"/>
              <w:spacing w:before="0" w:beforeAutospacing="0" w:after="0" w:afterAutospacing="0"/>
              <w:rPr>
                <w:b/>
                <w:color w:val="000000"/>
                <w:sz w:val="18"/>
                <w:szCs w:val="18"/>
              </w:rPr>
            </w:pPr>
            <w:r>
              <w:rPr>
                <w:b/>
                <w:color w:val="000000"/>
                <w:sz w:val="18"/>
                <w:szCs w:val="18"/>
              </w:rPr>
              <w:t>Код</w:t>
            </w:r>
          </w:p>
        </w:tc>
        <w:tc>
          <w:tcPr>
            <w:tcW w:w="9384" w:type="dxa"/>
          </w:tcPr>
          <w:p w14:paraId="0F96183F">
            <w:pPr>
              <w:pStyle w:val="8"/>
              <w:spacing w:before="0" w:beforeAutospacing="0" w:after="0" w:afterAutospacing="0"/>
              <w:rPr>
                <w:b/>
                <w:color w:val="000000"/>
                <w:sz w:val="18"/>
                <w:szCs w:val="18"/>
              </w:rPr>
            </w:pPr>
            <w:r>
              <w:rPr>
                <w:b/>
                <w:sz w:val="18"/>
                <w:szCs w:val="18"/>
              </w:rPr>
              <w:t>Проверяемые элементы содержания</w:t>
            </w:r>
          </w:p>
        </w:tc>
      </w:tr>
      <w:tr w14:paraId="5E9EE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2E8A9EEB">
            <w:pPr>
              <w:pStyle w:val="8"/>
              <w:spacing w:before="0" w:beforeAutospacing="0" w:after="0" w:afterAutospacing="0"/>
              <w:rPr>
                <w:b/>
                <w:color w:val="000000"/>
                <w:sz w:val="18"/>
                <w:szCs w:val="18"/>
              </w:rPr>
            </w:pPr>
            <w:r>
              <w:rPr>
                <w:b/>
                <w:color w:val="000000"/>
                <w:sz w:val="18"/>
                <w:szCs w:val="18"/>
              </w:rPr>
              <w:t>1.</w:t>
            </w:r>
          </w:p>
        </w:tc>
        <w:tc>
          <w:tcPr>
            <w:tcW w:w="9384" w:type="dxa"/>
          </w:tcPr>
          <w:p w14:paraId="16FF63A8">
            <w:pPr>
              <w:pStyle w:val="8"/>
              <w:spacing w:before="0" w:beforeAutospacing="0" w:after="0" w:afterAutospacing="0"/>
              <w:rPr>
                <w:b/>
                <w:color w:val="000000"/>
                <w:sz w:val="18"/>
                <w:szCs w:val="18"/>
              </w:rPr>
            </w:pPr>
            <w:r>
              <w:rPr>
                <w:b/>
                <w:sz w:val="18"/>
                <w:szCs w:val="18"/>
              </w:rPr>
              <w:t>История России</w:t>
            </w:r>
          </w:p>
        </w:tc>
      </w:tr>
      <w:tr w14:paraId="7F9FC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10EC0ED0">
            <w:pPr>
              <w:pStyle w:val="8"/>
              <w:spacing w:before="0" w:beforeAutospacing="0" w:after="0" w:afterAutospacing="0"/>
              <w:rPr>
                <w:color w:val="000000"/>
                <w:sz w:val="18"/>
                <w:szCs w:val="18"/>
              </w:rPr>
            </w:pPr>
            <w:r>
              <w:rPr>
                <w:color w:val="000000"/>
                <w:sz w:val="18"/>
                <w:szCs w:val="18"/>
              </w:rPr>
              <w:t>1.1</w:t>
            </w:r>
          </w:p>
        </w:tc>
        <w:tc>
          <w:tcPr>
            <w:tcW w:w="9384" w:type="dxa"/>
          </w:tcPr>
          <w:p w14:paraId="4B00FABC">
            <w:pPr>
              <w:pStyle w:val="8"/>
              <w:spacing w:before="0" w:beforeAutospacing="0" w:after="0" w:afterAutospacing="0"/>
              <w:rPr>
                <w:color w:val="000000"/>
                <w:sz w:val="18"/>
                <w:szCs w:val="18"/>
              </w:rPr>
            </w:pPr>
            <w:r>
              <w:rPr>
                <w:sz w:val="18"/>
                <w:szCs w:val="18"/>
              </w:rPr>
              <w:t>Образование государства Русь. Первые русские князья</w:t>
            </w:r>
          </w:p>
        </w:tc>
      </w:tr>
      <w:tr w14:paraId="4CB6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2FDAC36B">
            <w:pPr>
              <w:pStyle w:val="8"/>
              <w:spacing w:before="0" w:beforeAutospacing="0" w:after="0" w:afterAutospacing="0"/>
              <w:rPr>
                <w:color w:val="000000"/>
                <w:sz w:val="18"/>
                <w:szCs w:val="18"/>
              </w:rPr>
            </w:pPr>
            <w:r>
              <w:rPr>
                <w:color w:val="000000"/>
                <w:sz w:val="18"/>
                <w:szCs w:val="18"/>
              </w:rPr>
              <w:t>1.2</w:t>
            </w:r>
          </w:p>
        </w:tc>
        <w:tc>
          <w:tcPr>
            <w:tcW w:w="9384" w:type="dxa"/>
          </w:tcPr>
          <w:p w14:paraId="7687A447">
            <w:pPr>
              <w:pStyle w:val="8"/>
              <w:spacing w:before="0" w:beforeAutospacing="0" w:after="0" w:afterAutospacing="0"/>
              <w:rPr>
                <w:color w:val="000000"/>
                <w:sz w:val="18"/>
                <w:szCs w:val="18"/>
              </w:rPr>
            </w:pPr>
            <w:r>
              <w:rPr>
                <w:sz w:val="18"/>
                <w:szCs w:val="18"/>
              </w:rPr>
              <w:t>Русь при князе Владимире Святославиче. Принятие Русью христианства и его значение</w:t>
            </w:r>
          </w:p>
        </w:tc>
      </w:tr>
      <w:tr w14:paraId="3AEA8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04A06E0C">
            <w:pPr>
              <w:pStyle w:val="8"/>
              <w:spacing w:before="0" w:beforeAutospacing="0" w:after="0" w:afterAutospacing="0"/>
              <w:rPr>
                <w:color w:val="000000"/>
                <w:sz w:val="18"/>
                <w:szCs w:val="18"/>
              </w:rPr>
            </w:pPr>
            <w:r>
              <w:rPr>
                <w:color w:val="000000"/>
                <w:sz w:val="18"/>
                <w:szCs w:val="18"/>
              </w:rPr>
              <w:t>1.3</w:t>
            </w:r>
          </w:p>
        </w:tc>
        <w:tc>
          <w:tcPr>
            <w:tcW w:w="9384" w:type="dxa"/>
          </w:tcPr>
          <w:p w14:paraId="19AA722B">
            <w:pPr>
              <w:pStyle w:val="8"/>
              <w:spacing w:before="0" w:beforeAutospacing="0" w:after="0" w:afterAutospacing="0"/>
              <w:rPr>
                <w:color w:val="000000"/>
                <w:sz w:val="18"/>
                <w:szCs w:val="18"/>
              </w:rPr>
            </w:pPr>
            <w:r>
              <w:rPr>
                <w:sz w:val="18"/>
                <w:szCs w:val="18"/>
              </w:rPr>
              <w:t>Деятельность Ярослава Мудрого</w:t>
            </w:r>
          </w:p>
        </w:tc>
      </w:tr>
      <w:tr w14:paraId="1ADE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52D9CB41">
            <w:pPr>
              <w:pStyle w:val="8"/>
              <w:spacing w:before="0" w:beforeAutospacing="0" w:after="0" w:afterAutospacing="0"/>
              <w:rPr>
                <w:color w:val="000000"/>
                <w:sz w:val="18"/>
                <w:szCs w:val="18"/>
              </w:rPr>
            </w:pPr>
            <w:r>
              <w:rPr>
                <w:color w:val="000000"/>
                <w:sz w:val="18"/>
                <w:szCs w:val="18"/>
              </w:rPr>
              <w:t>1.4</w:t>
            </w:r>
          </w:p>
        </w:tc>
        <w:tc>
          <w:tcPr>
            <w:tcW w:w="9384" w:type="dxa"/>
          </w:tcPr>
          <w:p w14:paraId="08575ED9">
            <w:pPr>
              <w:pStyle w:val="8"/>
              <w:spacing w:before="0" w:beforeAutospacing="0" w:after="0" w:afterAutospacing="0"/>
              <w:rPr>
                <w:color w:val="000000"/>
                <w:sz w:val="18"/>
                <w:szCs w:val="18"/>
              </w:rPr>
            </w:pPr>
            <w:r>
              <w:rPr>
                <w:sz w:val="18"/>
                <w:szCs w:val="18"/>
              </w:rPr>
              <w:t>Русь при Ярославичах. Деятельность Владимира Мономаха</w:t>
            </w:r>
          </w:p>
        </w:tc>
      </w:tr>
      <w:tr w14:paraId="6248C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609565B4">
            <w:pPr>
              <w:pStyle w:val="8"/>
              <w:spacing w:before="0" w:beforeAutospacing="0" w:after="0" w:afterAutospacing="0"/>
              <w:rPr>
                <w:color w:val="000000"/>
                <w:sz w:val="18"/>
                <w:szCs w:val="18"/>
              </w:rPr>
            </w:pPr>
            <w:r>
              <w:rPr>
                <w:color w:val="000000"/>
                <w:sz w:val="18"/>
                <w:szCs w:val="18"/>
              </w:rPr>
              <w:t>1.5</w:t>
            </w:r>
          </w:p>
        </w:tc>
        <w:tc>
          <w:tcPr>
            <w:tcW w:w="9384" w:type="dxa"/>
          </w:tcPr>
          <w:p w14:paraId="5E6BA293">
            <w:pPr>
              <w:pStyle w:val="8"/>
              <w:spacing w:before="0" w:beforeAutospacing="0" w:after="0" w:afterAutospacing="0"/>
              <w:rPr>
                <w:color w:val="000000"/>
                <w:sz w:val="18"/>
                <w:szCs w:val="18"/>
              </w:rPr>
            </w:pPr>
            <w:r>
              <w:rPr>
                <w:sz w:val="18"/>
                <w:szCs w:val="18"/>
              </w:rPr>
              <w:t>Формирование системы земель – самостоятельных государств</w:t>
            </w:r>
          </w:p>
        </w:tc>
      </w:tr>
      <w:tr w14:paraId="21A3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1D4973EB">
            <w:pPr>
              <w:pStyle w:val="8"/>
              <w:spacing w:before="0" w:beforeAutospacing="0" w:after="0" w:afterAutospacing="0"/>
              <w:rPr>
                <w:color w:val="000000"/>
                <w:sz w:val="18"/>
                <w:szCs w:val="18"/>
              </w:rPr>
            </w:pPr>
            <w:r>
              <w:rPr>
                <w:color w:val="000000"/>
                <w:sz w:val="18"/>
                <w:szCs w:val="18"/>
              </w:rPr>
              <w:t>1.6</w:t>
            </w:r>
          </w:p>
        </w:tc>
        <w:tc>
          <w:tcPr>
            <w:tcW w:w="9384" w:type="dxa"/>
          </w:tcPr>
          <w:p w14:paraId="25F0CAE0">
            <w:pPr>
              <w:pStyle w:val="8"/>
              <w:spacing w:before="0" w:beforeAutospacing="0" w:after="0" w:afterAutospacing="0"/>
              <w:rPr>
                <w:color w:val="000000"/>
                <w:sz w:val="18"/>
                <w:szCs w:val="18"/>
              </w:rPr>
            </w:pPr>
            <w:r>
              <w:rPr>
                <w:sz w:val="18"/>
                <w:szCs w:val="18"/>
              </w:rPr>
              <w:t>Походы Батыя на Русь</w:t>
            </w:r>
          </w:p>
        </w:tc>
      </w:tr>
      <w:tr w14:paraId="16DCC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20E28CBD">
            <w:pPr>
              <w:pStyle w:val="8"/>
              <w:spacing w:before="0" w:beforeAutospacing="0" w:after="0" w:afterAutospacing="0"/>
              <w:rPr>
                <w:color w:val="000000"/>
                <w:sz w:val="18"/>
                <w:szCs w:val="18"/>
              </w:rPr>
            </w:pPr>
            <w:r>
              <w:rPr>
                <w:color w:val="000000"/>
                <w:sz w:val="18"/>
                <w:szCs w:val="18"/>
              </w:rPr>
              <w:t>1.7</w:t>
            </w:r>
          </w:p>
        </w:tc>
        <w:tc>
          <w:tcPr>
            <w:tcW w:w="9384" w:type="dxa"/>
          </w:tcPr>
          <w:p w14:paraId="2E3DE090">
            <w:pPr>
              <w:pStyle w:val="8"/>
              <w:spacing w:before="0" w:beforeAutospacing="0" w:after="0" w:afterAutospacing="0"/>
              <w:rPr>
                <w:sz w:val="18"/>
                <w:szCs w:val="18"/>
              </w:rPr>
            </w:pPr>
            <w:r>
              <w:rPr>
                <w:sz w:val="18"/>
                <w:szCs w:val="18"/>
              </w:rPr>
              <w:t>Ордена крестоносцев и борьба с их экспансией на западных границах Руси. Александр Невский</w:t>
            </w:r>
          </w:p>
        </w:tc>
      </w:tr>
      <w:tr w14:paraId="59845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2FB541A7">
            <w:pPr>
              <w:pStyle w:val="8"/>
              <w:spacing w:before="0" w:beforeAutospacing="0" w:after="0" w:afterAutospacing="0"/>
              <w:rPr>
                <w:color w:val="000000"/>
                <w:sz w:val="18"/>
                <w:szCs w:val="18"/>
              </w:rPr>
            </w:pPr>
            <w:r>
              <w:rPr>
                <w:color w:val="000000"/>
                <w:sz w:val="18"/>
                <w:szCs w:val="18"/>
              </w:rPr>
              <w:t>1.8</w:t>
            </w:r>
          </w:p>
        </w:tc>
        <w:tc>
          <w:tcPr>
            <w:tcW w:w="9384" w:type="dxa"/>
          </w:tcPr>
          <w:p w14:paraId="57A46A06">
            <w:pPr>
              <w:pStyle w:val="8"/>
              <w:spacing w:before="0" w:beforeAutospacing="0" w:after="0" w:afterAutospacing="0"/>
              <w:rPr>
                <w:sz w:val="18"/>
                <w:szCs w:val="18"/>
              </w:rPr>
            </w:pPr>
            <w:r>
              <w:rPr>
                <w:sz w:val="18"/>
                <w:szCs w:val="18"/>
              </w:rPr>
              <w:t>Ордынское владычество на Руси. Противостояние Твери и Москвы. Иван Калита</w:t>
            </w:r>
          </w:p>
        </w:tc>
      </w:tr>
      <w:tr w14:paraId="4203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451E865F">
            <w:pPr>
              <w:pStyle w:val="8"/>
              <w:spacing w:before="0" w:beforeAutospacing="0" w:after="0" w:afterAutospacing="0"/>
              <w:rPr>
                <w:color w:val="000000"/>
                <w:sz w:val="18"/>
                <w:szCs w:val="18"/>
              </w:rPr>
            </w:pPr>
            <w:r>
              <w:rPr>
                <w:color w:val="000000"/>
                <w:sz w:val="18"/>
                <w:szCs w:val="18"/>
              </w:rPr>
              <w:t>1.9</w:t>
            </w:r>
          </w:p>
        </w:tc>
        <w:tc>
          <w:tcPr>
            <w:tcW w:w="9384" w:type="dxa"/>
          </w:tcPr>
          <w:p w14:paraId="3F15CA6C">
            <w:pPr>
              <w:pStyle w:val="8"/>
              <w:spacing w:before="0" w:beforeAutospacing="0" w:after="0" w:afterAutospacing="0"/>
              <w:rPr>
                <w:sz w:val="18"/>
                <w:szCs w:val="18"/>
              </w:rPr>
            </w:pPr>
            <w:r>
              <w:rPr>
                <w:sz w:val="18"/>
                <w:szCs w:val="18"/>
              </w:rPr>
              <w:t>Московское государство при Дмитрии Донском. Куликовская битва. Закрепление первенствующего положения московских князей</w:t>
            </w:r>
          </w:p>
        </w:tc>
      </w:tr>
      <w:tr w14:paraId="243DF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154FAAAF">
            <w:pPr>
              <w:pStyle w:val="8"/>
              <w:spacing w:before="0" w:beforeAutospacing="0" w:after="0" w:afterAutospacing="0"/>
              <w:rPr>
                <w:color w:val="000000"/>
                <w:sz w:val="18"/>
                <w:szCs w:val="18"/>
              </w:rPr>
            </w:pPr>
            <w:r>
              <w:rPr>
                <w:color w:val="000000"/>
                <w:sz w:val="18"/>
                <w:szCs w:val="18"/>
              </w:rPr>
              <w:t>1.10</w:t>
            </w:r>
          </w:p>
        </w:tc>
        <w:tc>
          <w:tcPr>
            <w:tcW w:w="9384" w:type="dxa"/>
          </w:tcPr>
          <w:p w14:paraId="2C53C1C9">
            <w:pPr>
              <w:pStyle w:val="8"/>
              <w:spacing w:before="0" w:beforeAutospacing="0" w:after="0" w:afterAutospacing="0"/>
              <w:rPr>
                <w:sz w:val="18"/>
                <w:szCs w:val="18"/>
              </w:rPr>
            </w:pPr>
            <w:r>
              <w:rPr>
                <w:sz w:val="18"/>
                <w:szCs w:val="18"/>
              </w:rPr>
              <w:t>Формирование единого Русского государства в XV в. Деятельность Ивана III. Присоединение Новгорода и Твери. Ликвидация зависимости от Орды</w:t>
            </w:r>
          </w:p>
        </w:tc>
      </w:tr>
      <w:tr w14:paraId="1546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783BFFBE">
            <w:pPr>
              <w:pStyle w:val="8"/>
              <w:spacing w:before="0" w:beforeAutospacing="0" w:after="0" w:afterAutospacing="0"/>
              <w:rPr>
                <w:color w:val="000000"/>
                <w:sz w:val="18"/>
                <w:szCs w:val="18"/>
              </w:rPr>
            </w:pPr>
            <w:r>
              <w:rPr>
                <w:color w:val="000000"/>
                <w:sz w:val="18"/>
                <w:szCs w:val="18"/>
              </w:rPr>
              <w:t>1.11</w:t>
            </w:r>
          </w:p>
        </w:tc>
        <w:tc>
          <w:tcPr>
            <w:tcW w:w="9384" w:type="dxa"/>
          </w:tcPr>
          <w:p w14:paraId="30CF218C">
            <w:pPr>
              <w:pStyle w:val="8"/>
              <w:spacing w:before="0" w:beforeAutospacing="0" w:after="0" w:afterAutospacing="0"/>
              <w:rPr>
                <w:sz w:val="18"/>
                <w:szCs w:val="18"/>
              </w:rPr>
            </w:pPr>
            <w:r>
              <w:rPr>
                <w:sz w:val="18"/>
                <w:szCs w:val="18"/>
              </w:rPr>
              <w:t>Культурное пространство Руси в IX–XV вв</w:t>
            </w:r>
          </w:p>
        </w:tc>
      </w:tr>
      <w:tr w14:paraId="3F3A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571BA664">
            <w:pPr>
              <w:pStyle w:val="8"/>
              <w:spacing w:before="0" w:beforeAutospacing="0" w:after="0" w:afterAutospacing="0"/>
              <w:rPr>
                <w:b/>
                <w:color w:val="000000"/>
                <w:sz w:val="18"/>
                <w:szCs w:val="18"/>
              </w:rPr>
            </w:pPr>
            <w:r>
              <w:rPr>
                <w:b/>
                <w:color w:val="000000"/>
                <w:sz w:val="18"/>
                <w:szCs w:val="18"/>
              </w:rPr>
              <w:t>2.</w:t>
            </w:r>
          </w:p>
        </w:tc>
        <w:tc>
          <w:tcPr>
            <w:tcW w:w="9384" w:type="dxa"/>
          </w:tcPr>
          <w:p w14:paraId="5ACB2AE9">
            <w:pPr>
              <w:pStyle w:val="8"/>
              <w:spacing w:before="0" w:beforeAutospacing="0" w:after="0" w:afterAutospacing="0"/>
              <w:rPr>
                <w:b/>
                <w:sz w:val="18"/>
                <w:szCs w:val="18"/>
              </w:rPr>
            </w:pPr>
            <w:r>
              <w:rPr>
                <w:b/>
                <w:sz w:val="18"/>
                <w:szCs w:val="18"/>
              </w:rPr>
              <w:t>История Средних веков</w:t>
            </w:r>
          </w:p>
        </w:tc>
      </w:tr>
      <w:tr w14:paraId="7325D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30DDEBCC">
            <w:pPr>
              <w:pStyle w:val="8"/>
              <w:spacing w:before="0" w:beforeAutospacing="0" w:after="0" w:afterAutospacing="0"/>
              <w:rPr>
                <w:color w:val="000000"/>
                <w:sz w:val="18"/>
                <w:szCs w:val="18"/>
              </w:rPr>
            </w:pPr>
            <w:r>
              <w:rPr>
                <w:color w:val="000000"/>
                <w:sz w:val="18"/>
                <w:szCs w:val="18"/>
              </w:rPr>
              <w:t>2.1</w:t>
            </w:r>
          </w:p>
        </w:tc>
        <w:tc>
          <w:tcPr>
            <w:tcW w:w="9384" w:type="dxa"/>
          </w:tcPr>
          <w:p w14:paraId="4CABBAB0">
            <w:pPr>
              <w:pStyle w:val="8"/>
              <w:spacing w:before="0" w:beforeAutospacing="0" w:after="0" w:afterAutospacing="0"/>
              <w:rPr>
                <w:sz w:val="18"/>
                <w:szCs w:val="18"/>
              </w:rPr>
            </w:pPr>
            <w:r>
              <w:rPr>
                <w:sz w:val="18"/>
                <w:szCs w:val="18"/>
              </w:rPr>
              <w:t>Раннее Средневековье (V – середина XI в.)</w:t>
            </w:r>
          </w:p>
        </w:tc>
      </w:tr>
      <w:tr w14:paraId="58C6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0E298A65">
            <w:pPr>
              <w:pStyle w:val="8"/>
              <w:spacing w:before="0" w:beforeAutospacing="0" w:after="0" w:afterAutospacing="0"/>
              <w:rPr>
                <w:color w:val="000000"/>
                <w:sz w:val="18"/>
                <w:szCs w:val="18"/>
              </w:rPr>
            </w:pPr>
            <w:r>
              <w:rPr>
                <w:color w:val="000000"/>
                <w:sz w:val="18"/>
                <w:szCs w:val="18"/>
              </w:rPr>
              <w:t>2.2</w:t>
            </w:r>
          </w:p>
        </w:tc>
        <w:tc>
          <w:tcPr>
            <w:tcW w:w="9384" w:type="dxa"/>
          </w:tcPr>
          <w:p w14:paraId="6AAF0E58">
            <w:pPr>
              <w:pStyle w:val="8"/>
              <w:spacing w:before="0" w:beforeAutospacing="0" w:after="0" w:afterAutospacing="0"/>
              <w:rPr>
                <w:sz w:val="18"/>
                <w:szCs w:val="18"/>
              </w:rPr>
            </w:pPr>
            <w:r>
              <w:rPr>
                <w:sz w:val="18"/>
                <w:szCs w:val="18"/>
              </w:rPr>
              <w:t>Развитое Средневековье (середина XI – XIII в.)</w:t>
            </w:r>
          </w:p>
        </w:tc>
      </w:tr>
      <w:tr w14:paraId="6BDF3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46EC9546">
            <w:pPr>
              <w:pStyle w:val="8"/>
              <w:spacing w:before="0" w:beforeAutospacing="0" w:after="0" w:afterAutospacing="0"/>
              <w:rPr>
                <w:color w:val="000000"/>
                <w:sz w:val="18"/>
                <w:szCs w:val="18"/>
              </w:rPr>
            </w:pPr>
            <w:r>
              <w:rPr>
                <w:color w:val="000000"/>
                <w:sz w:val="18"/>
                <w:szCs w:val="18"/>
              </w:rPr>
              <w:t>2.3</w:t>
            </w:r>
          </w:p>
        </w:tc>
        <w:tc>
          <w:tcPr>
            <w:tcW w:w="9384" w:type="dxa"/>
          </w:tcPr>
          <w:p w14:paraId="7D276875">
            <w:pPr>
              <w:pStyle w:val="8"/>
              <w:spacing w:before="0" w:beforeAutospacing="0" w:after="0" w:afterAutospacing="0"/>
              <w:rPr>
                <w:sz w:val="18"/>
                <w:szCs w:val="18"/>
              </w:rPr>
            </w:pPr>
            <w:r>
              <w:rPr>
                <w:sz w:val="18"/>
                <w:szCs w:val="18"/>
              </w:rPr>
              <w:t>Позднее Средневековье (XIV–XV вв.)</w:t>
            </w:r>
          </w:p>
        </w:tc>
      </w:tr>
      <w:tr w14:paraId="49C90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6E0EA531">
            <w:pPr>
              <w:pStyle w:val="8"/>
              <w:spacing w:before="0" w:beforeAutospacing="0" w:after="0" w:afterAutospacing="0"/>
              <w:rPr>
                <w:color w:val="000000"/>
                <w:sz w:val="18"/>
                <w:szCs w:val="18"/>
              </w:rPr>
            </w:pPr>
            <w:r>
              <w:rPr>
                <w:color w:val="000000"/>
                <w:sz w:val="18"/>
                <w:szCs w:val="18"/>
              </w:rPr>
              <w:t>2.4</w:t>
            </w:r>
          </w:p>
        </w:tc>
        <w:tc>
          <w:tcPr>
            <w:tcW w:w="9384" w:type="dxa"/>
          </w:tcPr>
          <w:p w14:paraId="42E4421C">
            <w:pPr>
              <w:pStyle w:val="8"/>
              <w:spacing w:before="0" w:beforeAutospacing="0" w:after="0" w:afterAutospacing="0"/>
              <w:rPr>
                <w:sz w:val="18"/>
                <w:szCs w:val="18"/>
              </w:rPr>
            </w:pPr>
            <w:r>
              <w:rPr>
                <w:sz w:val="18"/>
                <w:szCs w:val="18"/>
              </w:rPr>
              <w:t>Культура Западной Европы в Средние века</w:t>
            </w:r>
          </w:p>
        </w:tc>
      </w:tr>
      <w:tr w14:paraId="7032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406B6D97">
            <w:pPr>
              <w:pStyle w:val="8"/>
              <w:spacing w:before="0" w:beforeAutospacing="0" w:after="0" w:afterAutospacing="0"/>
              <w:rPr>
                <w:color w:val="000000"/>
                <w:sz w:val="18"/>
                <w:szCs w:val="18"/>
              </w:rPr>
            </w:pPr>
            <w:r>
              <w:rPr>
                <w:color w:val="000000"/>
                <w:sz w:val="18"/>
                <w:szCs w:val="18"/>
              </w:rPr>
              <w:t>2.5</w:t>
            </w:r>
          </w:p>
        </w:tc>
        <w:tc>
          <w:tcPr>
            <w:tcW w:w="9384" w:type="dxa"/>
          </w:tcPr>
          <w:p w14:paraId="745807DA">
            <w:pPr>
              <w:pStyle w:val="8"/>
              <w:spacing w:before="0" w:beforeAutospacing="0" w:after="0" w:afterAutospacing="0"/>
              <w:rPr>
                <w:sz w:val="18"/>
                <w:szCs w:val="18"/>
              </w:rPr>
            </w:pPr>
            <w:r>
              <w:rPr>
                <w:sz w:val="18"/>
                <w:szCs w:val="18"/>
              </w:rPr>
              <w:t>Народы Азии, Америки и Африки в Средние века</w:t>
            </w:r>
          </w:p>
        </w:tc>
      </w:tr>
      <w:tr w14:paraId="7426F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51DF12E8">
            <w:pPr>
              <w:pStyle w:val="8"/>
              <w:spacing w:before="0" w:beforeAutospacing="0" w:after="0" w:afterAutospacing="0"/>
              <w:rPr>
                <w:b/>
                <w:color w:val="000000"/>
                <w:sz w:val="18"/>
                <w:szCs w:val="18"/>
              </w:rPr>
            </w:pPr>
            <w:r>
              <w:rPr>
                <w:b/>
                <w:color w:val="000000"/>
                <w:sz w:val="18"/>
                <w:szCs w:val="18"/>
              </w:rPr>
              <w:t>3.</w:t>
            </w:r>
          </w:p>
        </w:tc>
        <w:tc>
          <w:tcPr>
            <w:tcW w:w="9384" w:type="dxa"/>
          </w:tcPr>
          <w:p w14:paraId="75E52E1D">
            <w:pPr>
              <w:pStyle w:val="8"/>
              <w:spacing w:before="0" w:beforeAutospacing="0" w:after="0" w:afterAutospacing="0"/>
              <w:rPr>
                <w:b/>
                <w:sz w:val="18"/>
                <w:szCs w:val="18"/>
              </w:rPr>
            </w:pPr>
            <w:r>
              <w:rPr>
                <w:b/>
                <w:sz w:val="18"/>
                <w:szCs w:val="18"/>
              </w:rPr>
              <w:t>История родного края</w:t>
            </w:r>
          </w:p>
        </w:tc>
      </w:tr>
    </w:tbl>
    <w:p w14:paraId="386B0C3E">
      <w:pPr>
        <w:pStyle w:val="8"/>
        <w:spacing w:before="0" w:beforeAutospacing="0" w:after="0" w:afterAutospacing="0"/>
      </w:pPr>
      <w:r>
        <w:t>В табл. 2 приведен кодификатор проверяемых требований к уровню подготовки.</w:t>
      </w:r>
    </w:p>
    <w:p w14:paraId="7DC18A2D">
      <w:pPr>
        <w:pStyle w:val="8"/>
        <w:spacing w:before="0" w:beforeAutospacing="0" w:after="0" w:afterAutospacing="0"/>
        <w:ind w:firstLine="284"/>
        <w:jc w:val="right"/>
      </w:pPr>
      <w:r>
        <w:t>Таблица 2</w:t>
      </w:r>
    </w:p>
    <w:p w14:paraId="04DED085">
      <w:pPr>
        <w:pStyle w:val="8"/>
        <w:spacing w:before="0" w:beforeAutospacing="0" w:after="0" w:afterAutospacing="0"/>
        <w:ind w:firstLine="284"/>
        <w:rPr>
          <w:color w:val="000000"/>
        </w:rPr>
      </w:pPr>
    </w:p>
    <w:tbl>
      <w:tblPr>
        <w:tblStyle w:val="9"/>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
        <w:gridCol w:w="8930"/>
      </w:tblGrid>
      <w:tr w14:paraId="6AA82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Pr>
          <w:p w14:paraId="72F22EA4">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Код </w:t>
            </w:r>
          </w:p>
        </w:tc>
        <w:tc>
          <w:tcPr>
            <w:tcW w:w="8930" w:type="dxa"/>
          </w:tcPr>
          <w:p w14:paraId="4FF44FD9">
            <w:pPr>
              <w:spacing w:after="0" w:line="240" w:lineRule="auto"/>
              <w:rPr>
                <w:rFonts w:ascii="Times New Roman" w:hAnsi="Times New Roman" w:cs="Times New Roman"/>
                <w:sz w:val="18"/>
                <w:szCs w:val="18"/>
              </w:rPr>
            </w:pPr>
            <w:r>
              <w:rPr>
                <w:rFonts w:ascii="Times New Roman" w:hAnsi="Times New Roman" w:cs="Times New Roman"/>
                <w:sz w:val="18"/>
                <w:szCs w:val="18"/>
              </w:rPr>
              <w:t>Проверяемые требования к уровню подготовки</w:t>
            </w:r>
          </w:p>
        </w:tc>
      </w:tr>
      <w:tr w14:paraId="26582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Pr>
          <w:p w14:paraId="4F9AA40C">
            <w:pPr>
              <w:pStyle w:val="8"/>
              <w:spacing w:before="0" w:beforeAutospacing="0" w:after="0" w:afterAutospacing="0"/>
              <w:rPr>
                <w:color w:val="000000"/>
                <w:sz w:val="18"/>
                <w:szCs w:val="18"/>
              </w:rPr>
            </w:pPr>
            <w:r>
              <w:rPr>
                <w:color w:val="000000"/>
                <w:sz w:val="18"/>
                <w:szCs w:val="18"/>
              </w:rPr>
              <w:t>1</w:t>
            </w:r>
          </w:p>
        </w:tc>
        <w:tc>
          <w:tcPr>
            <w:tcW w:w="8930" w:type="dxa"/>
          </w:tcPr>
          <w:p w14:paraId="7A944CED">
            <w:pPr>
              <w:pStyle w:val="8"/>
              <w:spacing w:before="0" w:beforeAutospacing="0" w:after="0" w:afterAutospacing="0"/>
              <w:rPr>
                <w:color w:val="000000"/>
                <w:sz w:val="18"/>
                <w:szCs w:val="18"/>
              </w:rPr>
            </w:pPr>
            <w:r>
              <w:rPr>
                <w:color w:val="000000"/>
                <w:sz w:val="18"/>
                <w:szCs w:val="18"/>
              </w:rPr>
              <w:t>Метопредметные</w:t>
            </w:r>
          </w:p>
        </w:tc>
      </w:tr>
      <w:tr w14:paraId="77B4A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Pr>
          <w:p w14:paraId="1EFE4E96">
            <w:pPr>
              <w:pStyle w:val="8"/>
              <w:spacing w:before="0" w:beforeAutospacing="0" w:after="0" w:afterAutospacing="0"/>
              <w:rPr>
                <w:color w:val="000000"/>
                <w:sz w:val="18"/>
                <w:szCs w:val="18"/>
              </w:rPr>
            </w:pPr>
            <w:r>
              <w:rPr>
                <w:color w:val="000000"/>
                <w:sz w:val="18"/>
                <w:szCs w:val="18"/>
              </w:rPr>
              <w:t>1.1</w:t>
            </w:r>
          </w:p>
        </w:tc>
        <w:tc>
          <w:tcPr>
            <w:tcW w:w="8930" w:type="dxa"/>
          </w:tcPr>
          <w:p w14:paraId="1D19894A">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p>
        </w:tc>
      </w:tr>
      <w:tr w14:paraId="37DD8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Pr>
          <w:p w14:paraId="68DAA0D4">
            <w:pPr>
              <w:pStyle w:val="8"/>
              <w:spacing w:before="0" w:beforeAutospacing="0" w:after="0" w:afterAutospacing="0"/>
              <w:rPr>
                <w:color w:val="000000"/>
                <w:sz w:val="18"/>
                <w:szCs w:val="18"/>
              </w:rPr>
            </w:pPr>
            <w:r>
              <w:rPr>
                <w:color w:val="000000"/>
                <w:sz w:val="18"/>
                <w:szCs w:val="18"/>
              </w:rPr>
              <w:t>1.2</w:t>
            </w:r>
          </w:p>
        </w:tc>
        <w:tc>
          <w:tcPr>
            <w:tcW w:w="8930" w:type="dxa"/>
          </w:tcPr>
          <w:p w14:paraId="2658CDD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Умение устанавливать причинно-следственные связи, строить логическое рассуждение, умозаключение (индуктивное, дедуктивное и по аналогии) и делать выводы </w:t>
            </w:r>
          </w:p>
        </w:tc>
      </w:tr>
      <w:tr w14:paraId="221A7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Pr>
          <w:p w14:paraId="49D1CFF5">
            <w:pPr>
              <w:pStyle w:val="8"/>
              <w:spacing w:before="0" w:beforeAutospacing="0" w:after="0" w:afterAutospacing="0"/>
              <w:rPr>
                <w:color w:val="000000"/>
                <w:sz w:val="18"/>
                <w:szCs w:val="18"/>
              </w:rPr>
            </w:pPr>
            <w:r>
              <w:rPr>
                <w:color w:val="000000"/>
                <w:sz w:val="18"/>
                <w:szCs w:val="18"/>
              </w:rPr>
              <w:t>1.3</w:t>
            </w:r>
          </w:p>
        </w:tc>
        <w:tc>
          <w:tcPr>
            <w:tcW w:w="8930" w:type="dxa"/>
          </w:tcPr>
          <w:p w14:paraId="1123B66F">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Умение создавать, применять и преобразовывать знаки и символы, модели и схемы для решения учебных и познавательных задач </w:t>
            </w:r>
          </w:p>
        </w:tc>
      </w:tr>
      <w:tr w14:paraId="06DC8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Pr>
          <w:p w14:paraId="6D6BBF09">
            <w:pPr>
              <w:pStyle w:val="8"/>
              <w:spacing w:before="0" w:beforeAutospacing="0" w:after="0" w:afterAutospacing="0"/>
              <w:rPr>
                <w:color w:val="000000"/>
                <w:sz w:val="18"/>
                <w:szCs w:val="18"/>
              </w:rPr>
            </w:pPr>
            <w:r>
              <w:rPr>
                <w:color w:val="000000"/>
                <w:sz w:val="18"/>
                <w:szCs w:val="18"/>
              </w:rPr>
              <w:t>1.4</w:t>
            </w:r>
          </w:p>
        </w:tc>
        <w:tc>
          <w:tcPr>
            <w:tcW w:w="8930" w:type="dxa"/>
          </w:tcPr>
          <w:p w14:paraId="598CBA86">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Смысловое чтение </w:t>
            </w:r>
          </w:p>
        </w:tc>
      </w:tr>
      <w:tr w14:paraId="56A5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Pr>
          <w:p w14:paraId="549CFB97">
            <w:pPr>
              <w:pStyle w:val="8"/>
              <w:spacing w:before="0" w:beforeAutospacing="0" w:after="0" w:afterAutospacing="0"/>
              <w:rPr>
                <w:color w:val="000000"/>
                <w:sz w:val="18"/>
                <w:szCs w:val="18"/>
              </w:rPr>
            </w:pPr>
            <w:r>
              <w:rPr>
                <w:color w:val="000000"/>
                <w:sz w:val="18"/>
                <w:szCs w:val="18"/>
              </w:rPr>
              <w:t>1.5</w:t>
            </w:r>
          </w:p>
        </w:tc>
        <w:tc>
          <w:tcPr>
            <w:tcW w:w="8930" w:type="dxa"/>
          </w:tcPr>
          <w:p w14:paraId="256CB696">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 </w:t>
            </w:r>
          </w:p>
        </w:tc>
      </w:tr>
      <w:tr w14:paraId="19A22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Pr>
          <w:p w14:paraId="1E8B58D4">
            <w:pPr>
              <w:pStyle w:val="8"/>
              <w:spacing w:before="0" w:beforeAutospacing="0" w:after="0" w:afterAutospacing="0"/>
              <w:rPr>
                <w:color w:val="000000"/>
                <w:sz w:val="18"/>
                <w:szCs w:val="18"/>
              </w:rPr>
            </w:pPr>
            <w:r>
              <w:rPr>
                <w:color w:val="000000"/>
                <w:sz w:val="18"/>
                <w:szCs w:val="18"/>
              </w:rPr>
              <w:t>1.6</w:t>
            </w:r>
          </w:p>
        </w:tc>
        <w:tc>
          <w:tcPr>
            <w:tcW w:w="8930" w:type="dxa"/>
          </w:tcPr>
          <w:p w14:paraId="62DB7EF3">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Умение оценивать правильность выполнения учебной задачи, собственные возможности ее решения </w:t>
            </w:r>
          </w:p>
        </w:tc>
      </w:tr>
      <w:tr w14:paraId="3DC0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Pr>
          <w:p w14:paraId="7D44BAB3">
            <w:pPr>
              <w:pStyle w:val="8"/>
              <w:spacing w:before="0" w:beforeAutospacing="0" w:after="0" w:afterAutospacing="0"/>
              <w:rPr>
                <w:color w:val="000000"/>
                <w:sz w:val="18"/>
                <w:szCs w:val="18"/>
              </w:rPr>
            </w:pPr>
            <w:r>
              <w:rPr>
                <w:color w:val="000000"/>
                <w:sz w:val="18"/>
                <w:szCs w:val="18"/>
              </w:rPr>
              <w:t>1.7</w:t>
            </w:r>
          </w:p>
        </w:tc>
        <w:tc>
          <w:tcPr>
            <w:tcW w:w="8930" w:type="dxa"/>
          </w:tcPr>
          <w:p w14:paraId="50BB5532">
            <w:pPr>
              <w:spacing w:after="0" w:line="240" w:lineRule="auto"/>
              <w:rPr>
                <w:rFonts w:ascii="Times New Roman" w:hAnsi="Times New Roman" w:cs="Times New Roman"/>
                <w:sz w:val="18"/>
                <w:szCs w:val="18"/>
              </w:rPr>
            </w:pPr>
            <w:r>
              <w:rPr>
                <w:rFonts w:ascii="Times New Roman" w:hAnsi="Times New Roman" w:cs="Times New Roman"/>
                <w:sz w:val="18"/>
                <w:szCs w:val="18"/>
              </w:rPr>
              <w:t>Владение основами самоконтроля, самооценки, принятия решений и осуществления осознанного выбора в учебной и познавательной деятельности</w:t>
            </w:r>
          </w:p>
        </w:tc>
      </w:tr>
      <w:tr w14:paraId="34C4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Pr>
          <w:p w14:paraId="11DEF278">
            <w:pPr>
              <w:pStyle w:val="8"/>
              <w:spacing w:before="0" w:beforeAutospacing="0" w:after="0" w:afterAutospacing="0"/>
              <w:rPr>
                <w:color w:val="000000"/>
                <w:sz w:val="18"/>
                <w:szCs w:val="18"/>
              </w:rPr>
            </w:pPr>
            <w:r>
              <w:rPr>
                <w:color w:val="000000"/>
                <w:sz w:val="18"/>
                <w:szCs w:val="18"/>
              </w:rPr>
              <w:t>2</w:t>
            </w:r>
          </w:p>
        </w:tc>
        <w:tc>
          <w:tcPr>
            <w:tcW w:w="8930" w:type="dxa"/>
          </w:tcPr>
          <w:p w14:paraId="3108AC41">
            <w:pPr>
              <w:spacing w:after="0" w:line="240" w:lineRule="auto"/>
              <w:rPr>
                <w:rFonts w:ascii="Times New Roman" w:hAnsi="Times New Roman" w:cs="Times New Roman"/>
                <w:sz w:val="18"/>
                <w:szCs w:val="18"/>
              </w:rPr>
            </w:pPr>
            <w:r>
              <w:rPr>
                <w:rFonts w:ascii="Times New Roman" w:hAnsi="Times New Roman" w:cs="Times New Roman"/>
                <w:sz w:val="18"/>
                <w:szCs w:val="18"/>
              </w:rPr>
              <w:t>Предметные</w:t>
            </w:r>
          </w:p>
        </w:tc>
      </w:tr>
      <w:tr w14:paraId="1A06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Pr>
          <w:p w14:paraId="036EEA05">
            <w:pPr>
              <w:pStyle w:val="8"/>
              <w:spacing w:before="0" w:beforeAutospacing="0" w:after="0" w:afterAutospacing="0"/>
              <w:rPr>
                <w:color w:val="000000"/>
                <w:sz w:val="18"/>
                <w:szCs w:val="18"/>
              </w:rPr>
            </w:pPr>
            <w:r>
              <w:rPr>
                <w:color w:val="000000"/>
                <w:sz w:val="18"/>
                <w:szCs w:val="18"/>
              </w:rPr>
              <w:t>2.1</w:t>
            </w:r>
          </w:p>
        </w:tc>
        <w:tc>
          <w:tcPr>
            <w:tcW w:w="8930" w:type="dxa"/>
          </w:tcPr>
          <w:p w14:paraId="51147CDC">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w:t>
            </w:r>
          </w:p>
        </w:tc>
      </w:tr>
      <w:tr w14:paraId="018E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Pr>
          <w:p w14:paraId="1539CAB8">
            <w:pPr>
              <w:pStyle w:val="8"/>
              <w:spacing w:before="0" w:beforeAutospacing="0" w:after="0" w:afterAutospacing="0"/>
              <w:rPr>
                <w:color w:val="000000"/>
                <w:sz w:val="18"/>
                <w:szCs w:val="18"/>
              </w:rPr>
            </w:pPr>
            <w:r>
              <w:rPr>
                <w:color w:val="000000"/>
                <w:sz w:val="18"/>
                <w:szCs w:val="18"/>
              </w:rPr>
              <w:t>2.2</w:t>
            </w:r>
          </w:p>
        </w:tc>
        <w:tc>
          <w:tcPr>
            <w:tcW w:w="8930" w:type="dxa"/>
          </w:tcPr>
          <w:p w14:paraId="6522C28B">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Умения искать, анализировать, сопоставлять и оценивать содержащуюся в различных источниках информацию о событиях и явлениях прошлого и настоящего </w:t>
            </w:r>
          </w:p>
        </w:tc>
      </w:tr>
      <w:tr w14:paraId="167F3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Pr>
          <w:p w14:paraId="47C204FD">
            <w:pPr>
              <w:pStyle w:val="8"/>
              <w:spacing w:before="0" w:beforeAutospacing="0" w:after="0" w:afterAutospacing="0"/>
              <w:rPr>
                <w:color w:val="000000"/>
                <w:sz w:val="18"/>
                <w:szCs w:val="18"/>
              </w:rPr>
            </w:pPr>
            <w:r>
              <w:rPr>
                <w:color w:val="000000"/>
                <w:sz w:val="18"/>
                <w:szCs w:val="18"/>
              </w:rPr>
              <w:t>2.3</w:t>
            </w:r>
          </w:p>
        </w:tc>
        <w:tc>
          <w:tcPr>
            <w:tcW w:w="8930" w:type="dxa"/>
          </w:tcPr>
          <w:p w14:paraId="79463C2B">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w:t>
            </w:r>
          </w:p>
        </w:tc>
      </w:tr>
      <w:tr w14:paraId="17507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Pr>
          <w:p w14:paraId="2951468A">
            <w:pPr>
              <w:pStyle w:val="8"/>
              <w:spacing w:before="0" w:beforeAutospacing="0" w:after="0" w:afterAutospacing="0"/>
              <w:rPr>
                <w:color w:val="000000"/>
                <w:sz w:val="18"/>
                <w:szCs w:val="18"/>
              </w:rPr>
            </w:pPr>
            <w:r>
              <w:rPr>
                <w:color w:val="000000"/>
                <w:sz w:val="18"/>
                <w:szCs w:val="18"/>
              </w:rPr>
              <w:t>2.4</w:t>
            </w:r>
          </w:p>
        </w:tc>
        <w:tc>
          <w:tcPr>
            <w:tcW w:w="8930" w:type="dxa"/>
          </w:tcPr>
          <w:p w14:paraId="2E0BD754">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Умение применять исторические знания для осмысления сущности общественных явлений </w:t>
            </w:r>
          </w:p>
        </w:tc>
      </w:tr>
      <w:tr w14:paraId="04B73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Pr>
          <w:p w14:paraId="0519551A">
            <w:pPr>
              <w:pStyle w:val="8"/>
              <w:spacing w:before="0" w:beforeAutospacing="0" w:after="0" w:afterAutospacing="0"/>
              <w:rPr>
                <w:color w:val="000000"/>
                <w:sz w:val="18"/>
                <w:szCs w:val="18"/>
              </w:rPr>
            </w:pPr>
            <w:r>
              <w:rPr>
                <w:color w:val="000000"/>
                <w:sz w:val="18"/>
                <w:szCs w:val="18"/>
              </w:rPr>
              <w:t>2.5</w:t>
            </w:r>
          </w:p>
        </w:tc>
        <w:tc>
          <w:tcPr>
            <w:tcW w:w="8930" w:type="dxa"/>
          </w:tcPr>
          <w:p w14:paraId="37E26E8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Владение опытом историко-культурного, цивилизационного подхода к оценке социальных явлений, современных глобальных процессов </w:t>
            </w:r>
          </w:p>
        </w:tc>
      </w:tr>
      <w:tr w14:paraId="4347E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Pr>
          <w:p w14:paraId="03EEA3CB">
            <w:pPr>
              <w:pStyle w:val="8"/>
              <w:spacing w:before="0" w:beforeAutospacing="0" w:after="0" w:afterAutospacing="0"/>
              <w:rPr>
                <w:color w:val="000000"/>
                <w:sz w:val="18"/>
                <w:szCs w:val="18"/>
              </w:rPr>
            </w:pPr>
            <w:r>
              <w:rPr>
                <w:color w:val="000000"/>
                <w:sz w:val="18"/>
                <w:szCs w:val="18"/>
              </w:rPr>
              <w:t>2.6</w:t>
            </w:r>
          </w:p>
        </w:tc>
        <w:tc>
          <w:tcPr>
            <w:tcW w:w="8930" w:type="dxa"/>
          </w:tcPr>
          <w:p w14:paraId="750E5E63">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Сформированность основ гражданской, этнонациональной, социальной, культурной самоидентификации личности обучающегося</w:t>
            </w:r>
          </w:p>
        </w:tc>
      </w:tr>
    </w:tbl>
    <w:p w14:paraId="39406AC9">
      <w:pPr>
        <w:pStyle w:val="8"/>
        <w:spacing w:before="0" w:beforeAutospacing="0" w:after="0" w:afterAutospacing="0"/>
        <w:ind w:firstLine="284"/>
        <w:rPr>
          <w:color w:val="000000"/>
        </w:rPr>
      </w:pPr>
    </w:p>
    <w:p w14:paraId="774D78A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7.  Шкала оценивания работы: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3"/>
        <w:gridCol w:w="4635"/>
      </w:tblGrid>
      <w:tr w14:paraId="665E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3" w:type="dxa"/>
          </w:tcPr>
          <w:p w14:paraId="721BBF5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Количество баллов</w:t>
            </w:r>
          </w:p>
        </w:tc>
        <w:tc>
          <w:tcPr>
            <w:tcW w:w="4635" w:type="dxa"/>
          </w:tcPr>
          <w:p w14:paraId="2D8870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Оценка</w:t>
            </w:r>
          </w:p>
        </w:tc>
      </w:tr>
      <w:tr w14:paraId="03162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3" w:type="dxa"/>
          </w:tcPr>
          <w:p w14:paraId="4A9504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24-30 (80%-100%)</w:t>
            </w:r>
          </w:p>
        </w:tc>
        <w:tc>
          <w:tcPr>
            <w:tcW w:w="4635" w:type="dxa"/>
          </w:tcPr>
          <w:p w14:paraId="51D5687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14:paraId="0E98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3" w:type="dxa"/>
          </w:tcPr>
          <w:p w14:paraId="0475A8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19-23 (66%-79%)</w:t>
            </w:r>
          </w:p>
        </w:tc>
        <w:tc>
          <w:tcPr>
            <w:tcW w:w="4635" w:type="dxa"/>
          </w:tcPr>
          <w:p w14:paraId="30DFA3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14:paraId="375C6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3" w:type="dxa"/>
          </w:tcPr>
          <w:p w14:paraId="03B71C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14-18 (45%-69%)</w:t>
            </w:r>
          </w:p>
        </w:tc>
        <w:tc>
          <w:tcPr>
            <w:tcW w:w="4635" w:type="dxa"/>
          </w:tcPr>
          <w:p w14:paraId="22DDF0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14:paraId="57E16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3" w:type="dxa"/>
          </w:tcPr>
          <w:p w14:paraId="6FCEAF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0-13 (0%-45%)</w:t>
            </w:r>
          </w:p>
        </w:tc>
        <w:tc>
          <w:tcPr>
            <w:tcW w:w="4635" w:type="dxa"/>
          </w:tcPr>
          <w:p w14:paraId="673ADA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bl>
    <w:p w14:paraId="7C4C436F">
      <w:pPr>
        <w:spacing w:after="0" w:line="240" w:lineRule="auto"/>
        <w:jc w:val="both"/>
        <w:rPr>
          <w:rFonts w:ascii="Times New Roman" w:hAnsi="Times New Roman" w:cs="Times New Roman"/>
          <w:b/>
          <w:color w:val="000000"/>
        </w:rPr>
      </w:pPr>
    </w:p>
    <w:p w14:paraId="404E311F">
      <w:pPr>
        <w:pStyle w:val="8"/>
        <w:spacing w:before="0" w:beforeAutospacing="0" w:after="0" w:afterAutospacing="0"/>
        <w:jc w:val="center"/>
        <w:rPr>
          <w:b/>
          <w:color w:val="000000"/>
        </w:rPr>
      </w:pPr>
      <w:r>
        <w:rPr>
          <w:b/>
          <w:color w:val="000000"/>
        </w:rPr>
        <w:t>Промежуточная аттестация по предмету «История» 6 класс</w:t>
      </w:r>
    </w:p>
    <w:p w14:paraId="12BF4E0D">
      <w:pPr>
        <w:pStyle w:val="8"/>
        <w:spacing w:before="0" w:beforeAutospacing="0" w:after="0" w:afterAutospacing="0"/>
        <w:jc w:val="center"/>
        <w:rPr>
          <w:b/>
          <w:color w:val="000000"/>
        </w:rPr>
      </w:pPr>
      <w:r>
        <w:rPr>
          <w:b/>
          <w:color w:val="000000"/>
        </w:rPr>
        <w:t>Демоверсия</w:t>
      </w:r>
    </w:p>
    <w:p w14:paraId="50220FC1">
      <w:pPr>
        <w:pStyle w:val="8"/>
        <w:spacing w:before="0" w:beforeAutospacing="0" w:after="0" w:afterAutospacing="0"/>
        <w:jc w:val="center"/>
        <w:rPr>
          <w:b/>
          <w:color w:val="000000"/>
        </w:rPr>
      </w:pPr>
      <w:r>
        <w:rPr>
          <w:b/>
          <w:color w:val="000000"/>
        </w:rPr>
        <w:t xml:space="preserve">Часть 1 </w:t>
      </w:r>
    </w:p>
    <w:p w14:paraId="45C34072">
      <w:pPr>
        <w:pStyle w:val="11"/>
        <w:shd w:val="clear" w:color="auto" w:fill="FFFFFF"/>
        <w:spacing w:before="0" w:beforeAutospacing="0" w:after="0" w:afterAutospacing="0"/>
        <w:rPr>
          <w:b/>
          <w:bCs/>
          <w:color w:val="000000"/>
        </w:rPr>
      </w:pPr>
      <w:r>
        <w:rPr>
          <w:b/>
          <w:color w:val="000000"/>
        </w:rPr>
        <w:t xml:space="preserve">1. </w:t>
      </w:r>
      <w:r>
        <w:rPr>
          <w:b/>
          <w:bCs/>
          <w:color w:val="000000"/>
        </w:rPr>
        <w:t>Большие группы людей, обладающие определенными правами и обязанностями, передававшимися по наследству – это…</w:t>
      </w:r>
    </w:p>
    <w:p w14:paraId="6E8C2D61">
      <w:pPr>
        <w:pStyle w:val="11"/>
        <w:shd w:val="clear" w:color="auto" w:fill="FFFFFF"/>
        <w:spacing w:before="0" w:beforeAutospacing="0" w:after="0" w:afterAutospacing="0"/>
        <w:rPr>
          <w:color w:val="000000"/>
        </w:rPr>
      </w:pPr>
      <w:r>
        <w:rPr>
          <w:color w:val="000000"/>
        </w:rPr>
        <w:t>1) барщина 2) феод 3) десятина 4) сословия</w:t>
      </w:r>
    </w:p>
    <w:p w14:paraId="12B5C585">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2. Что такое государство?</w:t>
      </w:r>
    </w:p>
    <w:p w14:paraId="62674CB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земля крестьян;         2)большая группа людей, сложившаяся на одной территории, говорящая на одном языке, обладающая общей культурой;</w:t>
      </w:r>
    </w:p>
    <w:p w14:paraId="2FF6FAA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 организация жизни, при которой существует единая система управления людьми, отношения между ними регулируются  едиными законами ,осуществляется охрана земель;           4)ничья земля.</w:t>
      </w:r>
    </w:p>
    <w:p w14:paraId="30FB6B6E">
      <w:pPr>
        <w:autoSpaceDE w:val="0"/>
        <w:autoSpaceDN w:val="0"/>
        <w:adjustRightInd w:val="0"/>
        <w:spacing w:after="0" w:line="240" w:lineRule="auto"/>
        <w:rPr>
          <w:rFonts w:ascii="Times New Roman" w:hAnsi="Times New Roman" w:cs="Times New Roman"/>
          <w:b/>
          <w:color w:val="000000"/>
          <w:sz w:val="24"/>
          <w:szCs w:val="24"/>
          <w:highlight w:val="white"/>
        </w:rPr>
      </w:pPr>
      <w:r>
        <w:rPr>
          <w:rFonts w:ascii="Times New Roman" w:hAnsi="Times New Roman" w:cs="Times New Roman"/>
          <w:b/>
          <w:color w:val="000000"/>
          <w:sz w:val="24"/>
          <w:szCs w:val="24"/>
          <w:highlight w:val="white"/>
        </w:rPr>
        <w:t>3.</w:t>
      </w:r>
      <w:r>
        <w:rPr>
          <w:rFonts w:ascii="Times New Roman" w:hAnsi="Times New Roman" w:cs="Times New Roman"/>
          <w:color w:val="000000"/>
          <w:sz w:val="24"/>
          <w:szCs w:val="24"/>
          <w:highlight w:val="white"/>
        </w:rPr>
        <w:t xml:space="preserve"> </w:t>
      </w:r>
      <w:r>
        <w:rPr>
          <w:rFonts w:ascii="Times New Roman" w:hAnsi="Times New Roman" w:cs="Times New Roman"/>
          <w:b/>
          <w:color w:val="000000"/>
          <w:sz w:val="24"/>
          <w:szCs w:val="24"/>
          <w:highlight w:val="white"/>
        </w:rPr>
        <w:t>Народное собрание, решавшее важнейшие вопросы, называется:</w:t>
      </w:r>
    </w:p>
    <w:p w14:paraId="385537B9">
      <w:pPr>
        <w:autoSpaceDE w:val="0"/>
        <w:autoSpaceDN w:val="0"/>
        <w:adjustRightInd w:val="0"/>
        <w:spacing w:after="0" w:line="240" w:lineRule="auto"/>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1) собрание;                   2) колонизация;                         3) вече;                4)  митинг.</w:t>
      </w:r>
    </w:p>
    <w:p w14:paraId="3847891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highlight w:val="white"/>
        </w:rPr>
        <w:t>4.</w:t>
      </w:r>
      <w:r>
        <w:rPr>
          <w:rFonts w:ascii="Times New Roman" w:hAnsi="Times New Roman" w:cs="Times New Roman"/>
          <w:b/>
          <w:color w:val="000000"/>
          <w:sz w:val="24"/>
          <w:szCs w:val="24"/>
        </w:rPr>
        <w:t xml:space="preserve"> Год крещения Руси</w:t>
      </w:r>
      <w:r>
        <w:rPr>
          <w:rFonts w:ascii="Times New Roman" w:hAnsi="Times New Roman" w:cs="Times New Roman"/>
          <w:color w:val="000000"/>
          <w:sz w:val="24"/>
          <w:szCs w:val="24"/>
        </w:rPr>
        <w:t>:</w:t>
      </w:r>
    </w:p>
    <w:p w14:paraId="2B637C9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1147г;             2) 882г;               3) 1202г;                4) 988г </w:t>
      </w:r>
    </w:p>
    <w:p w14:paraId="22AEA384">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color w:val="000000"/>
          <w:sz w:val="24"/>
          <w:szCs w:val="24"/>
          <w:highlight w:val="white"/>
        </w:rPr>
        <w:t>5.</w:t>
      </w:r>
      <w:r>
        <w:rPr>
          <w:rFonts w:ascii="Times New Roman" w:hAnsi="Times New Roman" w:cs="Times New Roman"/>
          <w:b/>
          <w:bCs/>
          <w:color w:val="000000"/>
          <w:sz w:val="24"/>
          <w:szCs w:val="24"/>
        </w:rPr>
        <w:t>Термином «погост» в X веке называли:</w:t>
      </w:r>
    </w:p>
    <w:p w14:paraId="20C3B47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 размер дани       2) место сбора дани  3) формы сбора дани 4) вид дани</w:t>
      </w:r>
    </w:p>
    <w:p w14:paraId="0EEE9425">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color w:val="000000"/>
          <w:sz w:val="24"/>
          <w:szCs w:val="24"/>
        </w:rPr>
        <w:t>6</w:t>
      </w:r>
      <w:r>
        <w:rPr>
          <w:rFonts w:ascii="Times New Roman" w:hAnsi="Times New Roman" w:cs="Times New Roman"/>
          <w:b/>
          <w:color w:val="000000"/>
          <w:sz w:val="24"/>
          <w:szCs w:val="24"/>
        </w:rPr>
        <w:t>.Объезд князем русских земель с целью сбора дани</w:t>
      </w:r>
      <w:r>
        <w:rPr>
          <w:rFonts w:ascii="Times New Roman" w:hAnsi="Times New Roman" w:cs="Times New Roman"/>
          <w:b/>
          <w:bCs/>
          <w:color w:val="000000"/>
          <w:sz w:val="24"/>
          <w:szCs w:val="24"/>
        </w:rPr>
        <w:t xml:space="preserve"> называли:</w:t>
      </w:r>
    </w:p>
    <w:p w14:paraId="71B6064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 ярлыком 2) оброком 3) выходом 4) полюдьем</w:t>
      </w:r>
    </w:p>
    <w:p w14:paraId="6F1C1D39">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color w:val="000000"/>
          <w:sz w:val="24"/>
          <w:szCs w:val="24"/>
        </w:rPr>
        <w:t>7.</w:t>
      </w:r>
      <w:r>
        <w:rPr>
          <w:rFonts w:ascii="Times New Roman" w:hAnsi="Times New Roman" w:cs="Times New Roman"/>
          <w:b/>
          <w:bCs/>
          <w:color w:val="000000"/>
          <w:sz w:val="24"/>
          <w:szCs w:val="24"/>
        </w:rPr>
        <w:t xml:space="preserve"> Кто из древнерусских князей породнился со многими европейскими монаршими дворами при помощи династических браков?</w:t>
      </w:r>
    </w:p>
    <w:p w14:paraId="2499F38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 Ярослав Мудрый 2) Юрий Долгорукий 3) Александр Невский 4) Святослав Игоревич</w:t>
      </w:r>
    </w:p>
    <w:p w14:paraId="4120DB43">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color w:val="000000"/>
          <w:sz w:val="24"/>
          <w:szCs w:val="24"/>
        </w:rPr>
        <w:t>8.</w:t>
      </w:r>
      <w:r>
        <w:rPr>
          <w:rFonts w:ascii="Times New Roman" w:hAnsi="Times New Roman" w:cs="Times New Roman"/>
          <w:b/>
          <w:bCs/>
          <w:color w:val="000000"/>
          <w:sz w:val="24"/>
          <w:szCs w:val="24"/>
        </w:rPr>
        <w:t xml:space="preserve"> Битва на реке Калка произошла в:</w:t>
      </w:r>
    </w:p>
    <w:p w14:paraId="248862EC">
      <w:p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 1252г.;         2)1237г. ;     3) 1243г ;  4) 1223г</w:t>
      </w:r>
    </w:p>
    <w:p w14:paraId="1F47B973">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9. Как назывались вооруженные отряды при князе в Древней Руси, участвовавшие в войнах, управлении княжеством и личным хозяйством князя?</w:t>
      </w:r>
    </w:p>
    <w:p w14:paraId="1DA22FB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 рекруты 2) рядовичи 3) стрельцы 4) дружина</w:t>
      </w:r>
    </w:p>
    <w:p w14:paraId="720D6F7F">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color w:val="000000"/>
          <w:sz w:val="24"/>
          <w:szCs w:val="24"/>
        </w:rPr>
        <w:t>10.</w:t>
      </w:r>
      <w:r>
        <w:rPr>
          <w:rFonts w:ascii="Times New Roman" w:hAnsi="Times New Roman" w:cs="Times New Roman"/>
          <w:b/>
          <w:bCs/>
          <w:color w:val="000000"/>
          <w:sz w:val="24"/>
          <w:szCs w:val="24"/>
        </w:rPr>
        <w:t xml:space="preserve"> Что из названного относится к предпосылкам объединения русских княжеств в XIV – XV вв.?</w:t>
      </w:r>
    </w:p>
    <w:p w14:paraId="087B4A2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 необходимость освобождения от ордынского ига 2) соперничество Москвы и Твери</w:t>
      </w:r>
    </w:p>
    <w:p w14:paraId="7CD9A80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 реформы Избранной рады 4) начало деятельности Земских соборов</w:t>
      </w:r>
    </w:p>
    <w:p w14:paraId="451085F6">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sz w:val="24"/>
          <w:szCs w:val="24"/>
        </w:rPr>
        <w:t>11.</w:t>
      </w:r>
      <w:r>
        <w:rPr>
          <w:rFonts w:ascii="Times New Roman" w:hAnsi="Times New Roman" w:cs="Times New Roman"/>
          <w:sz w:val="24"/>
          <w:szCs w:val="24"/>
        </w:rPr>
        <w:t xml:space="preserve"> </w:t>
      </w:r>
      <w:r>
        <w:rPr>
          <w:rFonts w:ascii="Times New Roman" w:hAnsi="Times New Roman" w:cs="Times New Roman"/>
          <w:b/>
          <w:sz w:val="24"/>
          <w:szCs w:val="24"/>
        </w:rPr>
        <w:t>К причинам борьбы горожан с сеньорами отно</w:t>
      </w:r>
      <w:r>
        <w:rPr>
          <w:rFonts w:ascii="Times New Roman" w:hAnsi="Times New Roman" w:cs="Times New Roman"/>
          <w:b/>
          <w:sz w:val="24"/>
          <w:szCs w:val="24"/>
        </w:rPr>
        <w:softHyphen/>
      </w:r>
      <w:r>
        <w:rPr>
          <w:rFonts w:ascii="Times New Roman" w:hAnsi="Times New Roman" w:cs="Times New Roman"/>
          <w:b/>
          <w:sz w:val="24"/>
          <w:szCs w:val="24"/>
        </w:rPr>
        <w:t>сят:</w:t>
      </w:r>
    </w:p>
    <w:p w14:paraId="25F011CD">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sz w:val="24"/>
          <w:szCs w:val="24"/>
        </w:rPr>
        <w:t>1) стремление горожан к независимости, жела</w:t>
      </w:r>
      <w:r>
        <w:rPr>
          <w:rFonts w:ascii="Times New Roman" w:hAnsi="Times New Roman" w:cs="Times New Roman"/>
          <w:sz w:val="24"/>
          <w:szCs w:val="24"/>
        </w:rPr>
        <w:softHyphen/>
      </w:r>
      <w:r>
        <w:rPr>
          <w:rFonts w:ascii="Times New Roman" w:hAnsi="Times New Roman" w:cs="Times New Roman"/>
          <w:sz w:val="24"/>
          <w:szCs w:val="24"/>
        </w:rPr>
        <w:t>ние самостоятельно решать свои   проблемы</w:t>
      </w:r>
    </w:p>
    <w:p w14:paraId="05E79A60">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sz w:val="24"/>
          <w:szCs w:val="24"/>
        </w:rPr>
        <w:t>2) нежелание сеньоров иметь в своих владениях города</w:t>
      </w:r>
    </w:p>
    <w:p w14:paraId="211A117F">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sz w:val="24"/>
          <w:szCs w:val="24"/>
        </w:rPr>
        <w:t>3) неравное   положение   мастеров   и   подмас</w:t>
      </w:r>
      <w:r>
        <w:rPr>
          <w:rFonts w:ascii="Times New Roman" w:hAnsi="Times New Roman" w:cs="Times New Roman"/>
          <w:sz w:val="24"/>
          <w:szCs w:val="24"/>
        </w:rPr>
        <w:softHyphen/>
      </w:r>
      <w:r>
        <w:rPr>
          <w:rFonts w:ascii="Times New Roman" w:hAnsi="Times New Roman" w:cs="Times New Roman"/>
          <w:sz w:val="24"/>
          <w:szCs w:val="24"/>
        </w:rPr>
        <w:t>терьев</w:t>
      </w:r>
    </w:p>
    <w:p w14:paraId="001DE698">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sz w:val="24"/>
          <w:szCs w:val="24"/>
        </w:rPr>
        <w:t>4) нежелание горожан участвовать в охране го</w:t>
      </w:r>
      <w:r>
        <w:rPr>
          <w:rFonts w:ascii="Times New Roman" w:hAnsi="Times New Roman" w:cs="Times New Roman"/>
          <w:sz w:val="24"/>
          <w:szCs w:val="24"/>
        </w:rPr>
        <w:softHyphen/>
      </w:r>
      <w:r>
        <w:rPr>
          <w:rFonts w:ascii="Times New Roman" w:hAnsi="Times New Roman" w:cs="Times New Roman"/>
          <w:sz w:val="24"/>
          <w:szCs w:val="24"/>
        </w:rPr>
        <w:t>родских укреплений</w:t>
      </w:r>
    </w:p>
    <w:p w14:paraId="16240434">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sz w:val="24"/>
          <w:szCs w:val="24"/>
        </w:rPr>
        <w:t>12.</w:t>
      </w:r>
      <w:r>
        <w:rPr>
          <w:rFonts w:ascii="Times New Roman" w:hAnsi="Times New Roman" w:cs="Times New Roman"/>
          <w:sz w:val="24"/>
          <w:szCs w:val="24"/>
        </w:rPr>
        <w:t xml:space="preserve"> </w:t>
      </w:r>
      <w:r>
        <w:rPr>
          <w:rFonts w:ascii="Times New Roman" w:hAnsi="Times New Roman" w:cs="Times New Roman"/>
          <w:b/>
          <w:sz w:val="24"/>
          <w:szCs w:val="24"/>
        </w:rPr>
        <w:t>Государство франков в Галлии возникло в:</w:t>
      </w:r>
    </w:p>
    <w:p w14:paraId="7EC1EE18">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sz w:val="24"/>
          <w:szCs w:val="24"/>
        </w:rPr>
        <w:t>1) 476 г.</w:t>
      </w:r>
      <w:r>
        <w:rPr>
          <w:rFonts w:ascii="Times New Roman" w:hAnsi="Times New Roman" w:cs="Times New Roman"/>
          <w:sz w:val="24"/>
          <w:szCs w:val="24"/>
        </w:rPr>
        <w:tab/>
      </w:r>
      <w:r>
        <w:rPr>
          <w:rFonts w:ascii="Times New Roman" w:hAnsi="Times New Roman" w:cs="Times New Roman"/>
          <w:sz w:val="24"/>
          <w:szCs w:val="24"/>
        </w:rPr>
        <w:t>2) 500 г.</w:t>
      </w:r>
      <w:r>
        <w:rPr>
          <w:rFonts w:ascii="Times New Roman" w:hAnsi="Times New Roman" w:cs="Times New Roman"/>
          <w:sz w:val="24"/>
          <w:szCs w:val="24"/>
        </w:rPr>
        <w:tab/>
      </w:r>
      <w:r>
        <w:rPr>
          <w:rFonts w:ascii="Times New Roman" w:hAnsi="Times New Roman" w:cs="Times New Roman"/>
          <w:sz w:val="24"/>
          <w:szCs w:val="24"/>
        </w:rPr>
        <w:t>3) 496 г.</w:t>
      </w:r>
      <w:r>
        <w:rPr>
          <w:rFonts w:ascii="Times New Roman" w:hAnsi="Times New Roman" w:cs="Times New Roman"/>
          <w:sz w:val="24"/>
          <w:szCs w:val="24"/>
        </w:rPr>
        <w:tab/>
      </w:r>
      <w:r>
        <w:rPr>
          <w:rFonts w:ascii="Times New Roman" w:hAnsi="Times New Roman" w:cs="Times New Roman"/>
          <w:sz w:val="24"/>
          <w:szCs w:val="24"/>
        </w:rPr>
        <w:t>4) 486 г.</w:t>
      </w:r>
    </w:p>
    <w:p w14:paraId="70D8078F">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sz w:val="24"/>
          <w:szCs w:val="24"/>
        </w:rPr>
        <w:t>13.</w:t>
      </w:r>
      <w:r>
        <w:rPr>
          <w:rFonts w:ascii="Times New Roman" w:hAnsi="Times New Roman" w:cs="Times New Roman"/>
          <w:sz w:val="24"/>
          <w:szCs w:val="24"/>
        </w:rPr>
        <w:t xml:space="preserve"> </w:t>
      </w:r>
      <w:r>
        <w:rPr>
          <w:rFonts w:ascii="Times New Roman" w:hAnsi="Times New Roman" w:cs="Times New Roman"/>
          <w:b/>
          <w:sz w:val="24"/>
          <w:szCs w:val="24"/>
        </w:rPr>
        <w:t>В период правления Карла Великого:</w:t>
      </w:r>
    </w:p>
    <w:p w14:paraId="2AA6DA22">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sz w:val="24"/>
          <w:szCs w:val="24"/>
        </w:rPr>
        <w:t>1) была составлена Салическая правда</w:t>
      </w:r>
      <w:r>
        <w:rPr>
          <w:rFonts w:ascii="Times New Roman" w:hAnsi="Times New Roman" w:cs="Times New Roman"/>
          <w:b/>
          <w:color w:val="000000"/>
          <w:sz w:val="24"/>
          <w:szCs w:val="24"/>
        </w:rPr>
        <w:t xml:space="preserve"> </w:t>
      </w:r>
      <w:r>
        <w:rPr>
          <w:rFonts w:ascii="Times New Roman" w:hAnsi="Times New Roman" w:cs="Times New Roman"/>
          <w:sz w:val="24"/>
          <w:szCs w:val="24"/>
        </w:rPr>
        <w:t>2) в битве при Пуатье были разбиты арабы</w:t>
      </w:r>
    </w:p>
    <w:p w14:paraId="5E0B1474">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sz w:val="24"/>
          <w:szCs w:val="24"/>
        </w:rPr>
        <w:t>3) был лишен власти последний король из динас</w:t>
      </w:r>
      <w:r>
        <w:rPr>
          <w:rFonts w:ascii="Times New Roman" w:hAnsi="Times New Roman" w:cs="Times New Roman"/>
          <w:sz w:val="24"/>
          <w:szCs w:val="24"/>
        </w:rPr>
        <w:softHyphen/>
      </w:r>
      <w:r>
        <w:rPr>
          <w:rFonts w:ascii="Times New Roman" w:hAnsi="Times New Roman" w:cs="Times New Roman"/>
          <w:sz w:val="24"/>
          <w:szCs w:val="24"/>
        </w:rPr>
        <w:t>тии Меровингов</w:t>
      </w:r>
      <w:r>
        <w:rPr>
          <w:rFonts w:ascii="Times New Roman" w:hAnsi="Times New Roman" w:cs="Times New Roman"/>
          <w:b/>
          <w:color w:val="000000"/>
          <w:sz w:val="24"/>
          <w:szCs w:val="24"/>
        </w:rPr>
        <w:t xml:space="preserve"> </w:t>
      </w:r>
    </w:p>
    <w:p w14:paraId="6A1C98A1">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sz w:val="24"/>
          <w:szCs w:val="24"/>
        </w:rPr>
        <w:t>4) Франкское государство стало империей</w:t>
      </w:r>
    </w:p>
    <w:p w14:paraId="6618474E">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1</w:t>
      </w:r>
      <w:r>
        <w:rPr>
          <w:rFonts w:ascii="Times New Roman" w:hAnsi="Times New Roman" w:cs="Times New Roman"/>
          <w:b/>
          <w:sz w:val="24"/>
          <w:szCs w:val="24"/>
        </w:rPr>
        <w:t>4. Восстание Уота Тайлера произошло в:</w:t>
      </w:r>
    </w:p>
    <w:p w14:paraId="4C746DFA">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sz w:val="24"/>
          <w:szCs w:val="24"/>
        </w:rPr>
        <w:t xml:space="preserve">1) 1358 г. </w:t>
      </w:r>
      <w:r>
        <w:rPr>
          <w:rFonts w:ascii="Times New Roman" w:hAnsi="Times New Roman" w:cs="Times New Roman"/>
          <w:sz w:val="24"/>
          <w:szCs w:val="24"/>
        </w:rPr>
        <w:tab/>
      </w:r>
      <w:r>
        <w:rPr>
          <w:rFonts w:ascii="Times New Roman" w:hAnsi="Times New Roman" w:cs="Times New Roman"/>
          <w:sz w:val="24"/>
          <w:szCs w:val="24"/>
        </w:rPr>
        <w:t xml:space="preserve"> 2) 1348 г.</w:t>
      </w:r>
      <w:r>
        <w:rPr>
          <w:rFonts w:ascii="Times New Roman" w:hAnsi="Times New Roman" w:cs="Times New Roman"/>
          <w:sz w:val="24"/>
          <w:szCs w:val="24"/>
        </w:rPr>
        <w:tab/>
      </w:r>
      <w:r>
        <w:rPr>
          <w:rFonts w:ascii="Times New Roman" w:hAnsi="Times New Roman" w:cs="Times New Roman"/>
          <w:sz w:val="24"/>
          <w:szCs w:val="24"/>
        </w:rPr>
        <w:t>3) 1337г.</w:t>
      </w:r>
      <w:r>
        <w:rPr>
          <w:rFonts w:ascii="Times New Roman" w:hAnsi="Times New Roman" w:cs="Times New Roman"/>
          <w:sz w:val="24"/>
          <w:szCs w:val="24"/>
        </w:rPr>
        <w:tab/>
      </w:r>
      <w:r>
        <w:rPr>
          <w:rFonts w:ascii="Times New Roman" w:hAnsi="Times New Roman" w:cs="Times New Roman"/>
          <w:sz w:val="24"/>
          <w:szCs w:val="24"/>
        </w:rPr>
        <w:t>4) 1381 г.</w:t>
      </w:r>
    </w:p>
    <w:p w14:paraId="29ABE637">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sz w:val="24"/>
          <w:szCs w:val="24"/>
        </w:rPr>
        <w:t>15.</w:t>
      </w:r>
      <w:r>
        <w:rPr>
          <w:rFonts w:ascii="Times New Roman" w:hAnsi="Times New Roman" w:cs="Times New Roman"/>
          <w:sz w:val="24"/>
          <w:szCs w:val="24"/>
        </w:rPr>
        <w:t xml:space="preserve"> </w:t>
      </w:r>
      <w:r>
        <w:rPr>
          <w:rFonts w:ascii="Times New Roman" w:hAnsi="Times New Roman" w:cs="Times New Roman"/>
          <w:b/>
          <w:sz w:val="24"/>
          <w:szCs w:val="24"/>
        </w:rPr>
        <w:t>К причинам распада империи Карла Великого относят:</w:t>
      </w:r>
    </w:p>
    <w:p w14:paraId="42AB9004">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sz w:val="24"/>
          <w:szCs w:val="24"/>
        </w:rPr>
        <w:t>1) отсутствие прочных связей между ее отдель</w:t>
      </w:r>
      <w:r>
        <w:rPr>
          <w:rFonts w:ascii="Times New Roman" w:hAnsi="Times New Roman" w:cs="Times New Roman"/>
          <w:sz w:val="24"/>
          <w:szCs w:val="24"/>
        </w:rPr>
        <w:softHyphen/>
      </w:r>
      <w:r>
        <w:rPr>
          <w:rFonts w:ascii="Times New Roman" w:hAnsi="Times New Roman" w:cs="Times New Roman"/>
          <w:sz w:val="24"/>
          <w:szCs w:val="24"/>
        </w:rPr>
        <w:t>ными частями</w:t>
      </w:r>
      <w:r>
        <w:rPr>
          <w:rFonts w:ascii="Times New Roman" w:hAnsi="Times New Roman" w:cs="Times New Roman"/>
          <w:b/>
          <w:color w:val="000000"/>
          <w:sz w:val="24"/>
          <w:szCs w:val="24"/>
        </w:rPr>
        <w:t xml:space="preserve"> </w:t>
      </w:r>
      <w:r>
        <w:rPr>
          <w:rFonts w:ascii="Times New Roman" w:hAnsi="Times New Roman" w:cs="Times New Roman"/>
          <w:sz w:val="24"/>
          <w:szCs w:val="24"/>
        </w:rPr>
        <w:t>2) натиск гуннов</w:t>
      </w:r>
    </w:p>
    <w:p w14:paraId="4AC0C098">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sz w:val="24"/>
          <w:szCs w:val="24"/>
        </w:rPr>
        <w:t>3) рост населения империи</w:t>
      </w:r>
      <w:r>
        <w:rPr>
          <w:rFonts w:ascii="Times New Roman" w:hAnsi="Times New Roman" w:cs="Times New Roman"/>
          <w:b/>
          <w:color w:val="000000"/>
          <w:sz w:val="24"/>
          <w:szCs w:val="24"/>
        </w:rPr>
        <w:t xml:space="preserve"> </w:t>
      </w:r>
      <w:r>
        <w:rPr>
          <w:rFonts w:ascii="Times New Roman" w:hAnsi="Times New Roman" w:cs="Times New Roman"/>
          <w:sz w:val="24"/>
          <w:szCs w:val="24"/>
        </w:rPr>
        <w:t>4) споры между сыновьями Карла Великого</w:t>
      </w:r>
    </w:p>
    <w:p w14:paraId="5FA96A92">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sz w:val="24"/>
          <w:szCs w:val="24"/>
        </w:rPr>
        <w:t>16.</w:t>
      </w:r>
      <w:r>
        <w:rPr>
          <w:rFonts w:ascii="Times New Roman" w:hAnsi="Times New Roman" w:cs="Times New Roman"/>
          <w:sz w:val="24"/>
          <w:szCs w:val="24"/>
        </w:rPr>
        <w:t xml:space="preserve"> </w:t>
      </w:r>
      <w:r>
        <w:rPr>
          <w:rFonts w:ascii="Times New Roman" w:hAnsi="Times New Roman" w:cs="Times New Roman"/>
          <w:b/>
          <w:sz w:val="24"/>
          <w:szCs w:val="24"/>
        </w:rPr>
        <w:t>Орган представительства сословий в средневе</w:t>
      </w:r>
      <w:r>
        <w:rPr>
          <w:rFonts w:ascii="Times New Roman" w:hAnsi="Times New Roman" w:cs="Times New Roman"/>
          <w:b/>
          <w:sz w:val="24"/>
          <w:szCs w:val="24"/>
        </w:rPr>
        <w:softHyphen/>
      </w:r>
      <w:r>
        <w:rPr>
          <w:rFonts w:ascii="Times New Roman" w:hAnsi="Times New Roman" w:cs="Times New Roman"/>
          <w:b/>
          <w:sz w:val="24"/>
          <w:szCs w:val="24"/>
        </w:rPr>
        <w:t>ковой Англии:</w:t>
      </w:r>
    </w:p>
    <w:p w14:paraId="016A5DB3">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sz w:val="24"/>
          <w:szCs w:val="24"/>
        </w:rPr>
        <w:t xml:space="preserve">1) Генеральные штаты </w:t>
      </w:r>
      <w:r>
        <w:rPr>
          <w:rFonts w:ascii="Times New Roman" w:hAnsi="Times New Roman" w:cs="Times New Roman"/>
          <w:sz w:val="24"/>
          <w:szCs w:val="24"/>
        </w:rPr>
        <w:tab/>
      </w:r>
      <w:r>
        <w:rPr>
          <w:rFonts w:ascii="Times New Roman" w:hAnsi="Times New Roman" w:cs="Times New Roman"/>
          <w:sz w:val="24"/>
          <w:szCs w:val="24"/>
        </w:rPr>
        <w:t>2) парламент</w:t>
      </w:r>
      <w:r>
        <w:rPr>
          <w:rFonts w:ascii="Times New Roman" w:hAnsi="Times New Roman" w:cs="Times New Roman"/>
          <w:sz w:val="24"/>
          <w:szCs w:val="24"/>
        </w:rPr>
        <w:tab/>
      </w:r>
      <w:r>
        <w:rPr>
          <w:rFonts w:ascii="Times New Roman" w:hAnsi="Times New Roman" w:cs="Times New Roman"/>
          <w:sz w:val="24"/>
          <w:szCs w:val="24"/>
        </w:rPr>
        <w:t>3) рейхстаг</w:t>
      </w:r>
      <w:r>
        <w:rPr>
          <w:rFonts w:ascii="Times New Roman" w:hAnsi="Times New Roman" w:cs="Times New Roman"/>
          <w:sz w:val="24"/>
          <w:szCs w:val="24"/>
        </w:rPr>
        <w:tab/>
      </w:r>
      <w:r>
        <w:rPr>
          <w:rFonts w:ascii="Times New Roman" w:hAnsi="Times New Roman" w:cs="Times New Roman"/>
          <w:sz w:val="24"/>
          <w:szCs w:val="24"/>
        </w:rPr>
        <w:t>4) королевский совет</w:t>
      </w:r>
    </w:p>
    <w:p w14:paraId="68995CC3">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sz w:val="24"/>
          <w:szCs w:val="24"/>
        </w:rPr>
        <w:t>17.</w:t>
      </w:r>
      <w:r>
        <w:rPr>
          <w:rFonts w:ascii="Times New Roman" w:hAnsi="Times New Roman" w:cs="Times New Roman"/>
          <w:sz w:val="24"/>
          <w:szCs w:val="24"/>
        </w:rPr>
        <w:t xml:space="preserve"> </w:t>
      </w:r>
      <w:r>
        <w:rPr>
          <w:rFonts w:ascii="Times New Roman" w:hAnsi="Times New Roman" w:cs="Times New Roman"/>
          <w:b/>
          <w:sz w:val="24"/>
          <w:szCs w:val="24"/>
        </w:rPr>
        <w:t>К причинам разделения христианской церкви на Западную и Восточную в 1054 г. относят:</w:t>
      </w:r>
    </w:p>
    <w:p w14:paraId="5E88A2A5">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sz w:val="24"/>
          <w:szCs w:val="24"/>
        </w:rPr>
        <w:t>1) начало крестовых походов</w:t>
      </w:r>
      <w:r>
        <w:rPr>
          <w:rFonts w:ascii="Times New Roman" w:hAnsi="Times New Roman" w:cs="Times New Roman"/>
          <w:b/>
          <w:color w:val="000000"/>
          <w:sz w:val="24"/>
          <w:szCs w:val="24"/>
        </w:rPr>
        <w:t xml:space="preserve"> </w:t>
      </w:r>
      <w:r>
        <w:rPr>
          <w:rFonts w:ascii="Times New Roman" w:hAnsi="Times New Roman" w:cs="Times New Roman"/>
          <w:sz w:val="24"/>
          <w:szCs w:val="24"/>
        </w:rPr>
        <w:t>2) разногласия в понимании важных положений вероучения</w:t>
      </w:r>
    </w:p>
    <w:p w14:paraId="3AD47845">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sz w:val="24"/>
          <w:szCs w:val="24"/>
        </w:rPr>
        <w:t>3) распад империи Карла Великого</w:t>
      </w:r>
      <w:r>
        <w:rPr>
          <w:rFonts w:ascii="Times New Roman" w:hAnsi="Times New Roman" w:cs="Times New Roman"/>
          <w:b/>
          <w:color w:val="000000"/>
          <w:sz w:val="24"/>
          <w:szCs w:val="24"/>
        </w:rPr>
        <w:t xml:space="preserve">  </w:t>
      </w:r>
      <w:r>
        <w:rPr>
          <w:rFonts w:ascii="Times New Roman" w:hAnsi="Times New Roman" w:cs="Times New Roman"/>
          <w:sz w:val="24"/>
          <w:szCs w:val="24"/>
        </w:rPr>
        <w:t>4) натиск на Византию турок-сельджуков</w:t>
      </w:r>
    </w:p>
    <w:p w14:paraId="7A654F98">
      <w:pPr>
        <w:autoSpaceDE w:val="0"/>
        <w:autoSpaceDN w:val="0"/>
        <w:adjustRightInd w:val="0"/>
        <w:spacing w:after="0" w:line="240" w:lineRule="auto"/>
        <w:jc w:val="both"/>
        <w:rPr>
          <w:rFonts w:ascii="Times New Roman" w:hAnsi="Times New Roman" w:cs="Times New Roman"/>
          <w:b/>
          <w:color w:val="000000"/>
          <w:sz w:val="24"/>
          <w:szCs w:val="24"/>
        </w:rPr>
        <w:sectPr>
          <w:type w:val="continuous"/>
          <w:pgSz w:w="11906" w:h="16838"/>
          <w:pgMar w:top="567" w:right="567" w:bottom="567" w:left="567" w:header="709" w:footer="709" w:gutter="0"/>
          <w:cols w:space="708" w:num="1"/>
          <w:docGrid w:linePitch="360" w:charSpace="0"/>
        </w:sectPr>
      </w:pPr>
      <w:r>
        <w:rPr>
          <w:rFonts w:ascii="Times New Roman" w:hAnsi="Times New Roman" w:cs="Times New Roman"/>
          <w:b/>
          <w:sz w:val="24"/>
          <w:szCs w:val="24"/>
        </w:rPr>
        <w:t xml:space="preserve">18. Василевс — это:    </w:t>
      </w:r>
    </w:p>
    <w:p w14:paraId="1BAB7CE5">
      <w:pPr>
        <w:spacing w:after="0" w:line="240" w:lineRule="auto"/>
        <w:rPr>
          <w:rFonts w:ascii="Times New Roman" w:hAnsi="Times New Roman" w:cs="Times New Roman"/>
          <w:sz w:val="24"/>
          <w:szCs w:val="24"/>
        </w:rPr>
      </w:pPr>
      <w:r>
        <w:rPr>
          <w:rFonts w:ascii="Times New Roman" w:hAnsi="Times New Roman" w:cs="Times New Roman"/>
          <w:sz w:val="24"/>
          <w:szCs w:val="24"/>
        </w:rPr>
        <w:t>1) глава Византийской церкви 2) византийский военачальник</w:t>
      </w:r>
    </w:p>
    <w:p w14:paraId="1CE32EA4">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3) византийский император     4) правитель города Константинополь</w:t>
      </w:r>
    </w:p>
    <w:p w14:paraId="52810E10">
      <w:pPr>
        <w:spacing w:after="0" w:line="240" w:lineRule="auto"/>
        <w:ind w:firstLine="851"/>
        <w:rPr>
          <w:rFonts w:ascii="Times New Roman" w:hAnsi="Times New Roman" w:cs="Times New Roman"/>
          <w:sz w:val="24"/>
          <w:szCs w:val="24"/>
        </w:rPr>
      </w:pPr>
    </w:p>
    <w:p w14:paraId="3C055667">
      <w:pPr>
        <w:spacing w:after="0" w:line="240" w:lineRule="auto"/>
        <w:rPr>
          <w:rFonts w:ascii="Times New Roman" w:hAnsi="Times New Roman" w:cs="Times New Roman"/>
          <w:sz w:val="24"/>
          <w:szCs w:val="24"/>
        </w:rPr>
      </w:pPr>
      <w:r>
        <w:rPr>
          <w:rFonts w:ascii="Times New Roman" w:hAnsi="Times New Roman" w:cs="Times New Roman"/>
          <w:b/>
          <w:sz w:val="24"/>
          <w:szCs w:val="24"/>
        </w:rPr>
        <w:t>19. Централизованное государство характеризу</w:t>
      </w:r>
      <w:r>
        <w:rPr>
          <w:rFonts w:ascii="Times New Roman" w:hAnsi="Times New Roman" w:cs="Times New Roman"/>
          <w:b/>
          <w:sz w:val="24"/>
          <w:szCs w:val="24"/>
        </w:rPr>
        <w:softHyphen/>
      </w:r>
      <w:r>
        <w:rPr>
          <w:rFonts w:ascii="Times New Roman" w:hAnsi="Times New Roman" w:cs="Times New Roman"/>
          <w:b/>
          <w:sz w:val="24"/>
          <w:szCs w:val="24"/>
        </w:rPr>
        <w:t>ет наличие</w:t>
      </w:r>
      <w:r>
        <w:rPr>
          <w:rFonts w:ascii="Times New Roman" w:hAnsi="Times New Roman" w:cs="Times New Roman"/>
          <w:sz w:val="24"/>
          <w:szCs w:val="24"/>
        </w:rPr>
        <w:t>:</w:t>
      </w:r>
    </w:p>
    <w:p w14:paraId="33D0780C">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1) короля</w:t>
      </w:r>
      <w:r>
        <w:rPr>
          <w:rFonts w:ascii="Times New Roman" w:hAnsi="Times New Roman" w:cs="Times New Roman"/>
          <w:sz w:val="24"/>
          <w:szCs w:val="24"/>
        </w:rPr>
        <w:tab/>
      </w:r>
      <w:r>
        <w:rPr>
          <w:rFonts w:ascii="Times New Roman" w:hAnsi="Times New Roman" w:cs="Times New Roman"/>
          <w:sz w:val="24"/>
          <w:szCs w:val="24"/>
        </w:rPr>
        <w:t>2) парламента</w:t>
      </w:r>
      <w:r>
        <w:rPr>
          <w:rFonts w:ascii="Times New Roman" w:hAnsi="Times New Roman" w:cs="Times New Roman"/>
          <w:sz w:val="24"/>
          <w:szCs w:val="24"/>
        </w:rPr>
        <w:tab/>
      </w:r>
      <w:r>
        <w:rPr>
          <w:rFonts w:ascii="Times New Roman" w:hAnsi="Times New Roman" w:cs="Times New Roman"/>
          <w:sz w:val="24"/>
          <w:szCs w:val="24"/>
        </w:rPr>
        <w:t>3) армии</w:t>
      </w:r>
      <w:r>
        <w:rPr>
          <w:rFonts w:ascii="Times New Roman" w:hAnsi="Times New Roman" w:cs="Times New Roman"/>
          <w:sz w:val="24"/>
          <w:szCs w:val="24"/>
        </w:rPr>
        <w:tab/>
      </w:r>
      <w:r>
        <w:rPr>
          <w:rFonts w:ascii="Times New Roman" w:hAnsi="Times New Roman" w:cs="Times New Roman"/>
          <w:sz w:val="24"/>
          <w:szCs w:val="24"/>
        </w:rPr>
        <w:t>4) единых законов</w:t>
      </w:r>
    </w:p>
    <w:p w14:paraId="5F9A3AE6">
      <w:pPr>
        <w:spacing w:after="0" w:line="240" w:lineRule="auto"/>
        <w:ind w:firstLine="851"/>
        <w:rPr>
          <w:rFonts w:ascii="Times New Roman" w:hAnsi="Times New Roman" w:cs="Times New Roman"/>
          <w:sz w:val="24"/>
          <w:szCs w:val="24"/>
        </w:rPr>
      </w:pPr>
    </w:p>
    <w:p w14:paraId="3AD281E4">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20.</w:t>
      </w:r>
      <w:r>
        <w:rPr>
          <w:rFonts w:ascii="Times New Roman" w:hAnsi="Times New Roman" w:cs="Times New Roman"/>
          <w:sz w:val="24"/>
          <w:szCs w:val="24"/>
        </w:rPr>
        <w:t xml:space="preserve"> </w:t>
      </w:r>
      <w:r>
        <w:rPr>
          <w:rFonts w:ascii="Times New Roman" w:hAnsi="Times New Roman" w:cs="Times New Roman"/>
          <w:b/>
          <w:sz w:val="24"/>
          <w:szCs w:val="24"/>
        </w:rPr>
        <w:t>К последствиям Столетней войны относят:</w:t>
      </w:r>
    </w:p>
    <w:p w14:paraId="38CDD6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потерю Англией всех владений во Франции 2) успехи процесса централизации во Франции</w:t>
      </w:r>
    </w:p>
    <w:p w14:paraId="4BB381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упадок торговли, разорение торговых путей на севере Европы</w:t>
      </w:r>
    </w:p>
    <w:p w14:paraId="408297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распад Англии на несколько государств</w:t>
      </w:r>
    </w:p>
    <w:p w14:paraId="6CEB7E55">
      <w:pPr>
        <w:spacing w:after="0" w:line="240" w:lineRule="auto"/>
        <w:jc w:val="both"/>
        <w:rPr>
          <w:rFonts w:ascii="Times New Roman" w:hAnsi="Times New Roman" w:cs="Times New Roman"/>
          <w:sz w:val="24"/>
          <w:szCs w:val="24"/>
        </w:rPr>
      </w:pPr>
    </w:p>
    <w:p w14:paraId="215A846F">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Часть 2 </w:t>
      </w:r>
    </w:p>
    <w:p w14:paraId="28974C0D">
      <w:pPr>
        <w:autoSpaceDE w:val="0"/>
        <w:autoSpaceDN w:val="0"/>
        <w:adjustRightInd w:val="0"/>
        <w:spacing w:after="0" w:line="240" w:lineRule="auto"/>
        <w:jc w:val="center"/>
        <w:rPr>
          <w:rFonts w:ascii="Times New Roman" w:hAnsi="Times New Roman" w:cs="Times New Roman"/>
          <w:b/>
          <w:color w:val="000000"/>
          <w:sz w:val="24"/>
          <w:szCs w:val="24"/>
        </w:rPr>
      </w:pPr>
    </w:p>
    <w:p w14:paraId="4F4D4B44">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lang w:eastAsia="ru-RU"/>
        </w:rPr>
        <w:drawing>
          <wp:inline distT="0" distB="0" distL="0" distR="0">
            <wp:extent cx="5940425" cy="3822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940425" cy="382270"/>
                    </a:xfrm>
                    <a:prstGeom prst="rect">
                      <a:avLst/>
                    </a:prstGeom>
                    <a:noFill/>
                  </pic:spPr>
                </pic:pic>
              </a:graphicData>
            </a:graphic>
          </wp:inline>
        </w:drawing>
      </w:r>
    </w:p>
    <w:p w14:paraId="634D408D">
      <w:pPr>
        <w:pStyle w:val="10"/>
        <w:numPr>
          <w:ilvl w:val="0"/>
          <w:numId w:val="2"/>
        </w:numPr>
        <w:autoSpaceDE w:val="0"/>
        <w:autoSpaceDN w:val="0"/>
        <w:adjustRightInd w:val="0"/>
        <w:spacing w:after="0" w:line="240" w:lineRule="auto"/>
        <w:ind w:left="0"/>
        <w:jc w:val="both"/>
        <w:rPr>
          <w:rFonts w:ascii="Times New Roman" w:hAnsi="Times New Roman" w:cs="Times New Roman"/>
          <w:b/>
          <w:bCs/>
          <w:color w:val="000000"/>
          <w:sz w:val="24"/>
          <w:szCs w:val="24"/>
          <w:highlight w:val="white"/>
        </w:rPr>
      </w:pPr>
      <w:r>
        <w:rPr>
          <w:rFonts w:ascii="Times New Roman" w:hAnsi="Times New Roman" w:cs="Times New Roman"/>
          <w:b/>
          <w:bCs/>
          <w:color w:val="000000"/>
          <w:sz w:val="24"/>
          <w:szCs w:val="24"/>
          <w:highlight w:val="white"/>
        </w:rPr>
        <w:t>Соотнесите термин и определение. Внимание! в правой колонке есть лишняя позиция</w:t>
      </w:r>
    </w:p>
    <w:p w14:paraId="25B23AB0">
      <w:pPr>
        <w:spacing w:after="0" w:line="240" w:lineRule="auto"/>
        <w:rPr>
          <w:rFonts w:ascii="Times New Roman" w:hAnsi="Times New Roman" w:cs="Times New Roman"/>
          <w:sz w:val="24"/>
          <w:szCs w:val="24"/>
        </w:rPr>
      </w:pPr>
    </w:p>
    <w:tbl>
      <w:tblPr>
        <w:tblStyle w:val="9"/>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1"/>
        <w:gridCol w:w="6643"/>
      </w:tblGrid>
      <w:tr w14:paraId="2E7F5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91" w:type="dxa"/>
          </w:tcPr>
          <w:p w14:paraId="41824722">
            <w:pPr>
              <w:spacing w:after="0" w:line="240" w:lineRule="auto"/>
              <w:rPr>
                <w:rFonts w:ascii="Times New Roman" w:hAnsi="Times New Roman" w:cs="Times New Roman"/>
                <w:sz w:val="24"/>
                <w:szCs w:val="24"/>
              </w:rPr>
            </w:pPr>
            <w:r>
              <w:rPr>
                <w:rFonts w:ascii="Times New Roman" w:hAnsi="Times New Roman" w:cs="Times New Roman"/>
                <w:sz w:val="24"/>
                <w:szCs w:val="24"/>
              </w:rPr>
              <w:t>1. ярлык</w:t>
            </w:r>
          </w:p>
        </w:tc>
        <w:tc>
          <w:tcPr>
            <w:tcW w:w="6643" w:type="dxa"/>
          </w:tcPr>
          <w:p w14:paraId="3DEFAAFC">
            <w:pPr>
              <w:spacing w:after="0" w:line="240" w:lineRule="auto"/>
              <w:rPr>
                <w:rFonts w:ascii="Times New Roman" w:hAnsi="Times New Roman" w:cs="Times New Roman"/>
                <w:sz w:val="24"/>
                <w:szCs w:val="24"/>
              </w:rPr>
            </w:pPr>
            <w:r>
              <w:rPr>
                <w:rFonts w:ascii="Times New Roman" w:hAnsi="Times New Roman" w:cs="Times New Roman"/>
                <w:sz w:val="24"/>
                <w:szCs w:val="24"/>
              </w:rPr>
              <w:t>А) ханская грамота, дававшая право русским князьям властвовать в своих княжествах</w:t>
            </w:r>
          </w:p>
        </w:tc>
      </w:tr>
      <w:tr w14:paraId="3220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91" w:type="dxa"/>
          </w:tcPr>
          <w:p w14:paraId="6575C1EA">
            <w:pPr>
              <w:spacing w:after="0" w:line="240" w:lineRule="auto"/>
              <w:rPr>
                <w:rFonts w:ascii="Times New Roman" w:hAnsi="Times New Roman" w:cs="Times New Roman"/>
                <w:sz w:val="24"/>
                <w:szCs w:val="24"/>
              </w:rPr>
            </w:pPr>
            <w:r>
              <w:rPr>
                <w:rFonts w:ascii="Times New Roman" w:hAnsi="Times New Roman" w:cs="Times New Roman"/>
                <w:sz w:val="24"/>
                <w:szCs w:val="24"/>
              </w:rPr>
              <w:t>2. регент</w:t>
            </w:r>
          </w:p>
        </w:tc>
        <w:tc>
          <w:tcPr>
            <w:tcW w:w="6643" w:type="dxa"/>
          </w:tcPr>
          <w:p w14:paraId="719D1448">
            <w:pPr>
              <w:spacing w:after="0" w:line="240" w:lineRule="auto"/>
              <w:rPr>
                <w:rFonts w:ascii="Times New Roman" w:hAnsi="Times New Roman" w:cs="Times New Roman"/>
                <w:sz w:val="24"/>
                <w:szCs w:val="24"/>
              </w:rPr>
            </w:pPr>
            <w:r>
              <w:rPr>
                <w:rFonts w:ascii="Times New Roman" w:hAnsi="Times New Roman" w:cs="Times New Roman"/>
                <w:sz w:val="24"/>
                <w:szCs w:val="24"/>
              </w:rPr>
              <w:t>Б) период, когда государство распадается на отдельные части</w:t>
            </w:r>
          </w:p>
        </w:tc>
      </w:tr>
      <w:tr w14:paraId="1B9B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91" w:type="dxa"/>
          </w:tcPr>
          <w:p w14:paraId="127A951B">
            <w:pPr>
              <w:spacing w:after="0" w:line="240" w:lineRule="auto"/>
              <w:rPr>
                <w:rFonts w:ascii="Times New Roman" w:hAnsi="Times New Roman" w:cs="Times New Roman"/>
                <w:sz w:val="24"/>
                <w:szCs w:val="24"/>
              </w:rPr>
            </w:pPr>
            <w:r>
              <w:rPr>
                <w:rFonts w:ascii="Times New Roman" w:hAnsi="Times New Roman" w:cs="Times New Roman"/>
                <w:sz w:val="24"/>
                <w:szCs w:val="24"/>
              </w:rPr>
              <w:t>3. оброк</w:t>
            </w:r>
          </w:p>
        </w:tc>
        <w:tc>
          <w:tcPr>
            <w:tcW w:w="6643" w:type="dxa"/>
          </w:tcPr>
          <w:p w14:paraId="03B6EC80">
            <w:pPr>
              <w:spacing w:after="0" w:line="240" w:lineRule="auto"/>
              <w:rPr>
                <w:rFonts w:ascii="Times New Roman" w:hAnsi="Times New Roman" w:cs="Times New Roman"/>
                <w:sz w:val="24"/>
                <w:szCs w:val="24"/>
              </w:rPr>
            </w:pPr>
            <w:r>
              <w:rPr>
                <w:rFonts w:ascii="Times New Roman" w:hAnsi="Times New Roman" w:cs="Times New Roman"/>
                <w:sz w:val="24"/>
                <w:szCs w:val="24"/>
              </w:rPr>
              <w:t>В) временный правитель при несовершеннолетнем монархе</w:t>
            </w:r>
          </w:p>
        </w:tc>
      </w:tr>
      <w:tr w14:paraId="7AE7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91" w:type="dxa"/>
          </w:tcPr>
          <w:p w14:paraId="3E4CF75E">
            <w:pPr>
              <w:spacing w:after="0" w:line="240" w:lineRule="auto"/>
              <w:rPr>
                <w:rFonts w:ascii="Times New Roman" w:hAnsi="Times New Roman" w:cs="Times New Roman"/>
                <w:sz w:val="24"/>
                <w:szCs w:val="24"/>
              </w:rPr>
            </w:pPr>
            <w:r>
              <w:rPr>
                <w:rFonts w:ascii="Times New Roman" w:hAnsi="Times New Roman" w:cs="Times New Roman"/>
                <w:sz w:val="24"/>
                <w:szCs w:val="24"/>
              </w:rPr>
              <w:t>4. пожилое</w:t>
            </w:r>
          </w:p>
        </w:tc>
        <w:tc>
          <w:tcPr>
            <w:tcW w:w="6643" w:type="dxa"/>
          </w:tcPr>
          <w:p w14:paraId="29BAB614">
            <w:pPr>
              <w:spacing w:after="0" w:line="240" w:lineRule="auto"/>
              <w:rPr>
                <w:rFonts w:ascii="Times New Roman" w:hAnsi="Times New Roman" w:cs="Times New Roman"/>
                <w:sz w:val="24"/>
                <w:szCs w:val="24"/>
              </w:rPr>
            </w:pPr>
            <w:r>
              <w:rPr>
                <w:rFonts w:ascii="Times New Roman" w:hAnsi="Times New Roman" w:cs="Times New Roman"/>
                <w:sz w:val="24"/>
                <w:szCs w:val="24"/>
              </w:rPr>
              <w:t>Г) органы центрального управления России в XVI – начале XVIII веках</w:t>
            </w:r>
          </w:p>
        </w:tc>
      </w:tr>
      <w:tr w14:paraId="37A5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91" w:type="dxa"/>
          </w:tcPr>
          <w:p w14:paraId="2E19CE57">
            <w:pPr>
              <w:spacing w:after="0" w:line="240" w:lineRule="auto"/>
              <w:rPr>
                <w:rFonts w:ascii="Times New Roman" w:hAnsi="Times New Roman" w:cs="Times New Roman"/>
                <w:sz w:val="24"/>
                <w:szCs w:val="24"/>
              </w:rPr>
            </w:pPr>
            <w:r>
              <w:rPr>
                <w:rFonts w:ascii="Times New Roman" w:hAnsi="Times New Roman" w:cs="Times New Roman"/>
                <w:sz w:val="24"/>
                <w:szCs w:val="24"/>
              </w:rPr>
              <w:t>феодальная раздробленность</w:t>
            </w:r>
          </w:p>
        </w:tc>
        <w:tc>
          <w:tcPr>
            <w:tcW w:w="6643" w:type="dxa"/>
          </w:tcPr>
          <w:p w14:paraId="2F0D98A1">
            <w:pPr>
              <w:spacing w:after="0" w:line="240" w:lineRule="auto"/>
              <w:rPr>
                <w:rFonts w:ascii="Times New Roman" w:hAnsi="Times New Roman" w:cs="Times New Roman"/>
                <w:sz w:val="24"/>
                <w:szCs w:val="24"/>
              </w:rPr>
            </w:pPr>
            <w:r>
              <w:rPr>
                <w:rFonts w:ascii="Times New Roman" w:hAnsi="Times New Roman" w:cs="Times New Roman"/>
                <w:sz w:val="24"/>
                <w:szCs w:val="24"/>
              </w:rPr>
              <w:t>Д) денежный сбор с крестьян при уходе от феодала в Юрьев день,   плата за проживание на земле</w:t>
            </w:r>
          </w:p>
        </w:tc>
      </w:tr>
      <w:tr w14:paraId="50351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91" w:type="dxa"/>
          </w:tcPr>
          <w:p w14:paraId="53192545">
            <w:pPr>
              <w:spacing w:after="0" w:line="240" w:lineRule="auto"/>
              <w:rPr>
                <w:rFonts w:ascii="Times New Roman" w:hAnsi="Times New Roman" w:cs="Times New Roman"/>
                <w:sz w:val="24"/>
                <w:szCs w:val="24"/>
              </w:rPr>
            </w:pPr>
            <w:r>
              <w:rPr>
                <w:rFonts w:ascii="Times New Roman" w:hAnsi="Times New Roman" w:cs="Times New Roman"/>
                <w:sz w:val="24"/>
                <w:szCs w:val="24"/>
              </w:rPr>
              <w:t>6. приказы</w:t>
            </w:r>
          </w:p>
        </w:tc>
        <w:tc>
          <w:tcPr>
            <w:tcW w:w="6643" w:type="dxa"/>
          </w:tcPr>
          <w:p w14:paraId="06B7B205">
            <w:pPr>
              <w:spacing w:after="0" w:line="240" w:lineRule="auto"/>
              <w:rPr>
                <w:rFonts w:ascii="Times New Roman" w:hAnsi="Times New Roman" w:cs="Times New Roman"/>
                <w:sz w:val="24"/>
                <w:szCs w:val="24"/>
              </w:rPr>
            </w:pPr>
            <w:r>
              <w:rPr>
                <w:rFonts w:ascii="Times New Roman" w:hAnsi="Times New Roman" w:cs="Times New Roman"/>
                <w:sz w:val="24"/>
                <w:szCs w:val="24"/>
              </w:rPr>
              <w:t>Е) хозяйство, в котором в основном производят для себя, а не на продажу</w:t>
            </w:r>
          </w:p>
        </w:tc>
      </w:tr>
      <w:tr w14:paraId="0078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91" w:type="dxa"/>
          </w:tcPr>
          <w:p w14:paraId="1FC5E286">
            <w:pPr>
              <w:spacing w:after="0" w:line="240" w:lineRule="auto"/>
              <w:rPr>
                <w:rFonts w:ascii="Times New Roman" w:hAnsi="Times New Roman" w:cs="Times New Roman"/>
                <w:sz w:val="24"/>
                <w:szCs w:val="24"/>
              </w:rPr>
            </w:pPr>
          </w:p>
        </w:tc>
        <w:tc>
          <w:tcPr>
            <w:tcW w:w="6643" w:type="dxa"/>
          </w:tcPr>
          <w:p w14:paraId="059000BB">
            <w:pPr>
              <w:spacing w:after="0" w:line="240" w:lineRule="auto"/>
              <w:rPr>
                <w:rFonts w:ascii="Times New Roman" w:hAnsi="Times New Roman" w:cs="Times New Roman"/>
                <w:sz w:val="24"/>
                <w:szCs w:val="24"/>
              </w:rPr>
            </w:pPr>
            <w:r>
              <w:rPr>
                <w:rFonts w:ascii="Times New Roman" w:hAnsi="Times New Roman" w:cs="Times New Roman"/>
                <w:sz w:val="24"/>
                <w:szCs w:val="24"/>
              </w:rPr>
              <w:t>Ж) одна из повинностей зависимых крестьян, заключающаяся в выплате дани феодалу продуктами или деньгами</w:t>
            </w:r>
          </w:p>
        </w:tc>
      </w:tr>
    </w:tbl>
    <w:p w14:paraId="31D569AC">
      <w:pPr>
        <w:spacing w:after="0" w:line="240" w:lineRule="auto"/>
        <w:rPr>
          <w:rFonts w:ascii="Times New Roman" w:hAnsi="Times New Roman" w:cs="Times New Roman"/>
          <w:sz w:val="24"/>
          <w:szCs w:val="24"/>
        </w:rPr>
      </w:pPr>
    </w:p>
    <w:p w14:paraId="6343B91C">
      <w:pPr>
        <w:tabs>
          <w:tab w:val="left" w:pos="2940"/>
        </w:tabs>
        <w:spacing w:after="0" w:line="240" w:lineRule="auto"/>
        <w:rPr>
          <w:rFonts w:ascii="Times New Roman" w:hAnsi="Times New Roman" w:cs="Times New Roman"/>
          <w:sz w:val="24"/>
          <w:szCs w:val="24"/>
        </w:rPr>
      </w:pPr>
    </w:p>
    <w:p w14:paraId="38215368">
      <w:pPr>
        <w:autoSpaceDE w:val="0"/>
        <w:autoSpaceDN w:val="0"/>
        <w:adjustRightInd w:val="0"/>
        <w:spacing w:after="0" w:line="240" w:lineRule="auto"/>
        <w:jc w:val="both"/>
        <w:rPr>
          <w:rFonts w:ascii="Times New Roman" w:hAnsi="Times New Roman" w:cs="Times New Roman"/>
          <w:b/>
          <w:bCs/>
          <w:color w:val="000000"/>
          <w:sz w:val="24"/>
          <w:szCs w:val="24"/>
          <w:highlight w:val="white"/>
        </w:rPr>
      </w:pPr>
    </w:p>
    <w:tbl>
      <w:tblPr>
        <w:tblStyle w:val="4"/>
        <w:tblpPr w:leftFromText="180" w:rightFromText="180" w:vertAnchor="text" w:horzAnchor="page" w:tblpX="1000" w:tblpY="401"/>
        <w:tblW w:w="10902" w:type="dxa"/>
        <w:tblInd w:w="0" w:type="dxa"/>
        <w:tblLayout w:type="fixed"/>
        <w:tblCellMar>
          <w:top w:w="0" w:type="dxa"/>
          <w:left w:w="108" w:type="dxa"/>
          <w:bottom w:w="0" w:type="dxa"/>
          <w:right w:w="108" w:type="dxa"/>
        </w:tblCellMar>
      </w:tblPr>
      <w:tblGrid>
        <w:gridCol w:w="2831"/>
        <w:gridCol w:w="8071"/>
      </w:tblGrid>
      <w:tr w14:paraId="43E8F775">
        <w:tblPrEx>
          <w:tblCellMar>
            <w:top w:w="0" w:type="dxa"/>
            <w:left w:w="108" w:type="dxa"/>
            <w:bottom w:w="0" w:type="dxa"/>
            <w:right w:w="108" w:type="dxa"/>
          </w:tblCellMar>
        </w:tblPrEx>
        <w:trPr>
          <w:trHeight w:val="1" w:hRule="atLeast"/>
        </w:trPr>
        <w:tc>
          <w:tcPr>
            <w:tcW w:w="2831" w:type="dxa"/>
            <w:tcBorders>
              <w:top w:val="single" w:color="000000" w:sz="2" w:space="0"/>
              <w:left w:val="single" w:color="000000" w:sz="2" w:space="0"/>
              <w:bottom w:val="single" w:color="000000" w:sz="2" w:space="0"/>
              <w:right w:val="single" w:color="000000" w:sz="2" w:space="0"/>
            </w:tcBorders>
            <w:shd w:val="clear" w:color="000000" w:fill="FFFFFF"/>
          </w:tcPr>
          <w:p w14:paraId="7189920C">
            <w:pPr>
              <w:autoSpaceDE w:val="0"/>
              <w:autoSpaceDN w:val="0"/>
              <w:adjustRightInd w:val="0"/>
              <w:spacing w:after="0" w:line="240" w:lineRule="auto"/>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rPr>
              <w:t>1.Родовая община</w:t>
            </w:r>
          </w:p>
        </w:tc>
        <w:tc>
          <w:tcPr>
            <w:tcW w:w="8071" w:type="dxa"/>
            <w:tcBorders>
              <w:top w:val="single" w:color="000000" w:sz="2" w:space="0"/>
              <w:left w:val="single" w:color="000000" w:sz="2" w:space="0"/>
              <w:bottom w:val="single" w:color="000000" w:sz="2" w:space="0"/>
              <w:right w:val="single" w:color="000000" w:sz="2" w:space="0"/>
            </w:tcBorders>
            <w:shd w:val="clear" w:color="000000" w:fill="FFFFFF"/>
          </w:tcPr>
          <w:p w14:paraId="45B4CB5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А) роспись водяными красками по сырой штукатурке</w:t>
            </w:r>
          </w:p>
        </w:tc>
      </w:tr>
      <w:tr w14:paraId="0659891E">
        <w:tblPrEx>
          <w:tblCellMar>
            <w:top w:w="0" w:type="dxa"/>
            <w:left w:w="108" w:type="dxa"/>
            <w:bottom w:w="0" w:type="dxa"/>
            <w:right w:w="108" w:type="dxa"/>
          </w:tblCellMar>
        </w:tblPrEx>
        <w:trPr>
          <w:trHeight w:val="1" w:hRule="atLeast"/>
        </w:trPr>
        <w:tc>
          <w:tcPr>
            <w:tcW w:w="2831" w:type="dxa"/>
            <w:tcBorders>
              <w:top w:val="single" w:color="000000" w:sz="2" w:space="0"/>
              <w:left w:val="single" w:color="000000" w:sz="2" w:space="0"/>
              <w:bottom w:val="single" w:color="000000" w:sz="2" w:space="0"/>
              <w:right w:val="single" w:color="000000" w:sz="2" w:space="0"/>
            </w:tcBorders>
            <w:shd w:val="clear" w:color="000000" w:fill="FFFFFF"/>
          </w:tcPr>
          <w:p w14:paraId="5B6A2835">
            <w:pPr>
              <w:autoSpaceDE w:val="0"/>
              <w:autoSpaceDN w:val="0"/>
              <w:adjustRightInd w:val="0"/>
              <w:spacing w:after="0" w:line="240" w:lineRule="auto"/>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rPr>
              <w:t>2.Варяги</w:t>
            </w:r>
          </w:p>
        </w:tc>
        <w:tc>
          <w:tcPr>
            <w:tcW w:w="8071" w:type="dxa"/>
            <w:tcBorders>
              <w:top w:val="single" w:color="000000" w:sz="2" w:space="0"/>
              <w:left w:val="single" w:color="000000" w:sz="2" w:space="0"/>
              <w:bottom w:val="single" w:color="000000" w:sz="2" w:space="0"/>
              <w:right w:val="single" w:color="000000" w:sz="2" w:space="0"/>
            </w:tcBorders>
            <w:shd w:val="clear" w:color="000000" w:fill="FFFFFF"/>
          </w:tcPr>
          <w:p w14:paraId="129557E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highlight w:val="white"/>
              </w:rPr>
              <w:t xml:space="preserve">Б) </w:t>
            </w:r>
            <w:r>
              <w:rPr>
                <w:rFonts w:ascii="Times New Roman" w:hAnsi="Times New Roman" w:cs="Times New Roman"/>
                <w:color w:val="000000"/>
                <w:sz w:val="24"/>
                <w:szCs w:val="24"/>
              </w:rPr>
              <w:t xml:space="preserve"> кровные родственники ,владеющие общим хозяйством;</w:t>
            </w:r>
          </w:p>
        </w:tc>
      </w:tr>
      <w:tr w14:paraId="37E1A4E8">
        <w:tblPrEx>
          <w:tblCellMar>
            <w:top w:w="0" w:type="dxa"/>
            <w:left w:w="108" w:type="dxa"/>
            <w:bottom w:w="0" w:type="dxa"/>
            <w:right w:w="108" w:type="dxa"/>
          </w:tblCellMar>
        </w:tblPrEx>
        <w:trPr>
          <w:trHeight w:val="1" w:hRule="atLeast"/>
        </w:trPr>
        <w:tc>
          <w:tcPr>
            <w:tcW w:w="2831" w:type="dxa"/>
            <w:tcBorders>
              <w:top w:val="single" w:color="000000" w:sz="2" w:space="0"/>
              <w:left w:val="single" w:color="000000" w:sz="2" w:space="0"/>
              <w:bottom w:val="single" w:color="000000" w:sz="2" w:space="0"/>
              <w:right w:val="single" w:color="000000" w:sz="2" w:space="0"/>
            </w:tcBorders>
            <w:shd w:val="clear" w:color="000000" w:fill="FFFFFF"/>
          </w:tcPr>
          <w:p w14:paraId="33EDFBB9">
            <w:pPr>
              <w:autoSpaceDE w:val="0"/>
              <w:autoSpaceDN w:val="0"/>
              <w:adjustRightInd w:val="0"/>
              <w:spacing w:after="0" w:line="240" w:lineRule="auto"/>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rPr>
              <w:t>3.Фреска</w:t>
            </w:r>
          </w:p>
        </w:tc>
        <w:tc>
          <w:tcPr>
            <w:tcW w:w="8071" w:type="dxa"/>
            <w:tcBorders>
              <w:top w:val="single" w:color="000000" w:sz="2" w:space="0"/>
              <w:left w:val="single" w:color="000000" w:sz="2" w:space="0"/>
              <w:bottom w:val="single" w:color="000000" w:sz="2" w:space="0"/>
              <w:right w:val="single" w:color="000000" w:sz="2" w:space="0"/>
            </w:tcBorders>
            <w:shd w:val="clear" w:color="000000" w:fill="FFFFFF"/>
          </w:tcPr>
          <w:p w14:paraId="4BDEA80C">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В) форма государственного правления, при котором верховная власть принадлежит выборным лицам;</w:t>
            </w:r>
          </w:p>
        </w:tc>
      </w:tr>
      <w:tr w14:paraId="1CBFA175">
        <w:tblPrEx>
          <w:tblCellMar>
            <w:top w:w="0" w:type="dxa"/>
            <w:left w:w="108" w:type="dxa"/>
            <w:bottom w:w="0" w:type="dxa"/>
            <w:right w:w="108" w:type="dxa"/>
          </w:tblCellMar>
        </w:tblPrEx>
        <w:trPr>
          <w:trHeight w:val="1" w:hRule="atLeast"/>
        </w:trPr>
        <w:tc>
          <w:tcPr>
            <w:tcW w:w="2831" w:type="dxa"/>
            <w:tcBorders>
              <w:top w:val="single" w:color="000000" w:sz="2" w:space="0"/>
              <w:left w:val="single" w:color="000000" w:sz="2" w:space="0"/>
              <w:bottom w:val="single" w:color="000000" w:sz="2" w:space="0"/>
              <w:right w:val="single" w:color="000000" w:sz="2" w:space="0"/>
            </w:tcBorders>
            <w:shd w:val="clear" w:color="000000" w:fill="FFFFFF"/>
          </w:tcPr>
          <w:p w14:paraId="66803C3C">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4.Республика</w:t>
            </w:r>
          </w:p>
        </w:tc>
        <w:tc>
          <w:tcPr>
            <w:tcW w:w="8071" w:type="dxa"/>
            <w:tcBorders>
              <w:top w:val="single" w:color="000000" w:sz="2" w:space="0"/>
              <w:left w:val="single" w:color="000000" w:sz="2" w:space="0"/>
              <w:bottom w:val="single" w:color="000000" w:sz="2" w:space="0"/>
              <w:right w:val="single" w:color="000000" w:sz="2" w:space="0"/>
            </w:tcBorders>
            <w:shd w:val="clear" w:color="000000" w:fill="FFFFFF"/>
          </w:tcPr>
          <w:p w14:paraId="6093AF79">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Г) северные германцы - норвежцы, шведы, датчане</w:t>
            </w:r>
          </w:p>
        </w:tc>
      </w:tr>
    </w:tbl>
    <w:p w14:paraId="7EA1B99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2.</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Соотнесите понятия и их значение:</w:t>
      </w:r>
    </w:p>
    <w:p w14:paraId="1D5945D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  </w:t>
      </w:r>
      <w:r>
        <w:rPr>
          <w:rFonts w:ascii="Times New Roman" w:hAnsi="Times New Roman" w:cs="Times New Roman"/>
          <w:b/>
          <w:sz w:val="24"/>
          <w:szCs w:val="24"/>
        </w:rPr>
        <w:t>Приведите в соответствие:</w:t>
      </w:r>
    </w:p>
    <w:p w14:paraId="04D868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цех                        а) купеческий союз, контролирующий торговлю в Северном море</w:t>
      </w:r>
    </w:p>
    <w:p w14:paraId="7D2331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гильдия                б) союз ремесленников одной специальности</w:t>
      </w:r>
    </w:p>
    <w:p w14:paraId="4A3CDF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бургомистр      в) учреждение, занимавшееся переводом и предоставлением денег в долг</w:t>
      </w:r>
    </w:p>
    <w:p w14:paraId="1C5141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банк                        г) глава городского совета</w:t>
      </w:r>
    </w:p>
    <w:p w14:paraId="743B989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4.</w:t>
      </w:r>
      <w:r>
        <w:rPr>
          <w:rFonts w:ascii="Times New Roman" w:hAnsi="Times New Roman" w:cs="Times New Roman"/>
          <w:sz w:val="24"/>
          <w:szCs w:val="24"/>
        </w:rPr>
        <w:t xml:space="preserve"> </w:t>
      </w:r>
      <w:r>
        <w:rPr>
          <w:rFonts w:ascii="Times New Roman" w:hAnsi="Times New Roman" w:cs="Times New Roman"/>
          <w:b/>
          <w:sz w:val="24"/>
          <w:szCs w:val="24"/>
        </w:rPr>
        <w:t>Поставьте представителей средневекового духовенства в соответствии с их положением (от высшего к низшему)</w:t>
      </w:r>
    </w:p>
    <w:p w14:paraId="2D5A2616">
      <w:pPr>
        <w:pStyle w:val="10"/>
        <w:widowControl w:val="0"/>
        <w:numPr>
          <w:ilvl w:val="0"/>
          <w:numId w:val="3"/>
        </w:numPr>
        <w:tabs>
          <w:tab w:val="left" w:pos="540"/>
        </w:tabs>
        <w:autoSpaceDE w:val="0"/>
        <w:autoSpaceDN w:val="0"/>
        <w:adjustRightInd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аббат</w:t>
      </w:r>
    </w:p>
    <w:p w14:paraId="7673E13F">
      <w:pPr>
        <w:pStyle w:val="10"/>
        <w:widowControl w:val="0"/>
        <w:numPr>
          <w:ilvl w:val="0"/>
          <w:numId w:val="3"/>
        </w:numPr>
        <w:tabs>
          <w:tab w:val="left" w:pos="540"/>
        </w:tabs>
        <w:autoSpaceDE w:val="0"/>
        <w:autoSpaceDN w:val="0"/>
        <w:adjustRightInd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приходской священник</w:t>
      </w:r>
    </w:p>
    <w:p w14:paraId="5695241F">
      <w:pPr>
        <w:widowControl w:val="0"/>
        <w:numPr>
          <w:ilvl w:val="0"/>
          <w:numId w:val="3"/>
        </w:numPr>
        <w:tabs>
          <w:tab w:val="left" w:pos="540"/>
        </w:tabs>
        <w:autoSpaceDE w:val="0"/>
        <w:autoSpaceDN w:val="0"/>
        <w:adjustRightInd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архиепископ</w:t>
      </w:r>
    </w:p>
    <w:p w14:paraId="3297AB61">
      <w:pPr>
        <w:widowControl w:val="0"/>
        <w:numPr>
          <w:ilvl w:val="0"/>
          <w:numId w:val="3"/>
        </w:numPr>
        <w:tabs>
          <w:tab w:val="left" w:pos="540"/>
        </w:tabs>
        <w:autoSpaceDE w:val="0"/>
        <w:autoSpaceDN w:val="0"/>
        <w:adjustRightInd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папа</w:t>
      </w:r>
    </w:p>
    <w:p w14:paraId="7F9674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 _________________.</w:t>
      </w:r>
    </w:p>
    <w:p w14:paraId="49F542D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5. Определи  по  тексту личность:</w:t>
      </w:r>
    </w:p>
    <w:p w14:paraId="6112EC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Кому  принадлежит  высказывание:  «Горе  мне,  что  нет  у  меня  никого  родных,  которые  могли  бы  мне  чем-либо  помочь  в  минуту  опасности».</w:t>
      </w:r>
    </w:p>
    <w:p w14:paraId="2E1650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 _________________________.</w:t>
      </w:r>
    </w:p>
    <w:p w14:paraId="291553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«В  13  лет  девочка  начала  слышать  голоса  святых:  Екатерины,  Маргариты  и  Михаила  Архангела,  они  поведали  ей  о  том,  что  она  должна  принести  мир  Франции.  В  неё  поверили  сотни  тысяч  людей.  Назовите  её  имя».</w:t>
      </w:r>
    </w:p>
    <w:p w14:paraId="323708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 _________________________.</w:t>
      </w:r>
    </w:p>
    <w:p w14:paraId="043BF6FF">
      <w:pPr>
        <w:shd w:val="clear" w:color="auto" w:fill="FFFFFF"/>
        <w:spacing w:after="0" w:line="240" w:lineRule="auto"/>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181818"/>
          <w:sz w:val="24"/>
          <w:szCs w:val="24"/>
          <w:lang w:eastAsia="ru-RU"/>
        </w:rPr>
        <w:t>6. Прочтите отрывок исторического источника и укажите пропущенный в нем год.</w:t>
      </w:r>
    </w:p>
    <w:p w14:paraId="0B7F512F">
      <w:pPr>
        <w:shd w:val="clear" w:color="auto" w:fill="FFFFFF"/>
        <w:spacing w:after="0" w:line="240" w:lineRule="auto"/>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181818"/>
          <w:sz w:val="24"/>
          <w:szCs w:val="24"/>
          <w:lang w:eastAsia="ru-RU"/>
        </w:rPr>
        <w:t>«В лето 6390 (…..год). Пошёл в поход Олег, набрав с собой много воинов: варягов, чуди, словен, мерю, весь, кривичей, и пришел к Смоленску с кривичами, и взял город, и посадил в нём мужа своего…»</w:t>
      </w:r>
    </w:p>
    <w:p w14:paraId="2E5A228F">
      <w:pPr>
        <w:shd w:val="clear" w:color="auto" w:fill="FFFFFF"/>
        <w:spacing w:after="0" w:line="240" w:lineRule="auto"/>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181818"/>
          <w:sz w:val="24"/>
          <w:szCs w:val="24"/>
          <w:lang w:eastAsia="ru-RU"/>
        </w:rPr>
        <w:t>А) 863 Б)988 В) 990 Г) 882</w:t>
      </w:r>
    </w:p>
    <w:p w14:paraId="52ECA16A">
      <w:pPr>
        <w:pStyle w:val="8"/>
        <w:spacing w:before="0" w:beforeAutospacing="0" w:after="0" w:afterAutospacing="0"/>
        <w:rPr>
          <w:b/>
          <w:color w:val="000000"/>
        </w:rPr>
      </w:pPr>
    </w:p>
    <w:p w14:paraId="5AF934B3">
      <w:pPr>
        <w:pStyle w:val="8"/>
        <w:spacing w:before="0" w:beforeAutospacing="0" w:after="0" w:afterAutospacing="0"/>
        <w:jc w:val="center"/>
        <w:rPr>
          <w:b/>
          <w:color w:val="000000"/>
          <w:sz w:val="22"/>
          <w:szCs w:val="22"/>
        </w:rPr>
      </w:pPr>
    </w:p>
    <w:p w14:paraId="69D61CCD">
      <w:pPr>
        <w:pStyle w:val="8"/>
        <w:spacing w:before="0" w:beforeAutospacing="0" w:after="0" w:afterAutospacing="0"/>
        <w:jc w:val="center"/>
        <w:rPr>
          <w:b/>
          <w:color w:val="000000"/>
          <w:sz w:val="22"/>
          <w:szCs w:val="22"/>
        </w:rPr>
      </w:pPr>
    </w:p>
    <w:p w14:paraId="06A7D7F4">
      <w:pPr>
        <w:pStyle w:val="8"/>
        <w:spacing w:before="0" w:beforeAutospacing="0" w:after="0" w:afterAutospacing="0"/>
        <w:jc w:val="center"/>
        <w:rPr>
          <w:b/>
          <w:color w:val="000000"/>
          <w:sz w:val="22"/>
          <w:szCs w:val="22"/>
        </w:rPr>
      </w:pPr>
    </w:p>
    <w:p w14:paraId="5B71B276">
      <w:pPr>
        <w:pStyle w:val="8"/>
        <w:spacing w:before="0" w:beforeAutospacing="0" w:after="0" w:afterAutospacing="0"/>
        <w:jc w:val="center"/>
        <w:rPr>
          <w:b/>
          <w:color w:val="000000"/>
          <w:sz w:val="22"/>
          <w:szCs w:val="22"/>
        </w:rPr>
      </w:pPr>
    </w:p>
    <w:p w14:paraId="0AF27AD7">
      <w:pPr>
        <w:pStyle w:val="8"/>
        <w:spacing w:before="0" w:beforeAutospacing="0" w:after="0" w:afterAutospacing="0"/>
        <w:jc w:val="center"/>
        <w:rPr>
          <w:b/>
          <w:color w:val="000000"/>
          <w:sz w:val="22"/>
          <w:szCs w:val="22"/>
        </w:rPr>
      </w:pPr>
    </w:p>
    <w:p w14:paraId="4751943B">
      <w:pPr>
        <w:pStyle w:val="8"/>
        <w:spacing w:before="0" w:beforeAutospacing="0" w:after="0" w:afterAutospacing="0"/>
        <w:jc w:val="center"/>
        <w:rPr>
          <w:b/>
          <w:color w:val="000000"/>
          <w:sz w:val="22"/>
          <w:szCs w:val="22"/>
        </w:rPr>
      </w:pPr>
    </w:p>
    <w:p w14:paraId="526FAEFE">
      <w:pPr>
        <w:pStyle w:val="8"/>
        <w:spacing w:before="0" w:beforeAutospacing="0" w:after="0" w:afterAutospacing="0"/>
        <w:jc w:val="center"/>
        <w:rPr>
          <w:b/>
          <w:color w:val="000000"/>
          <w:sz w:val="22"/>
          <w:szCs w:val="22"/>
        </w:rPr>
      </w:pPr>
    </w:p>
    <w:p w14:paraId="0D4069E1">
      <w:pPr>
        <w:pStyle w:val="8"/>
        <w:spacing w:before="0" w:beforeAutospacing="0" w:after="0" w:afterAutospacing="0"/>
        <w:jc w:val="center"/>
        <w:rPr>
          <w:b/>
          <w:color w:val="000000"/>
          <w:sz w:val="22"/>
          <w:szCs w:val="22"/>
        </w:rPr>
      </w:pPr>
    </w:p>
    <w:p w14:paraId="2BAED6DC">
      <w:pPr>
        <w:pStyle w:val="8"/>
        <w:spacing w:before="0" w:beforeAutospacing="0" w:after="0" w:afterAutospacing="0"/>
        <w:jc w:val="center"/>
        <w:rPr>
          <w:b/>
          <w:color w:val="000000"/>
          <w:sz w:val="22"/>
          <w:szCs w:val="22"/>
        </w:rPr>
      </w:pPr>
    </w:p>
    <w:p w14:paraId="504D1234">
      <w:pPr>
        <w:pStyle w:val="8"/>
        <w:spacing w:before="0" w:beforeAutospacing="0" w:after="0" w:afterAutospacing="0"/>
        <w:jc w:val="center"/>
        <w:rPr>
          <w:b/>
          <w:color w:val="000000"/>
          <w:sz w:val="22"/>
          <w:szCs w:val="22"/>
        </w:rPr>
      </w:pPr>
    </w:p>
    <w:p w14:paraId="63D601B5">
      <w:pPr>
        <w:pStyle w:val="8"/>
        <w:spacing w:before="0" w:beforeAutospacing="0" w:after="0" w:afterAutospacing="0"/>
        <w:jc w:val="center"/>
        <w:rPr>
          <w:b/>
          <w:color w:val="000000"/>
          <w:sz w:val="22"/>
          <w:szCs w:val="22"/>
        </w:rPr>
      </w:pPr>
    </w:p>
    <w:p w14:paraId="08FE0FE9">
      <w:pPr>
        <w:pStyle w:val="8"/>
        <w:spacing w:before="0" w:beforeAutospacing="0" w:after="0" w:afterAutospacing="0"/>
        <w:jc w:val="center"/>
        <w:rPr>
          <w:b/>
          <w:color w:val="000000"/>
          <w:sz w:val="22"/>
          <w:szCs w:val="22"/>
        </w:rPr>
      </w:pPr>
    </w:p>
    <w:p w14:paraId="5F729784">
      <w:pPr>
        <w:pStyle w:val="8"/>
        <w:spacing w:before="0" w:beforeAutospacing="0" w:after="0" w:afterAutospacing="0"/>
        <w:jc w:val="center"/>
        <w:rPr>
          <w:b/>
          <w:color w:val="000000"/>
          <w:sz w:val="22"/>
          <w:szCs w:val="22"/>
        </w:rPr>
      </w:pPr>
    </w:p>
    <w:p w14:paraId="0541DCAD">
      <w:pPr>
        <w:pStyle w:val="8"/>
        <w:spacing w:before="0" w:beforeAutospacing="0" w:after="0" w:afterAutospacing="0"/>
        <w:jc w:val="center"/>
        <w:rPr>
          <w:b/>
          <w:color w:val="000000"/>
          <w:sz w:val="22"/>
          <w:szCs w:val="22"/>
        </w:rPr>
      </w:pPr>
    </w:p>
    <w:p w14:paraId="16FAA9BA">
      <w:pPr>
        <w:pStyle w:val="8"/>
        <w:spacing w:before="0" w:beforeAutospacing="0" w:after="0" w:afterAutospacing="0"/>
        <w:jc w:val="center"/>
        <w:rPr>
          <w:b/>
          <w:color w:val="000000"/>
          <w:sz w:val="22"/>
          <w:szCs w:val="22"/>
        </w:rPr>
      </w:pPr>
    </w:p>
    <w:p w14:paraId="2E73FE91">
      <w:pPr>
        <w:pStyle w:val="8"/>
        <w:spacing w:before="0" w:beforeAutospacing="0" w:after="0" w:afterAutospacing="0"/>
        <w:jc w:val="center"/>
        <w:rPr>
          <w:b/>
          <w:color w:val="000000"/>
          <w:sz w:val="22"/>
          <w:szCs w:val="22"/>
        </w:rPr>
      </w:pPr>
    </w:p>
    <w:p w14:paraId="36B3C674">
      <w:pPr>
        <w:pStyle w:val="8"/>
        <w:spacing w:before="0" w:beforeAutospacing="0" w:after="0" w:afterAutospacing="0"/>
        <w:jc w:val="center"/>
        <w:rPr>
          <w:b/>
          <w:color w:val="000000"/>
          <w:sz w:val="22"/>
          <w:szCs w:val="22"/>
        </w:rPr>
      </w:pPr>
    </w:p>
    <w:p w14:paraId="567E284A">
      <w:pPr>
        <w:pStyle w:val="8"/>
        <w:spacing w:before="0" w:beforeAutospacing="0" w:after="0" w:afterAutospacing="0"/>
        <w:jc w:val="center"/>
        <w:rPr>
          <w:b/>
          <w:color w:val="000000"/>
          <w:sz w:val="22"/>
          <w:szCs w:val="22"/>
        </w:rPr>
      </w:pPr>
    </w:p>
    <w:p w14:paraId="64D6A577">
      <w:pPr>
        <w:pStyle w:val="8"/>
        <w:spacing w:before="0" w:beforeAutospacing="0" w:after="0" w:afterAutospacing="0"/>
        <w:jc w:val="center"/>
        <w:rPr>
          <w:b/>
          <w:color w:val="000000"/>
          <w:sz w:val="22"/>
          <w:szCs w:val="22"/>
        </w:rPr>
      </w:pPr>
    </w:p>
    <w:p w14:paraId="4350DB29">
      <w:pPr>
        <w:pStyle w:val="8"/>
        <w:spacing w:before="0" w:beforeAutospacing="0" w:after="0" w:afterAutospacing="0"/>
        <w:jc w:val="center"/>
        <w:rPr>
          <w:b/>
          <w:color w:val="000000"/>
          <w:sz w:val="22"/>
          <w:szCs w:val="22"/>
        </w:rPr>
      </w:pPr>
    </w:p>
    <w:p w14:paraId="30E05A26">
      <w:pPr>
        <w:pStyle w:val="8"/>
        <w:spacing w:before="0" w:beforeAutospacing="0" w:after="0" w:afterAutospacing="0"/>
        <w:jc w:val="center"/>
        <w:rPr>
          <w:b/>
          <w:color w:val="000000"/>
          <w:sz w:val="22"/>
          <w:szCs w:val="22"/>
        </w:rPr>
      </w:pPr>
    </w:p>
    <w:p w14:paraId="558DA91E">
      <w:pPr>
        <w:pStyle w:val="8"/>
        <w:spacing w:before="0" w:beforeAutospacing="0" w:after="0" w:afterAutospacing="0"/>
        <w:jc w:val="center"/>
        <w:rPr>
          <w:b/>
          <w:color w:val="000000"/>
          <w:sz w:val="22"/>
          <w:szCs w:val="22"/>
        </w:rPr>
      </w:pPr>
    </w:p>
    <w:p w14:paraId="5FFA257F">
      <w:pPr>
        <w:pStyle w:val="8"/>
        <w:spacing w:before="0" w:beforeAutospacing="0" w:after="0" w:afterAutospacing="0"/>
        <w:jc w:val="center"/>
        <w:rPr>
          <w:b/>
          <w:color w:val="000000"/>
          <w:sz w:val="22"/>
          <w:szCs w:val="22"/>
        </w:rPr>
      </w:pPr>
    </w:p>
    <w:p w14:paraId="5A1516BE">
      <w:pPr>
        <w:pStyle w:val="8"/>
        <w:spacing w:before="0" w:beforeAutospacing="0" w:after="0" w:afterAutospacing="0"/>
        <w:jc w:val="center"/>
        <w:rPr>
          <w:b/>
          <w:color w:val="000000"/>
          <w:sz w:val="22"/>
          <w:szCs w:val="22"/>
        </w:rPr>
      </w:pPr>
    </w:p>
    <w:p w14:paraId="5339E829">
      <w:pPr>
        <w:pStyle w:val="8"/>
        <w:spacing w:before="0" w:beforeAutospacing="0" w:after="0" w:afterAutospacing="0"/>
        <w:jc w:val="center"/>
        <w:rPr>
          <w:b/>
          <w:color w:val="000000"/>
          <w:sz w:val="22"/>
          <w:szCs w:val="22"/>
        </w:rPr>
      </w:pPr>
    </w:p>
    <w:p w14:paraId="74CFDCF7">
      <w:pPr>
        <w:pStyle w:val="8"/>
        <w:spacing w:before="0" w:beforeAutospacing="0" w:after="0" w:afterAutospacing="0"/>
        <w:jc w:val="center"/>
        <w:rPr>
          <w:b/>
          <w:color w:val="000000"/>
          <w:sz w:val="22"/>
          <w:szCs w:val="22"/>
        </w:rPr>
      </w:pPr>
    </w:p>
    <w:p w14:paraId="36BB949C">
      <w:pPr>
        <w:pStyle w:val="8"/>
        <w:spacing w:before="0" w:beforeAutospacing="0" w:after="0" w:afterAutospacing="0"/>
        <w:jc w:val="center"/>
        <w:rPr>
          <w:b/>
          <w:color w:val="000000"/>
          <w:sz w:val="22"/>
          <w:szCs w:val="22"/>
        </w:rPr>
      </w:pPr>
    </w:p>
    <w:p w14:paraId="3928DC7F">
      <w:pPr>
        <w:pStyle w:val="8"/>
        <w:spacing w:before="0" w:beforeAutospacing="0" w:after="0" w:afterAutospacing="0"/>
        <w:jc w:val="center"/>
        <w:rPr>
          <w:b/>
          <w:color w:val="000000"/>
          <w:sz w:val="22"/>
          <w:szCs w:val="22"/>
        </w:rPr>
      </w:pPr>
    </w:p>
    <w:p w14:paraId="5ECDB717">
      <w:pPr>
        <w:pStyle w:val="8"/>
        <w:spacing w:before="0" w:beforeAutospacing="0" w:after="0" w:afterAutospacing="0"/>
        <w:jc w:val="center"/>
        <w:rPr>
          <w:b/>
          <w:color w:val="000000"/>
          <w:sz w:val="22"/>
          <w:szCs w:val="22"/>
        </w:rPr>
      </w:pPr>
    </w:p>
    <w:p w14:paraId="33801F7E">
      <w:pPr>
        <w:pStyle w:val="8"/>
        <w:spacing w:before="0" w:beforeAutospacing="0" w:after="0" w:afterAutospacing="0"/>
        <w:jc w:val="center"/>
        <w:rPr>
          <w:b/>
          <w:color w:val="000000"/>
          <w:sz w:val="22"/>
          <w:szCs w:val="22"/>
        </w:rPr>
      </w:pPr>
    </w:p>
    <w:p w14:paraId="5213E847">
      <w:pPr>
        <w:pStyle w:val="8"/>
        <w:spacing w:before="0" w:beforeAutospacing="0" w:after="0" w:afterAutospacing="0"/>
        <w:jc w:val="center"/>
        <w:rPr>
          <w:b/>
          <w:color w:val="000000"/>
          <w:sz w:val="22"/>
          <w:szCs w:val="22"/>
        </w:rPr>
      </w:pPr>
    </w:p>
    <w:p w14:paraId="2AC8ADAA">
      <w:pPr>
        <w:pStyle w:val="8"/>
        <w:spacing w:before="0" w:beforeAutospacing="0" w:after="0" w:afterAutospacing="0"/>
        <w:jc w:val="center"/>
        <w:rPr>
          <w:b/>
          <w:color w:val="000000"/>
          <w:sz w:val="22"/>
          <w:szCs w:val="22"/>
        </w:rPr>
      </w:pPr>
    </w:p>
    <w:p w14:paraId="775DA146">
      <w:pPr>
        <w:pStyle w:val="8"/>
        <w:spacing w:before="0" w:beforeAutospacing="0" w:after="0" w:afterAutospacing="0"/>
        <w:jc w:val="center"/>
        <w:rPr>
          <w:b/>
          <w:color w:val="000000"/>
          <w:sz w:val="22"/>
          <w:szCs w:val="22"/>
        </w:rPr>
      </w:pPr>
    </w:p>
    <w:p w14:paraId="6423870C">
      <w:pPr>
        <w:pStyle w:val="8"/>
        <w:spacing w:before="0" w:beforeAutospacing="0" w:after="0" w:afterAutospacing="0"/>
        <w:jc w:val="center"/>
        <w:rPr>
          <w:b/>
          <w:color w:val="000000"/>
          <w:sz w:val="22"/>
          <w:szCs w:val="22"/>
        </w:rPr>
      </w:pPr>
    </w:p>
    <w:p w14:paraId="34382E0C">
      <w:pPr>
        <w:pStyle w:val="8"/>
        <w:spacing w:before="0" w:beforeAutospacing="0" w:after="0" w:afterAutospacing="0"/>
        <w:jc w:val="center"/>
        <w:rPr>
          <w:b/>
          <w:color w:val="000000"/>
          <w:sz w:val="22"/>
          <w:szCs w:val="22"/>
        </w:rPr>
      </w:pPr>
    </w:p>
    <w:p w14:paraId="672E4CEE">
      <w:pPr>
        <w:pStyle w:val="8"/>
        <w:spacing w:before="0" w:beforeAutospacing="0" w:after="0" w:afterAutospacing="0"/>
        <w:jc w:val="center"/>
        <w:rPr>
          <w:b/>
          <w:color w:val="000000"/>
          <w:sz w:val="22"/>
          <w:szCs w:val="22"/>
        </w:rPr>
      </w:pPr>
    </w:p>
    <w:p w14:paraId="19F8DFC5">
      <w:pPr>
        <w:pStyle w:val="8"/>
        <w:spacing w:before="0" w:beforeAutospacing="0" w:after="0" w:afterAutospacing="0"/>
        <w:jc w:val="center"/>
        <w:rPr>
          <w:b/>
          <w:color w:val="000000"/>
          <w:sz w:val="22"/>
          <w:szCs w:val="22"/>
        </w:rPr>
      </w:pPr>
    </w:p>
    <w:p w14:paraId="415AF2DB">
      <w:pPr>
        <w:pStyle w:val="8"/>
        <w:spacing w:before="0" w:beforeAutospacing="0" w:after="0" w:afterAutospacing="0"/>
        <w:jc w:val="center"/>
        <w:rPr>
          <w:b/>
          <w:color w:val="000000"/>
          <w:sz w:val="22"/>
          <w:szCs w:val="22"/>
        </w:rPr>
      </w:pPr>
    </w:p>
    <w:p w14:paraId="4549BA2D">
      <w:pPr>
        <w:pStyle w:val="8"/>
        <w:spacing w:before="0" w:beforeAutospacing="0" w:after="0" w:afterAutospacing="0"/>
        <w:jc w:val="center"/>
        <w:rPr>
          <w:b/>
          <w:color w:val="000000"/>
          <w:sz w:val="22"/>
          <w:szCs w:val="22"/>
        </w:rPr>
      </w:pPr>
    </w:p>
    <w:p w14:paraId="733C9906">
      <w:pPr>
        <w:pStyle w:val="8"/>
        <w:spacing w:before="0" w:beforeAutospacing="0" w:after="0" w:afterAutospacing="0"/>
        <w:jc w:val="center"/>
        <w:rPr>
          <w:b/>
          <w:color w:val="000000"/>
          <w:sz w:val="22"/>
          <w:szCs w:val="22"/>
        </w:rPr>
      </w:pPr>
    </w:p>
    <w:p w14:paraId="5B234F63">
      <w:pPr>
        <w:pStyle w:val="8"/>
        <w:spacing w:before="0" w:beforeAutospacing="0" w:after="0" w:afterAutospacing="0"/>
        <w:jc w:val="center"/>
        <w:rPr>
          <w:b/>
          <w:color w:val="000000"/>
          <w:sz w:val="22"/>
          <w:szCs w:val="22"/>
        </w:rPr>
      </w:pPr>
    </w:p>
    <w:p w14:paraId="7F6E9CE5">
      <w:pPr>
        <w:pStyle w:val="8"/>
        <w:spacing w:before="0" w:beforeAutospacing="0" w:after="0" w:afterAutospacing="0"/>
        <w:jc w:val="center"/>
        <w:rPr>
          <w:b/>
          <w:color w:val="000000"/>
        </w:rPr>
      </w:pPr>
    </w:p>
    <w:p w14:paraId="77D3228E">
      <w:pPr>
        <w:pStyle w:val="8"/>
        <w:spacing w:before="0" w:beforeAutospacing="0" w:after="0" w:afterAutospacing="0"/>
        <w:jc w:val="center"/>
        <w:rPr>
          <w:b/>
          <w:color w:val="000000"/>
        </w:rPr>
      </w:pPr>
      <w:r>
        <w:rPr>
          <w:b/>
          <w:color w:val="000000"/>
        </w:rPr>
        <w:t>Промежуточная аттестация по предмету «История» 7 класс</w:t>
      </w:r>
    </w:p>
    <w:p w14:paraId="2DF667DF">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Спецификация</w:t>
      </w:r>
    </w:p>
    <w:p w14:paraId="60FBAD9A">
      <w:pPr>
        <w:shd w:val="clear" w:color="auto" w:fill="FFFFFF"/>
        <w:spacing w:after="0" w:line="240" w:lineRule="auto"/>
        <w:ind w:firstLine="284"/>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000000"/>
          <w:sz w:val="24"/>
          <w:szCs w:val="24"/>
          <w:lang w:eastAsia="ru-RU"/>
        </w:rPr>
        <w:t>1. Форма контроля</w:t>
      </w:r>
      <w:r>
        <w:rPr>
          <w:rFonts w:ascii="Times New Roman" w:hAnsi="Times New Roman" w:eastAsia="Times New Roman" w:cs="Times New Roman"/>
          <w:color w:val="000000"/>
          <w:sz w:val="24"/>
          <w:szCs w:val="24"/>
          <w:lang w:eastAsia="ru-RU"/>
        </w:rPr>
        <w:t>: контрольная работа</w:t>
      </w:r>
    </w:p>
    <w:p w14:paraId="323FE222">
      <w:pPr>
        <w:shd w:val="clear" w:color="auto" w:fill="FFFFFF"/>
        <w:spacing w:after="0" w:line="240" w:lineRule="auto"/>
        <w:ind w:firstLine="284"/>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181818"/>
          <w:sz w:val="24"/>
          <w:szCs w:val="24"/>
          <w:lang w:eastAsia="ru-RU"/>
        </w:rPr>
        <w:t>2. Назначение работы.</w:t>
      </w:r>
    </w:p>
    <w:p w14:paraId="57D30F7C">
      <w:pPr>
        <w:shd w:val="clear" w:color="auto" w:fill="FFFFFF"/>
        <w:spacing w:after="0" w:line="240" w:lineRule="auto"/>
        <w:ind w:firstLine="284"/>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181818"/>
          <w:sz w:val="24"/>
          <w:szCs w:val="24"/>
          <w:lang w:eastAsia="ru-RU"/>
        </w:rPr>
        <w:t>Контрольная работа предназначена для проведения процедуры промежуточной аттестации обучающихся по предмету «История» за курс 7 класса.</w:t>
      </w:r>
    </w:p>
    <w:p w14:paraId="5705FFC8">
      <w:pPr>
        <w:shd w:val="clear" w:color="auto" w:fill="FFFFFF"/>
        <w:spacing w:after="0" w:line="240" w:lineRule="auto"/>
        <w:ind w:firstLine="284"/>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181818"/>
          <w:sz w:val="24"/>
          <w:szCs w:val="24"/>
          <w:lang w:eastAsia="ru-RU"/>
        </w:rPr>
        <w:t>Контрольная работа составлена в соответствии с требованиями Федерального государственного  образовательного Стандарта основного общего образования по истории.</w:t>
      </w:r>
    </w:p>
    <w:p w14:paraId="1C327F8A">
      <w:pPr>
        <w:shd w:val="clear" w:color="auto" w:fill="FFFFFF"/>
        <w:spacing w:after="0" w:line="240" w:lineRule="auto"/>
        <w:ind w:firstLine="284"/>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000000"/>
          <w:sz w:val="24"/>
          <w:szCs w:val="24"/>
          <w:lang w:eastAsia="ru-RU"/>
        </w:rPr>
        <w:t>3. Целями промежуточной аттестации учащихся 7 класса по истории являются:</w:t>
      </w:r>
    </w:p>
    <w:p w14:paraId="5853897A">
      <w:pPr>
        <w:shd w:val="clear" w:color="auto" w:fill="FFFFFF"/>
        <w:spacing w:after="0" w:line="240" w:lineRule="auto"/>
        <w:ind w:firstLine="284"/>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            установление фактического уровня теоретических знаний учащихся по предмету «История», их практических умений и навыков; соотнесение этого уровня с требованиями ФГОС ООО;</w:t>
      </w:r>
    </w:p>
    <w:p w14:paraId="17CDFDF1">
      <w:pPr>
        <w:shd w:val="clear" w:color="auto" w:fill="FFFFFF"/>
        <w:spacing w:after="0" w:line="240" w:lineRule="auto"/>
        <w:ind w:firstLine="284"/>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            оценка качества общеобразовательной подготовки учащихся 7 класса по предмету «</w:t>
      </w:r>
      <w:r>
        <w:rPr>
          <w:rFonts w:ascii="Times New Roman" w:hAnsi="Times New Roman" w:eastAsia="Times New Roman" w:cs="Times New Roman"/>
          <w:color w:val="181818"/>
          <w:sz w:val="24"/>
          <w:szCs w:val="24"/>
          <w:lang w:eastAsia="ru-RU"/>
        </w:rPr>
        <w:t>История</w:t>
      </w:r>
      <w:r>
        <w:rPr>
          <w:rFonts w:ascii="Times New Roman" w:hAnsi="Times New Roman" w:eastAsia="Times New Roman" w:cs="Times New Roman"/>
          <w:color w:val="000000"/>
          <w:sz w:val="24"/>
          <w:szCs w:val="24"/>
          <w:lang w:eastAsia="ru-RU"/>
        </w:rPr>
        <w:t>» в соответствии с требованиями ФГОС ООО;</w:t>
      </w:r>
    </w:p>
    <w:p w14:paraId="5493BA40">
      <w:pPr>
        <w:shd w:val="clear" w:color="auto" w:fill="FFFFFF"/>
        <w:spacing w:after="0" w:line="240" w:lineRule="auto"/>
        <w:ind w:firstLine="284"/>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            объектами контроля выступают дидактические единицы знаний и требования по формированию умений, закрепленные в ФГОС ООО.</w:t>
      </w:r>
    </w:p>
    <w:p w14:paraId="425D0FD4">
      <w:pPr>
        <w:shd w:val="clear" w:color="auto" w:fill="FFFFFF"/>
        <w:spacing w:after="0" w:line="240" w:lineRule="auto"/>
        <w:ind w:firstLine="426"/>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000000"/>
          <w:sz w:val="24"/>
          <w:szCs w:val="24"/>
          <w:lang w:eastAsia="ru-RU"/>
        </w:rPr>
        <w:t>4. Содержание и структура работы</w:t>
      </w:r>
    </w:p>
    <w:p w14:paraId="0735050C">
      <w:pPr>
        <w:shd w:val="clear" w:color="auto" w:fill="FFFFFF"/>
        <w:spacing w:after="0" w:line="240" w:lineRule="auto"/>
        <w:ind w:firstLine="284"/>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181818"/>
          <w:sz w:val="24"/>
          <w:szCs w:val="24"/>
          <w:lang w:eastAsia="ru-RU"/>
        </w:rPr>
        <w:t>Контрольная работа </w:t>
      </w:r>
      <w:r>
        <w:rPr>
          <w:rFonts w:ascii="Times New Roman" w:hAnsi="Times New Roman" w:eastAsia="Times New Roman" w:cs="Times New Roman"/>
          <w:color w:val="333333"/>
          <w:sz w:val="24"/>
          <w:szCs w:val="24"/>
          <w:lang w:eastAsia="ru-RU"/>
        </w:rPr>
        <w:t xml:space="preserve">включает </w:t>
      </w:r>
      <w:r>
        <w:rPr>
          <w:rFonts w:ascii="Times New Roman" w:hAnsi="Times New Roman" w:eastAsia="Times New Roman" w:cs="Times New Roman"/>
          <w:b/>
          <w:bCs/>
          <w:color w:val="333333"/>
          <w:sz w:val="24"/>
          <w:szCs w:val="24"/>
          <w:lang w:eastAsia="ru-RU"/>
        </w:rPr>
        <w:t>25 задания</w:t>
      </w:r>
      <w:r>
        <w:rPr>
          <w:rFonts w:ascii="Times New Roman" w:hAnsi="Times New Roman" w:eastAsia="Times New Roman" w:cs="Times New Roman"/>
          <w:color w:val="181818"/>
          <w:sz w:val="24"/>
          <w:szCs w:val="24"/>
          <w:lang w:eastAsia="ru-RU"/>
        </w:rPr>
        <w:t> состоит из </w:t>
      </w:r>
      <w:r>
        <w:rPr>
          <w:rFonts w:ascii="Times New Roman" w:hAnsi="Times New Roman" w:eastAsia="Times New Roman" w:cs="Times New Roman"/>
          <w:b/>
          <w:bCs/>
          <w:color w:val="181818"/>
          <w:sz w:val="24"/>
          <w:szCs w:val="24"/>
          <w:lang w:eastAsia="ru-RU"/>
        </w:rPr>
        <w:t>2 частей</w:t>
      </w:r>
      <w:r>
        <w:rPr>
          <w:rFonts w:ascii="Times New Roman" w:hAnsi="Times New Roman" w:eastAsia="Times New Roman" w:cs="Times New Roman"/>
          <w:color w:val="181818"/>
          <w:sz w:val="24"/>
          <w:szCs w:val="24"/>
          <w:lang w:eastAsia="ru-RU"/>
        </w:rPr>
        <w:t>, различающихся формой и уровнем сложности.</w:t>
      </w:r>
    </w:p>
    <w:p w14:paraId="180F4659">
      <w:pPr>
        <w:shd w:val="clear" w:color="auto" w:fill="FFFFFF"/>
        <w:spacing w:after="0" w:line="240" w:lineRule="auto"/>
        <w:ind w:firstLine="284"/>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181818"/>
          <w:sz w:val="24"/>
          <w:szCs w:val="24"/>
          <w:lang w:eastAsia="ru-RU"/>
        </w:rPr>
        <w:t>Часть 1</w:t>
      </w:r>
      <w:r>
        <w:rPr>
          <w:rFonts w:ascii="Times New Roman" w:hAnsi="Times New Roman" w:eastAsia="Times New Roman" w:cs="Times New Roman"/>
          <w:color w:val="181818"/>
          <w:sz w:val="24"/>
          <w:szCs w:val="24"/>
          <w:lang w:eastAsia="ru-RU"/>
        </w:rPr>
        <w:t> состоит из 20 заданий с выбором одного верного ответа. Каждое задание части 1 оценивается 1 баллом.</w:t>
      </w:r>
    </w:p>
    <w:p w14:paraId="1D0A8586">
      <w:pPr>
        <w:shd w:val="clear" w:color="auto" w:fill="FFFFFF"/>
        <w:spacing w:after="0" w:line="240" w:lineRule="auto"/>
        <w:ind w:firstLine="284"/>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181818"/>
          <w:sz w:val="24"/>
          <w:szCs w:val="24"/>
          <w:lang w:eastAsia="ru-RU"/>
        </w:rPr>
        <w:t>Часть 2</w:t>
      </w:r>
      <w:r>
        <w:rPr>
          <w:rFonts w:ascii="Times New Roman" w:hAnsi="Times New Roman" w:eastAsia="Times New Roman" w:cs="Times New Roman"/>
          <w:color w:val="181818"/>
          <w:sz w:val="24"/>
          <w:szCs w:val="24"/>
          <w:lang w:eastAsia="ru-RU"/>
        </w:rPr>
        <w:t> состоит из 5 заданий с кратким ответом. Максимальное количество баллов за ответ 1-3 - 2 балла; 4-5 – 1 балл.</w:t>
      </w:r>
    </w:p>
    <w:p w14:paraId="37B11A35">
      <w:pPr>
        <w:shd w:val="clear" w:color="auto" w:fill="FFFFFF"/>
        <w:spacing w:after="0" w:line="240" w:lineRule="auto"/>
        <w:ind w:firstLine="284"/>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181818"/>
          <w:sz w:val="24"/>
          <w:szCs w:val="24"/>
          <w:lang w:eastAsia="ru-RU"/>
        </w:rPr>
        <w:t>5.Условия проведения работы.</w:t>
      </w:r>
      <w:r>
        <w:rPr>
          <w:rFonts w:ascii="Times New Roman" w:hAnsi="Times New Roman" w:eastAsia="Times New Roman" w:cs="Times New Roman"/>
          <w:color w:val="181818"/>
          <w:sz w:val="24"/>
          <w:szCs w:val="24"/>
          <w:lang w:eastAsia="ru-RU"/>
        </w:rPr>
        <w:t> Работа проводится в 7 классе в конце учебного года в очном формате. На выполнение контрольной работы отводится 40 минут. Дополнительные материалы и оборудование не предусмотрены.</w:t>
      </w:r>
    </w:p>
    <w:p w14:paraId="20472365">
      <w:pPr>
        <w:shd w:val="clear" w:color="auto" w:fill="FFFFFF"/>
        <w:spacing w:after="0" w:line="240" w:lineRule="auto"/>
        <w:ind w:firstLine="426"/>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181818"/>
          <w:sz w:val="24"/>
          <w:szCs w:val="24"/>
          <w:lang w:eastAsia="ru-RU"/>
        </w:rPr>
        <w:t>6. Система оценивания выполнения отдельных заданий контрольной работы</w:t>
      </w:r>
    </w:p>
    <w:tbl>
      <w:tblPr>
        <w:tblStyle w:val="4"/>
        <w:tblW w:w="9900" w:type="dxa"/>
        <w:jc w:val="center"/>
        <w:tblLayout w:type="autofit"/>
        <w:tblCellMar>
          <w:top w:w="0" w:type="dxa"/>
          <w:left w:w="0" w:type="dxa"/>
          <w:bottom w:w="0" w:type="dxa"/>
          <w:right w:w="0" w:type="dxa"/>
        </w:tblCellMar>
      </w:tblPr>
      <w:tblGrid>
        <w:gridCol w:w="571"/>
        <w:gridCol w:w="1130"/>
        <w:gridCol w:w="1157"/>
        <w:gridCol w:w="1157"/>
        <w:gridCol w:w="5885"/>
      </w:tblGrid>
      <w:tr w14:paraId="29160A9D">
        <w:tblPrEx>
          <w:tblCellMar>
            <w:top w:w="0" w:type="dxa"/>
            <w:left w:w="0" w:type="dxa"/>
            <w:bottom w:w="0" w:type="dxa"/>
            <w:right w:w="0" w:type="dxa"/>
          </w:tblCellMar>
        </w:tblPrEx>
        <w:trPr>
          <w:jc w:val="center"/>
        </w:trPr>
        <w:tc>
          <w:tcPr>
            <w:tcW w:w="56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4259FB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п/п</w:t>
            </w:r>
          </w:p>
        </w:tc>
        <w:tc>
          <w:tcPr>
            <w:tcW w:w="1108" w:type="dxa"/>
            <w:tcBorders>
              <w:top w:val="single" w:color="000000" w:sz="8" w:space="0"/>
              <w:left w:val="nil"/>
              <w:bottom w:val="single" w:color="000000" w:sz="8" w:space="0"/>
              <w:right w:val="single" w:color="000000" w:sz="8" w:space="0"/>
            </w:tcBorders>
            <w:tcMar>
              <w:top w:w="0" w:type="dxa"/>
              <w:left w:w="108" w:type="dxa"/>
              <w:bottom w:w="0" w:type="dxa"/>
              <w:right w:w="108" w:type="dxa"/>
            </w:tcMar>
          </w:tcPr>
          <w:p w14:paraId="126E5C3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Части работы</w:t>
            </w:r>
          </w:p>
        </w:tc>
        <w:tc>
          <w:tcPr>
            <w:tcW w:w="1134" w:type="dxa"/>
            <w:tcBorders>
              <w:top w:val="single" w:color="000000" w:sz="8" w:space="0"/>
              <w:left w:val="nil"/>
              <w:bottom w:val="single" w:color="000000" w:sz="8" w:space="0"/>
              <w:right w:val="single" w:color="000000" w:sz="8" w:space="0"/>
            </w:tcBorders>
            <w:tcMar>
              <w:top w:w="0" w:type="dxa"/>
              <w:left w:w="108" w:type="dxa"/>
              <w:bottom w:w="0" w:type="dxa"/>
              <w:right w:w="108" w:type="dxa"/>
            </w:tcMar>
          </w:tcPr>
          <w:p w14:paraId="2ED4B78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Число заданий</w:t>
            </w:r>
          </w:p>
        </w:tc>
        <w:tc>
          <w:tcPr>
            <w:tcW w:w="1134" w:type="dxa"/>
            <w:tcBorders>
              <w:top w:val="single" w:color="000000" w:sz="8" w:space="0"/>
              <w:left w:val="nil"/>
              <w:bottom w:val="single" w:color="000000" w:sz="8" w:space="0"/>
              <w:right w:val="single" w:color="000000" w:sz="8" w:space="0"/>
            </w:tcBorders>
            <w:tcMar>
              <w:top w:w="0" w:type="dxa"/>
              <w:left w:w="108" w:type="dxa"/>
              <w:bottom w:w="0" w:type="dxa"/>
              <w:right w:w="108" w:type="dxa"/>
            </w:tcMar>
          </w:tcPr>
          <w:p w14:paraId="319147B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Кол-во баллов</w:t>
            </w:r>
          </w:p>
        </w:tc>
        <w:tc>
          <w:tcPr>
            <w:tcW w:w="5635" w:type="dxa"/>
            <w:tcBorders>
              <w:top w:val="single" w:color="000000" w:sz="8" w:space="0"/>
              <w:left w:val="nil"/>
              <w:bottom w:val="single" w:color="000000" w:sz="8" w:space="0"/>
              <w:right w:val="single" w:color="000000" w:sz="8" w:space="0"/>
            </w:tcBorders>
            <w:tcMar>
              <w:top w:w="0" w:type="dxa"/>
              <w:left w:w="108" w:type="dxa"/>
              <w:bottom w:w="0" w:type="dxa"/>
              <w:right w:w="108" w:type="dxa"/>
            </w:tcMar>
          </w:tcPr>
          <w:p w14:paraId="2D797F5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Комментарий</w:t>
            </w:r>
          </w:p>
        </w:tc>
      </w:tr>
      <w:tr w14:paraId="2A2041FE">
        <w:tblPrEx>
          <w:tblCellMar>
            <w:top w:w="0" w:type="dxa"/>
            <w:left w:w="0" w:type="dxa"/>
            <w:bottom w:w="0" w:type="dxa"/>
            <w:right w:w="0" w:type="dxa"/>
          </w:tblCellMar>
        </w:tblPrEx>
        <w:trPr>
          <w:jc w:val="center"/>
        </w:trPr>
        <w:tc>
          <w:tcPr>
            <w:tcW w:w="560" w:type="dxa"/>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4DA1E7C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108" w:type="dxa"/>
            <w:tcBorders>
              <w:top w:val="nil"/>
              <w:left w:val="nil"/>
              <w:bottom w:val="single" w:color="000000" w:sz="8" w:space="0"/>
              <w:right w:val="single" w:color="000000" w:sz="8" w:space="0"/>
            </w:tcBorders>
            <w:tcMar>
              <w:top w:w="0" w:type="dxa"/>
              <w:left w:w="108" w:type="dxa"/>
              <w:bottom w:w="0" w:type="dxa"/>
              <w:right w:w="108" w:type="dxa"/>
            </w:tcMar>
          </w:tcPr>
          <w:p w14:paraId="57448BD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Часть 1</w:t>
            </w:r>
          </w:p>
        </w:tc>
        <w:tc>
          <w:tcPr>
            <w:tcW w:w="1134" w:type="dxa"/>
            <w:tcBorders>
              <w:top w:val="nil"/>
              <w:left w:val="nil"/>
              <w:bottom w:val="single" w:color="000000" w:sz="8" w:space="0"/>
              <w:right w:val="single" w:color="000000" w:sz="8" w:space="0"/>
            </w:tcBorders>
            <w:tcMar>
              <w:top w:w="0" w:type="dxa"/>
              <w:left w:w="108" w:type="dxa"/>
              <w:bottom w:w="0" w:type="dxa"/>
              <w:right w:w="108" w:type="dxa"/>
            </w:tcMar>
          </w:tcPr>
          <w:p w14:paraId="7BB6725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w:t>
            </w:r>
          </w:p>
        </w:tc>
        <w:tc>
          <w:tcPr>
            <w:tcW w:w="1134" w:type="dxa"/>
            <w:tcBorders>
              <w:top w:val="nil"/>
              <w:left w:val="nil"/>
              <w:bottom w:val="single" w:color="000000" w:sz="8" w:space="0"/>
              <w:right w:val="single" w:color="000000" w:sz="8" w:space="0"/>
            </w:tcBorders>
            <w:tcMar>
              <w:top w:w="0" w:type="dxa"/>
              <w:left w:w="108" w:type="dxa"/>
              <w:bottom w:w="0" w:type="dxa"/>
              <w:right w:w="108" w:type="dxa"/>
            </w:tcMar>
          </w:tcPr>
          <w:p w14:paraId="214CE09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w:t>
            </w:r>
          </w:p>
        </w:tc>
        <w:tc>
          <w:tcPr>
            <w:tcW w:w="5635" w:type="dxa"/>
            <w:tcBorders>
              <w:top w:val="nil"/>
              <w:left w:val="nil"/>
              <w:bottom w:val="single" w:color="000000" w:sz="8" w:space="0"/>
              <w:right w:val="single" w:color="000000" w:sz="8" w:space="0"/>
            </w:tcBorders>
            <w:tcMar>
              <w:top w:w="0" w:type="dxa"/>
              <w:left w:w="108" w:type="dxa"/>
              <w:bottom w:w="0" w:type="dxa"/>
              <w:right w:w="108" w:type="dxa"/>
            </w:tcMar>
          </w:tcPr>
          <w:p w14:paraId="1D503C2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r>
      <w:tr w14:paraId="28D2AFA0">
        <w:tblPrEx>
          <w:tblCellMar>
            <w:top w:w="0" w:type="dxa"/>
            <w:left w:w="0" w:type="dxa"/>
            <w:bottom w:w="0" w:type="dxa"/>
            <w:right w:w="0" w:type="dxa"/>
          </w:tblCellMar>
        </w:tblPrEx>
        <w:trPr>
          <w:jc w:val="center"/>
        </w:trPr>
        <w:tc>
          <w:tcPr>
            <w:tcW w:w="560" w:type="dxa"/>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32906BF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108" w:type="dxa"/>
            <w:tcBorders>
              <w:top w:val="nil"/>
              <w:left w:val="nil"/>
              <w:bottom w:val="single" w:color="000000" w:sz="8" w:space="0"/>
              <w:right w:val="single" w:color="000000" w:sz="8" w:space="0"/>
            </w:tcBorders>
            <w:tcMar>
              <w:top w:w="0" w:type="dxa"/>
              <w:left w:w="108" w:type="dxa"/>
              <w:bottom w:w="0" w:type="dxa"/>
              <w:right w:w="108" w:type="dxa"/>
            </w:tcMar>
          </w:tcPr>
          <w:p w14:paraId="698BA40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Часть 2</w:t>
            </w:r>
          </w:p>
        </w:tc>
        <w:tc>
          <w:tcPr>
            <w:tcW w:w="1134" w:type="dxa"/>
            <w:tcBorders>
              <w:top w:val="nil"/>
              <w:left w:val="nil"/>
              <w:bottom w:val="single" w:color="000000" w:sz="8" w:space="0"/>
              <w:right w:val="single" w:color="000000" w:sz="8" w:space="0"/>
            </w:tcBorders>
            <w:tcMar>
              <w:top w:w="0" w:type="dxa"/>
              <w:left w:w="108" w:type="dxa"/>
              <w:bottom w:w="0" w:type="dxa"/>
              <w:right w:w="108" w:type="dxa"/>
            </w:tcMar>
          </w:tcPr>
          <w:p w14:paraId="2D204F3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c>
          <w:tcPr>
            <w:tcW w:w="1134" w:type="dxa"/>
            <w:tcBorders>
              <w:top w:val="nil"/>
              <w:left w:val="nil"/>
              <w:bottom w:val="single" w:color="000000" w:sz="8" w:space="0"/>
              <w:right w:val="single" w:color="000000" w:sz="8" w:space="0"/>
            </w:tcBorders>
            <w:tcMar>
              <w:top w:w="0" w:type="dxa"/>
              <w:left w:w="108" w:type="dxa"/>
              <w:bottom w:w="0" w:type="dxa"/>
              <w:right w:w="108" w:type="dxa"/>
            </w:tcMar>
          </w:tcPr>
          <w:p w14:paraId="4B8C1DC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c>
          <w:tcPr>
            <w:tcW w:w="5635" w:type="dxa"/>
            <w:tcBorders>
              <w:top w:val="nil"/>
              <w:left w:val="nil"/>
              <w:bottom w:val="single" w:color="000000" w:sz="8" w:space="0"/>
              <w:right w:val="single" w:color="000000" w:sz="8" w:space="0"/>
            </w:tcBorders>
            <w:tcMar>
              <w:top w:w="0" w:type="dxa"/>
              <w:left w:w="108" w:type="dxa"/>
              <w:bottom w:w="0" w:type="dxa"/>
              <w:right w:w="108" w:type="dxa"/>
            </w:tcMar>
          </w:tcPr>
          <w:tbl>
            <w:tblPr>
              <w:tblStyle w:val="4"/>
              <w:tblW w:w="5551" w:type="dxa"/>
              <w:tblInd w:w="0" w:type="dxa"/>
              <w:tblLayout w:type="autofit"/>
              <w:tblCellMar>
                <w:top w:w="0" w:type="dxa"/>
                <w:left w:w="0" w:type="dxa"/>
                <w:bottom w:w="0" w:type="dxa"/>
                <w:right w:w="0" w:type="dxa"/>
              </w:tblCellMar>
            </w:tblPr>
            <w:tblGrid>
              <w:gridCol w:w="5551"/>
            </w:tblGrid>
            <w:tr w14:paraId="227DBAB9">
              <w:tc>
                <w:tcPr>
                  <w:tcW w:w="536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95EBCC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Выполнение задания с 1-й ошибкой или неполное выполнение задания – 1 балл; неверное выполнение задания (при указании 2-х и более ошибочных цифр) – 0.</w:t>
                  </w:r>
                </w:p>
              </w:tc>
            </w:tr>
          </w:tbl>
          <w:p w14:paraId="4C71122A">
            <w:pPr>
              <w:spacing w:after="0" w:line="240" w:lineRule="auto"/>
              <w:rPr>
                <w:rFonts w:ascii="Times New Roman" w:hAnsi="Times New Roman" w:eastAsia="Times New Roman" w:cs="Times New Roman"/>
                <w:sz w:val="24"/>
                <w:szCs w:val="24"/>
                <w:lang w:eastAsia="ru-RU"/>
              </w:rPr>
            </w:pPr>
          </w:p>
        </w:tc>
      </w:tr>
      <w:tr w14:paraId="37C83F7F">
        <w:tblPrEx>
          <w:tblCellMar>
            <w:top w:w="0" w:type="dxa"/>
            <w:left w:w="0" w:type="dxa"/>
            <w:bottom w:w="0" w:type="dxa"/>
            <w:right w:w="0" w:type="dxa"/>
          </w:tblCellMar>
        </w:tblPrEx>
        <w:trPr>
          <w:jc w:val="center"/>
        </w:trPr>
        <w:tc>
          <w:tcPr>
            <w:tcW w:w="1668" w:type="dxa"/>
            <w:gridSpan w:val="2"/>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35A842D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Итого</w:t>
            </w:r>
          </w:p>
        </w:tc>
        <w:tc>
          <w:tcPr>
            <w:tcW w:w="1134" w:type="dxa"/>
            <w:tcBorders>
              <w:top w:val="nil"/>
              <w:left w:val="nil"/>
              <w:bottom w:val="single" w:color="000000" w:sz="8" w:space="0"/>
              <w:right w:val="single" w:color="000000" w:sz="8" w:space="0"/>
            </w:tcBorders>
            <w:tcMar>
              <w:top w:w="0" w:type="dxa"/>
              <w:left w:w="108" w:type="dxa"/>
              <w:bottom w:w="0" w:type="dxa"/>
              <w:right w:w="108" w:type="dxa"/>
            </w:tcMar>
          </w:tcPr>
          <w:p w14:paraId="131961B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25</w:t>
            </w:r>
          </w:p>
        </w:tc>
        <w:tc>
          <w:tcPr>
            <w:tcW w:w="1134" w:type="dxa"/>
            <w:tcBorders>
              <w:top w:val="nil"/>
              <w:left w:val="nil"/>
              <w:bottom w:val="single" w:color="000000" w:sz="8" w:space="0"/>
              <w:right w:val="single" w:color="000000" w:sz="8" w:space="0"/>
            </w:tcBorders>
            <w:tcMar>
              <w:top w:w="0" w:type="dxa"/>
              <w:left w:w="108" w:type="dxa"/>
              <w:bottom w:w="0" w:type="dxa"/>
              <w:right w:w="108" w:type="dxa"/>
            </w:tcMar>
          </w:tcPr>
          <w:p w14:paraId="4FC7608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28</w:t>
            </w:r>
          </w:p>
        </w:tc>
        <w:tc>
          <w:tcPr>
            <w:tcW w:w="5635" w:type="dxa"/>
            <w:tcBorders>
              <w:top w:val="nil"/>
              <w:left w:val="nil"/>
              <w:bottom w:val="single" w:color="000000" w:sz="8" w:space="0"/>
              <w:right w:val="single" w:color="000000" w:sz="8" w:space="0"/>
            </w:tcBorders>
            <w:tcMar>
              <w:top w:w="0" w:type="dxa"/>
              <w:left w:w="108" w:type="dxa"/>
              <w:bottom w:w="0" w:type="dxa"/>
              <w:right w:w="108" w:type="dxa"/>
            </w:tcMar>
          </w:tcPr>
          <w:p w14:paraId="2ECE34B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w:t>
            </w:r>
          </w:p>
        </w:tc>
      </w:tr>
    </w:tbl>
    <w:p w14:paraId="1838B2C5">
      <w:pPr>
        <w:shd w:val="clear" w:color="auto" w:fill="FFFFFF"/>
        <w:spacing w:after="0" w:line="240" w:lineRule="auto"/>
        <w:ind w:firstLine="284"/>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 </w:t>
      </w:r>
    </w:p>
    <w:p w14:paraId="522EFBEB">
      <w:pPr>
        <w:shd w:val="clear" w:color="auto" w:fill="FFFFFF"/>
        <w:spacing w:after="0" w:line="240" w:lineRule="auto"/>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181818"/>
          <w:sz w:val="24"/>
          <w:szCs w:val="24"/>
          <w:lang w:eastAsia="ru-RU"/>
        </w:rPr>
        <w:t>7. Шкала оценивания работы</w:t>
      </w:r>
    </w:p>
    <w:tbl>
      <w:tblPr>
        <w:tblStyle w:val="4"/>
        <w:tblW w:w="9900" w:type="dxa"/>
        <w:jc w:val="center"/>
        <w:tblLayout w:type="autofit"/>
        <w:tblCellMar>
          <w:top w:w="0" w:type="dxa"/>
          <w:left w:w="0" w:type="dxa"/>
          <w:bottom w:w="0" w:type="dxa"/>
          <w:right w:w="0" w:type="dxa"/>
        </w:tblCellMar>
      </w:tblPr>
      <w:tblGrid>
        <w:gridCol w:w="4960"/>
        <w:gridCol w:w="4940"/>
      </w:tblGrid>
      <w:tr w14:paraId="7F814634">
        <w:tblPrEx>
          <w:tblCellMar>
            <w:top w:w="0" w:type="dxa"/>
            <w:left w:w="0" w:type="dxa"/>
            <w:bottom w:w="0" w:type="dxa"/>
            <w:right w:w="0" w:type="dxa"/>
          </w:tblCellMar>
        </w:tblPrEx>
        <w:trPr>
          <w:jc w:val="center"/>
        </w:trPr>
        <w:tc>
          <w:tcPr>
            <w:tcW w:w="465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F8343B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Количество баллов</w:t>
            </w:r>
          </w:p>
        </w:tc>
        <w:tc>
          <w:tcPr>
            <w:tcW w:w="4635" w:type="dxa"/>
            <w:tcBorders>
              <w:top w:val="single" w:color="000000" w:sz="8" w:space="0"/>
              <w:left w:val="nil"/>
              <w:bottom w:val="single" w:color="000000" w:sz="8" w:space="0"/>
              <w:right w:val="single" w:color="000000" w:sz="8" w:space="0"/>
            </w:tcBorders>
            <w:tcMar>
              <w:top w:w="0" w:type="dxa"/>
              <w:left w:w="108" w:type="dxa"/>
              <w:bottom w:w="0" w:type="dxa"/>
              <w:right w:w="108" w:type="dxa"/>
            </w:tcMar>
          </w:tcPr>
          <w:p w14:paraId="19CA433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Оценка</w:t>
            </w:r>
          </w:p>
        </w:tc>
      </w:tr>
      <w:tr w14:paraId="25CCA7CE">
        <w:tblPrEx>
          <w:tblCellMar>
            <w:top w:w="0" w:type="dxa"/>
            <w:left w:w="0" w:type="dxa"/>
            <w:bottom w:w="0" w:type="dxa"/>
            <w:right w:w="0" w:type="dxa"/>
          </w:tblCellMar>
        </w:tblPrEx>
        <w:trPr>
          <w:jc w:val="center"/>
        </w:trPr>
        <w:tc>
          <w:tcPr>
            <w:tcW w:w="4653" w:type="dxa"/>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1D6F460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25-28 (80%-100%)</w:t>
            </w:r>
          </w:p>
        </w:tc>
        <w:tc>
          <w:tcPr>
            <w:tcW w:w="4635" w:type="dxa"/>
            <w:tcBorders>
              <w:top w:val="nil"/>
              <w:left w:val="nil"/>
              <w:bottom w:val="single" w:color="000000" w:sz="8" w:space="0"/>
              <w:right w:val="single" w:color="000000" w:sz="8" w:space="0"/>
            </w:tcBorders>
            <w:tcMar>
              <w:top w:w="0" w:type="dxa"/>
              <w:left w:w="108" w:type="dxa"/>
              <w:bottom w:w="0" w:type="dxa"/>
              <w:right w:w="108" w:type="dxa"/>
            </w:tcMar>
          </w:tcPr>
          <w:p w14:paraId="50DF690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r>
      <w:tr w14:paraId="1EACA70A">
        <w:tblPrEx>
          <w:tblCellMar>
            <w:top w:w="0" w:type="dxa"/>
            <w:left w:w="0" w:type="dxa"/>
            <w:bottom w:w="0" w:type="dxa"/>
            <w:right w:w="0" w:type="dxa"/>
          </w:tblCellMar>
        </w:tblPrEx>
        <w:trPr>
          <w:jc w:val="center"/>
        </w:trPr>
        <w:tc>
          <w:tcPr>
            <w:tcW w:w="4653" w:type="dxa"/>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374E4C2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19-24 (66%-79%)</w:t>
            </w:r>
          </w:p>
        </w:tc>
        <w:tc>
          <w:tcPr>
            <w:tcW w:w="4635" w:type="dxa"/>
            <w:tcBorders>
              <w:top w:val="nil"/>
              <w:left w:val="nil"/>
              <w:bottom w:val="single" w:color="000000" w:sz="8" w:space="0"/>
              <w:right w:val="single" w:color="000000" w:sz="8" w:space="0"/>
            </w:tcBorders>
            <w:tcMar>
              <w:top w:w="0" w:type="dxa"/>
              <w:left w:w="108" w:type="dxa"/>
              <w:bottom w:w="0" w:type="dxa"/>
              <w:right w:w="108" w:type="dxa"/>
            </w:tcMar>
          </w:tcPr>
          <w:p w14:paraId="51CC1E2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r>
      <w:tr w14:paraId="0149378C">
        <w:tblPrEx>
          <w:tblCellMar>
            <w:top w:w="0" w:type="dxa"/>
            <w:left w:w="0" w:type="dxa"/>
            <w:bottom w:w="0" w:type="dxa"/>
            <w:right w:w="0" w:type="dxa"/>
          </w:tblCellMar>
        </w:tblPrEx>
        <w:trPr>
          <w:jc w:val="center"/>
        </w:trPr>
        <w:tc>
          <w:tcPr>
            <w:tcW w:w="4653" w:type="dxa"/>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6090F64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12-18 (45%-69%)</w:t>
            </w:r>
          </w:p>
        </w:tc>
        <w:tc>
          <w:tcPr>
            <w:tcW w:w="4635" w:type="dxa"/>
            <w:tcBorders>
              <w:top w:val="nil"/>
              <w:left w:val="nil"/>
              <w:bottom w:val="single" w:color="000000" w:sz="8" w:space="0"/>
              <w:right w:val="single" w:color="000000" w:sz="8" w:space="0"/>
            </w:tcBorders>
            <w:tcMar>
              <w:top w:w="0" w:type="dxa"/>
              <w:left w:w="108" w:type="dxa"/>
              <w:bottom w:w="0" w:type="dxa"/>
              <w:right w:w="108" w:type="dxa"/>
            </w:tcMar>
          </w:tcPr>
          <w:p w14:paraId="3446201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r>
      <w:tr w14:paraId="12A49B40">
        <w:tblPrEx>
          <w:tblCellMar>
            <w:top w:w="0" w:type="dxa"/>
            <w:left w:w="0" w:type="dxa"/>
            <w:bottom w:w="0" w:type="dxa"/>
            <w:right w:w="0" w:type="dxa"/>
          </w:tblCellMar>
        </w:tblPrEx>
        <w:trPr>
          <w:jc w:val="center"/>
        </w:trPr>
        <w:tc>
          <w:tcPr>
            <w:tcW w:w="4653" w:type="dxa"/>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70E4A3A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0-11 (0%-45%)</w:t>
            </w:r>
          </w:p>
        </w:tc>
        <w:tc>
          <w:tcPr>
            <w:tcW w:w="4635" w:type="dxa"/>
            <w:tcBorders>
              <w:top w:val="nil"/>
              <w:left w:val="nil"/>
              <w:bottom w:val="single" w:color="000000" w:sz="8" w:space="0"/>
              <w:right w:val="single" w:color="000000" w:sz="8" w:space="0"/>
            </w:tcBorders>
            <w:tcMar>
              <w:top w:w="0" w:type="dxa"/>
              <w:left w:w="108" w:type="dxa"/>
              <w:bottom w:w="0" w:type="dxa"/>
              <w:right w:w="108" w:type="dxa"/>
            </w:tcMar>
          </w:tcPr>
          <w:p w14:paraId="0E66A3B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r>
    </w:tbl>
    <w:p w14:paraId="2567A506">
      <w:pPr>
        <w:pStyle w:val="8"/>
        <w:spacing w:before="0" w:beforeAutospacing="0" w:after="0" w:afterAutospacing="0"/>
        <w:jc w:val="center"/>
        <w:rPr>
          <w:b/>
          <w:color w:val="000000"/>
          <w:sz w:val="22"/>
          <w:szCs w:val="22"/>
        </w:rPr>
      </w:pPr>
    </w:p>
    <w:p w14:paraId="639BC0DA">
      <w:pPr>
        <w:spacing w:after="0" w:line="240" w:lineRule="auto"/>
        <w:rPr>
          <w:rFonts w:ascii="Times New Roman" w:hAnsi="Times New Roman" w:cs="Times New Roman"/>
        </w:rPr>
      </w:pPr>
      <w:r>
        <w:rPr>
          <w:rFonts w:ascii="Times New Roman" w:hAnsi="Times New Roman" w:cs="Times New Roman"/>
        </w:rPr>
        <w:t>Кодификаторы</w:t>
      </w:r>
      <w:r>
        <w:rPr>
          <w:rFonts w:ascii="Times New Roman" w:hAnsi="Times New Roman" w:cs="Times New Roman"/>
          <w:spacing w:val="31"/>
        </w:rPr>
        <w:t xml:space="preserve"> </w:t>
      </w:r>
      <w:r>
        <w:rPr>
          <w:rFonts w:ascii="Times New Roman" w:hAnsi="Times New Roman" w:cs="Times New Roman"/>
        </w:rPr>
        <w:t>проверяемых</w:t>
      </w:r>
      <w:r>
        <w:rPr>
          <w:rFonts w:ascii="Times New Roman" w:hAnsi="Times New Roman" w:cs="Times New Roman"/>
          <w:spacing w:val="30"/>
        </w:rPr>
        <w:t xml:space="preserve"> </w:t>
      </w:r>
      <w:r>
        <w:rPr>
          <w:rFonts w:ascii="Times New Roman" w:hAnsi="Times New Roman" w:cs="Times New Roman"/>
        </w:rPr>
        <w:t>элементов</w:t>
      </w:r>
      <w:r>
        <w:rPr>
          <w:rFonts w:ascii="Times New Roman" w:hAnsi="Times New Roman" w:cs="Times New Roman"/>
          <w:spacing w:val="100"/>
        </w:rPr>
        <w:t xml:space="preserve"> </w:t>
      </w:r>
      <w:r>
        <w:rPr>
          <w:rFonts w:ascii="Times New Roman" w:hAnsi="Times New Roman" w:cs="Times New Roman"/>
        </w:rPr>
        <w:t>содержания</w:t>
      </w:r>
      <w:r>
        <w:rPr>
          <w:rFonts w:ascii="Times New Roman" w:hAnsi="Times New Roman" w:cs="Times New Roman"/>
          <w:spacing w:val="99"/>
        </w:rPr>
        <w:t xml:space="preserve"> </w:t>
      </w:r>
      <w:r>
        <w:rPr>
          <w:rFonts w:ascii="Times New Roman" w:hAnsi="Times New Roman" w:cs="Times New Roman"/>
        </w:rPr>
        <w:t>и</w:t>
      </w:r>
      <w:r>
        <w:rPr>
          <w:rFonts w:ascii="Times New Roman" w:hAnsi="Times New Roman" w:cs="Times New Roman"/>
          <w:spacing w:val="100"/>
        </w:rPr>
        <w:t xml:space="preserve"> </w:t>
      </w:r>
      <w:r>
        <w:rPr>
          <w:rFonts w:ascii="Times New Roman" w:hAnsi="Times New Roman" w:cs="Times New Roman"/>
        </w:rPr>
        <w:t>требований</w:t>
      </w:r>
      <w:r>
        <w:rPr>
          <w:rFonts w:ascii="Times New Roman" w:hAnsi="Times New Roman" w:cs="Times New Roman"/>
          <w:spacing w:val="-67"/>
        </w:rPr>
        <w:t xml:space="preserve">       </w:t>
      </w:r>
      <w:r>
        <w:rPr>
          <w:rFonts w:ascii="Times New Roman" w:hAnsi="Times New Roman" w:cs="Times New Roman"/>
        </w:rPr>
        <w:t>к</w:t>
      </w:r>
      <w:r>
        <w:rPr>
          <w:rFonts w:ascii="Times New Roman" w:hAnsi="Times New Roman" w:cs="Times New Roman"/>
          <w:spacing w:val="-2"/>
        </w:rPr>
        <w:t xml:space="preserve"> </w:t>
      </w:r>
      <w:r>
        <w:rPr>
          <w:rFonts w:ascii="Times New Roman" w:hAnsi="Times New Roman" w:cs="Times New Roman"/>
        </w:rPr>
        <w:t>уровню</w:t>
      </w:r>
      <w:r>
        <w:rPr>
          <w:rFonts w:ascii="Times New Roman" w:hAnsi="Times New Roman" w:cs="Times New Roman"/>
          <w:spacing w:val="1"/>
        </w:rPr>
        <w:t xml:space="preserve"> </w:t>
      </w:r>
      <w:r>
        <w:rPr>
          <w:rFonts w:ascii="Times New Roman" w:hAnsi="Times New Roman" w:cs="Times New Roman"/>
        </w:rPr>
        <w:t>подготовки</w:t>
      </w:r>
    </w:p>
    <w:p w14:paraId="32BA89C4">
      <w:pPr>
        <w:pStyle w:val="7"/>
        <w:rPr>
          <w:sz w:val="24"/>
          <w:szCs w:val="24"/>
        </w:rPr>
      </w:pPr>
    </w:p>
    <w:tbl>
      <w:tblPr>
        <w:tblStyle w:val="18"/>
        <w:tblW w:w="9570" w:type="dxa"/>
        <w:tblInd w:w="1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8"/>
        <w:gridCol w:w="7302"/>
      </w:tblGrid>
      <w:tr w14:paraId="429BB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268" w:type="dxa"/>
            <w:tcBorders>
              <w:top w:val="single" w:color="000000" w:sz="4" w:space="0"/>
              <w:left w:val="single" w:color="000000" w:sz="4" w:space="0"/>
              <w:bottom w:val="single" w:color="000000" w:sz="4" w:space="0"/>
              <w:right w:val="single" w:color="000000" w:sz="4" w:space="0"/>
            </w:tcBorders>
          </w:tcPr>
          <w:p w14:paraId="3943E385">
            <w:pPr>
              <w:pStyle w:val="17"/>
              <w:jc w:val="center"/>
              <w:rPr>
                <w:b/>
                <w:sz w:val="24"/>
                <w:szCs w:val="24"/>
                <w:lang w:val="en-US"/>
              </w:rPr>
            </w:pPr>
            <w:r>
              <w:rPr>
                <w:b/>
                <w:sz w:val="24"/>
                <w:szCs w:val="24"/>
                <w:lang w:val="en-US"/>
              </w:rPr>
              <w:t>Код</w:t>
            </w:r>
          </w:p>
        </w:tc>
        <w:tc>
          <w:tcPr>
            <w:tcW w:w="7302" w:type="dxa"/>
            <w:tcBorders>
              <w:top w:val="single" w:color="000000" w:sz="4" w:space="0"/>
              <w:left w:val="single" w:color="000000" w:sz="4" w:space="0"/>
              <w:bottom w:val="single" w:color="000000" w:sz="4" w:space="0"/>
              <w:right w:val="single" w:color="000000" w:sz="4" w:space="0"/>
            </w:tcBorders>
          </w:tcPr>
          <w:p w14:paraId="7C7C2B72">
            <w:pPr>
              <w:pStyle w:val="17"/>
              <w:rPr>
                <w:b/>
                <w:sz w:val="24"/>
                <w:szCs w:val="24"/>
                <w:lang w:val="en-US"/>
              </w:rPr>
            </w:pPr>
            <w:r>
              <w:rPr>
                <w:b/>
                <w:sz w:val="24"/>
                <w:szCs w:val="24"/>
                <w:lang w:val="en-US"/>
              </w:rPr>
              <w:t>Проверяемые</w:t>
            </w:r>
            <w:r>
              <w:rPr>
                <w:b/>
                <w:spacing w:val="-4"/>
                <w:sz w:val="24"/>
                <w:szCs w:val="24"/>
                <w:lang w:val="en-US"/>
              </w:rPr>
              <w:t xml:space="preserve"> </w:t>
            </w:r>
            <w:r>
              <w:rPr>
                <w:b/>
                <w:sz w:val="24"/>
                <w:szCs w:val="24"/>
                <w:lang w:val="en-US"/>
              </w:rPr>
              <w:t>элементы</w:t>
            </w:r>
            <w:r>
              <w:rPr>
                <w:b/>
                <w:spacing w:val="-4"/>
                <w:sz w:val="24"/>
                <w:szCs w:val="24"/>
                <w:lang w:val="en-US"/>
              </w:rPr>
              <w:t xml:space="preserve"> </w:t>
            </w:r>
            <w:r>
              <w:rPr>
                <w:b/>
                <w:sz w:val="24"/>
                <w:szCs w:val="24"/>
                <w:lang w:val="en-US"/>
              </w:rPr>
              <w:t>содержания</w:t>
            </w:r>
          </w:p>
        </w:tc>
      </w:tr>
      <w:tr w14:paraId="17361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2268" w:type="dxa"/>
            <w:tcBorders>
              <w:top w:val="single" w:color="000000" w:sz="4" w:space="0"/>
              <w:left w:val="single" w:color="000000" w:sz="4" w:space="0"/>
              <w:bottom w:val="single" w:color="000000" w:sz="4" w:space="0"/>
              <w:right w:val="single" w:color="000000" w:sz="4" w:space="0"/>
            </w:tcBorders>
          </w:tcPr>
          <w:p w14:paraId="6A83E21C">
            <w:pPr>
              <w:pStyle w:val="17"/>
              <w:jc w:val="center"/>
              <w:rPr>
                <w:sz w:val="24"/>
                <w:szCs w:val="24"/>
                <w:lang w:val="en-US"/>
              </w:rPr>
            </w:pPr>
            <w:r>
              <w:rPr>
                <w:sz w:val="24"/>
                <w:szCs w:val="24"/>
                <w:lang w:val="en-US"/>
              </w:rPr>
              <w:t>1</w:t>
            </w:r>
          </w:p>
        </w:tc>
        <w:tc>
          <w:tcPr>
            <w:tcW w:w="7302" w:type="dxa"/>
            <w:tcBorders>
              <w:top w:val="single" w:color="000000" w:sz="4" w:space="0"/>
              <w:left w:val="single" w:color="000000" w:sz="4" w:space="0"/>
              <w:bottom w:val="single" w:color="000000" w:sz="4" w:space="0"/>
              <w:right w:val="single" w:color="000000" w:sz="4" w:space="0"/>
            </w:tcBorders>
          </w:tcPr>
          <w:p w14:paraId="608631EC">
            <w:pPr>
              <w:pStyle w:val="17"/>
              <w:rPr>
                <w:b/>
                <w:sz w:val="24"/>
                <w:szCs w:val="24"/>
                <w:lang w:val="en-US"/>
              </w:rPr>
            </w:pPr>
            <w:r>
              <w:rPr>
                <w:b/>
                <w:sz w:val="24"/>
                <w:szCs w:val="24"/>
                <w:lang w:val="en-US"/>
              </w:rPr>
              <w:t>История</w:t>
            </w:r>
            <w:r>
              <w:rPr>
                <w:b/>
                <w:spacing w:val="-1"/>
                <w:sz w:val="24"/>
                <w:szCs w:val="24"/>
                <w:lang w:val="en-US"/>
              </w:rPr>
              <w:t xml:space="preserve"> </w:t>
            </w:r>
            <w:r>
              <w:rPr>
                <w:b/>
                <w:sz w:val="24"/>
                <w:szCs w:val="24"/>
                <w:lang w:val="en-US"/>
              </w:rPr>
              <w:t>России</w:t>
            </w:r>
          </w:p>
        </w:tc>
      </w:tr>
      <w:tr w14:paraId="4E04E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2268" w:type="dxa"/>
            <w:tcBorders>
              <w:top w:val="single" w:color="000000" w:sz="4" w:space="0"/>
              <w:left w:val="single" w:color="000000" w:sz="4" w:space="0"/>
              <w:bottom w:val="single" w:color="000000" w:sz="4" w:space="0"/>
              <w:right w:val="single" w:color="000000" w:sz="4" w:space="0"/>
            </w:tcBorders>
          </w:tcPr>
          <w:p w14:paraId="123160D9">
            <w:pPr>
              <w:pStyle w:val="17"/>
              <w:jc w:val="center"/>
              <w:rPr>
                <w:sz w:val="24"/>
                <w:szCs w:val="24"/>
                <w:lang w:val="en-US"/>
              </w:rPr>
            </w:pPr>
            <w:r>
              <w:rPr>
                <w:sz w:val="24"/>
                <w:szCs w:val="24"/>
                <w:lang w:val="en-US"/>
              </w:rPr>
              <w:t>1.1</w:t>
            </w:r>
          </w:p>
        </w:tc>
        <w:tc>
          <w:tcPr>
            <w:tcW w:w="7302" w:type="dxa"/>
            <w:tcBorders>
              <w:top w:val="single" w:color="000000" w:sz="4" w:space="0"/>
              <w:left w:val="single" w:color="000000" w:sz="4" w:space="0"/>
              <w:bottom w:val="single" w:color="000000" w:sz="4" w:space="0"/>
              <w:right w:val="single" w:color="000000" w:sz="4" w:space="0"/>
            </w:tcBorders>
          </w:tcPr>
          <w:p w14:paraId="0B5D21E7">
            <w:pPr>
              <w:pStyle w:val="17"/>
              <w:jc w:val="both"/>
              <w:rPr>
                <w:sz w:val="24"/>
                <w:szCs w:val="24"/>
                <w:lang w:val="en-US"/>
              </w:rPr>
            </w:pPr>
            <w:r>
              <w:rPr>
                <w:sz w:val="24"/>
                <w:szCs w:val="24"/>
                <w:lang w:val="ru-RU"/>
              </w:rPr>
              <w:t>Василий</w:t>
            </w:r>
            <w:r>
              <w:rPr>
                <w:spacing w:val="1"/>
                <w:sz w:val="24"/>
                <w:szCs w:val="24"/>
                <w:lang w:val="ru-RU"/>
              </w:rPr>
              <w:t xml:space="preserve"> </w:t>
            </w:r>
            <w:r>
              <w:rPr>
                <w:sz w:val="24"/>
                <w:szCs w:val="24"/>
                <w:lang w:val="en-US"/>
              </w:rPr>
              <w:t>III</w:t>
            </w:r>
            <w:r>
              <w:rPr>
                <w:sz w:val="24"/>
                <w:szCs w:val="24"/>
                <w:lang w:val="ru-RU"/>
              </w:rPr>
              <w:t>.</w:t>
            </w:r>
            <w:r>
              <w:rPr>
                <w:spacing w:val="1"/>
                <w:sz w:val="24"/>
                <w:szCs w:val="24"/>
                <w:lang w:val="ru-RU"/>
              </w:rPr>
              <w:t xml:space="preserve"> </w:t>
            </w:r>
            <w:r>
              <w:rPr>
                <w:sz w:val="24"/>
                <w:szCs w:val="24"/>
                <w:lang w:val="ru-RU"/>
              </w:rPr>
              <w:t>Завершение</w:t>
            </w:r>
            <w:r>
              <w:rPr>
                <w:spacing w:val="1"/>
                <w:sz w:val="24"/>
                <w:szCs w:val="24"/>
                <w:lang w:val="ru-RU"/>
              </w:rPr>
              <w:t xml:space="preserve"> </w:t>
            </w:r>
            <w:r>
              <w:rPr>
                <w:sz w:val="24"/>
                <w:szCs w:val="24"/>
                <w:lang w:val="ru-RU"/>
              </w:rPr>
              <w:t>объединения</w:t>
            </w:r>
            <w:r>
              <w:rPr>
                <w:spacing w:val="1"/>
                <w:sz w:val="24"/>
                <w:szCs w:val="24"/>
                <w:lang w:val="ru-RU"/>
              </w:rPr>
              <w:t xml:space="preserve"> </w:t>
            </w:r>
            <w:r>
              <w:rPr>
                <w:sz w:val="24"/>
                <w:szCs w:val="24"/>
                <w:lang w:val="ru-RU"/>
              </w:rPr>
              <w:t>русских</w:t>
            </w:r>
            <w:r>
              <w:rPr>
                <w:spacing w:val="1"/>
                <w:sz w:val="24"/>
                <w:szCs w:val="24"/>
                <w:lang w:val="ru-RU"/>
              </w:rPr>
              <w:t xml:space="preserve"> </w:t>
            </w:r>
            <w:r>
              <w:rPr>
                <w:sz w:val="24"/>
                <w:szCs w:val="24"/>
                <w:lang w:val="ru-RU"/>
              </w:rPr>
              <w:t>земель</w:t>
            </w:r>
            <w:r>
              <w:rPr>
                <w:spacing w:val="1"/>
                <w:sz w:val="24"/>
                <w:szCs w:val="24"/>
                <w:lang w:val="ru-RU"/>
              </w:rPr>
              <w:t xml:space="preserve"> </w:t>
            </w:r>
            <w:r>
              <w:rPr>
                <w:sz w:val="24"/>
                <w:szCs w:val="24"/>
                <w:lang w:val="ru-RU"/>
              </w:rPr>
              <w:t>вокруг</w:t>
            </w:r>
            <w:r>
              <w:rPr>
                <w:spacing w:val="1"/>
                <w:sz w:val="24"/>
                <w:szCs w:val="24"/>
                <w:lang w:val="ru-RU"/>
              </w:rPr>
              <w:t xml:space="preserve"> </w:t>
            </w:r>
            <w:r>
              <w:rPr>
                <w:sz w:val="24"/>
                <w:szCs w:val="24"/>
                <w:lang w:val="ru-RU"/>
              </w:rPr>
              <w:t xml:space="preserve">Москвы при Василии </w:t>
            </w:r>
            <w:r>
              <w:rPr>
                <w:sz w:val="24"/>
                <w:szCs w:val="24"/>
                <w:lang w:val="en-US"/>
              </w:rPr>
              <w:t>III</w:t>
            </w:r>
            <w:r>
              <w:rPr>
                <w:sz w:val="24"/>
                <w:szCs w:val="24"/>
                <w:lang w:val="ru-RU"/>
              </w:rPr>
              <w:t>. Война с Великим княжеством Литовским.</w:t>
            </w:r>
            <w:r>
              <w:rPr>
                <w:spacing w:val="1"/>
                <w:sz w:val="24"/>
                <w:szCs w:val="24"/>
                <w:lang w:val="ru-RU"/>
              </w:rPr>
              <w:t xml:space="preserve"> </w:t>
            </w:r>
            <w:r>
              <w:rPr>
                <w:sz w:val="24"/>
                <w:szCs w:val="24"/>
                <w:lang w:val="ru-RU"/>
              </w:rPr>
              <w:t>Органы</w:t>
            </w:r>
            <w:r>
              <w:rPr>
                <w:spacing w:val="1"/>
                <w:sz w:val="24"/>
                <w:szCs w:val="24"/>
                <w:lang w:val="ru-RU"/>
              </w:rPr>
              <w:t xml:space="preserve"> </w:t>
            </w:r>
            <w:r>
              <w:rPr>
                <w:sz w:val="24"/>
                <w:szCs w:val="24"/>
                <w:lang w:val="ru-RU"/>
              </w:rPr>
              <w:t>государственной</w:t>
            </w:r>
            <w:r>
              <w:rPr>
                <w:spacing w:val="1"/>
                <w:sz w:val="24"/>
                <w:szCs w:val="24"/>
                <w:lang w:val="ru-RU"/>
              </w:rPr>
              <w:t xml:space="preserve"> </w:t>
            </w:r>
            <w:r>
              <w:rPr>
                <w:sz w:val="24"/>
                <w:szCs w:val="24"/>
                <w:lang w:val="ru-RU"/>
              </w:rPr>
              <w:t>власти</w:t>
            </w:r>
            <w:r>
              <w:rPr>
                <w:spacing w:val="1"/>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первой</w:t>
            </w:r>
            <w:r>
              <w:rPr>
                <w:spacing w:val="1"/>
                <w:sz w:val="24"/>
                <w:szCs w:val="24"/>
                <w:lang w:val="ru-RU"/>
              </w:rPr>
              <w:t xml:space="preserve"> </w:t>
            </w:r>
            <w:r>
              <w:rPr>
                <w:sz w:val="24"/>
                <w:szCs w:val="24"/>
                <w:lang w:val="ru-RU"/>
              </w:rPr>
              <w:t>трети</w:t>
            </w:r>
            <w:r>
              <w:rPr>
                <w:spacing w:val="1"/>
                <w:sz w:val="24"/>
                <w:szCs w:val="24"/>
                <w:lang w:val="ru-RU"/>
              </w:rPr>
              <w:t xml:space="preserve"> </w:t>
            </w:r>
            <w:r>
              <w:rPr>
                <w:sz w:val="24"/>
                <w:szCs w:val="24"/>
                <w:lang w:val="en-US"/>
              </w:rPr>
              <w:t>XVI</w:t>
            </w:r>
            <w:r>
              <w:rPr>
                <w:spacing w:val="1"/>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Местничество.</w:t>
            </w:r>
            <w:r>
              <w:rPr>
                <w:spacing w:val="1"/>
                <w:sz w:val="24"/>
                <w:szCs w:val="24"/>
                <w:lang w:val="ru-RU"/>
              </w:rPr>
              <w:t xml:space="preserve"> </w:t>
            </w:r>
            <w:r>
              <w:rPr>
                <w:sz w:val="24"/>
                <w:szCs w:val="24"/>
                <w:lang w:val="ru-RU"/>
              </w:rPr>
              <w:t>Местное</w:t>
            </w:r>
            <w:r>
              <w:rPr>
                <w:spacing w:val="1"/>
                <w:sz w:val="24"/>
                <w:szCs w:val="24"/>
                <w:lang w:val="ru-RU"/>
              </w:rPr>
              <w:t xml:space="preserve"> </w:t>
            </w:r>
            <w:r>
              <w:rPr>
                <w:sz w:val="24"/>
                <w:szCs w:val="24"/>
                <w:lang w:val="ru-RU"/>
              </w:rPr>
              <w:t>управление:</w:t>
            </w:r>
            <w:r>
              <w:rPr>
                <w:spacing w:val="1"/>
                <w:sz w:val="24"/>
                <w:szCs w:val="24"/>
                <w:lang w:val="ru-RU"/>
              </w:rPr>
              <w:t xml:space="preserve"> </w:t>
            </w:r>
            <w:r>
              <w:rPr>
                <w:sz w:val="24"/>
                <w:szCs w:val="24"/>
                <w:lang w:val="ru-RU"/>
              </w:rPr>
              <w:t>наместники</w:t>
            </w:r>
            <w:r>
              <w:rPr>
                <w:spacing w:val="1"/>
                <w:sz w:val="24"/>
                <w:szCs w:val="24"/>
                <w:lang w:val="ru-RU"/>
              </w:rPr>
              <w:t xml:space="preserve"> </w:t>
            </w:r>
            <w:r>
              <w:rPr>
                <w:sz w:val="24"/>
                <w:szCs w:val="24"/>
                <w:lang w:val="ru-RU"/>
              </w:rPr>
              <w:t>и</w:t>
            </w:r>
            <w:r>
              <w:rPr>
                <w:spacing w:val="1"/>
                <w:sz w:val="24"/>
                <w:szCs w:val="24"/>
                <w:lang w:val="ru-RU"/>
              </w:rPr>
              <w:t xml:space="preserve"> </w:t>
            </w:r>
            <w:r>
              <w:rPr>
                <w:sz w:val="24"/>
                <w:szCs w:val="24"/>
                <w:lang w:val="ru-RU"/>
              </w:rPr>
              <w:t>волостели,</w:t>
            </w:r>
            <w:r>
              <w:rPr>
                <w:spacing w:val="1"/>
                <w:sz w:val="24"/>
                <w:szCs w:val="24"/>
                <w:lang w:val="ru-RU"/>
              </w:rPr>
              <w:t xml:space="preserve"> </w:t>
            </w:r>
            <w:r>
              <w:rPr>
                <w:sz w:val="24"/>
                <w:szCs w:val="24"/>
                <w:lang w:val="ru-RU"/>
              </w:rPr>
              <w:t>система</w:t>
            </w:r>
            <w:r>
              <w:rPr>
                <w:spacing w:val="24"/>
                <w:sz w:val="24"/>
                <w:szCs w:val="24"/>
                <w:lang w:val="ru-RU"/>
              </w:rPr>
              <w:t xml:space="preserve"> </w:t>
            </w:r>
            <w:r>
              <w:rPr>
                <w:sz w:val="24"/>
                <w:szCs w:val="24"/>
                <w:lang w:val="ru-RU"/>
              </w:rPr>
              <w:t>кормлений.</w:t>
            </w:r>
            <w:r>
              <w:rPr>
                <w:spacing w:val="24"/>
                <w:sz w:val="24"/>
                <w:szCs w:val="24"/>
                <w:lang w:val="ru-RU"/>
              </w:rPr>
              <w:t xml:space="preserve"> </w:t>
            </w:r>
            <w:r>
              <w:rPr>
                <w:sz w:val="24"/>
                <w:szCs w:val="24"/>
                <w:lang w:val="ru-RU"/>
              </w:rPr>
              <w:t>Государство</w:t>
            </w:r>
            <w:r>
              <w:rPr>
                <w:spacing w:val="24"/>
                <w:sz w:val="24"/>
                <w:szCs w:val="24"/>
                <w:lang w:val="ru-RU"/>
              </w:rPr>
              <w:t xml:space="preserve"> </w:t>
            </w:r>
            <w:r>
              <w:rPr>
                <w:sz w:val="24"/>
                <w:szCs w:val="24"/>
                <w:lang w:val="ru-RU"/>
              </w:rPr>
              <w:t>и</w:t>
            </w:r>
            <w:r>
              <w:rPr>
                <w:spacing w:val="24"/>
                <w:sz w:val="24"/>
                <w:szCs w:val="24"/>
                <w:lang w:val="ru-RU"/>
              </w:rPr>
              <w:t xml:space="preserve"> </w:t>
            </w:r>
            <w:r>
              <w:rPr>
                <w:sz w:val="24"/>
                <w:szCs w:val="24"/>
                <w:lang w:val="ru-RU"/>
              </w:rPr>
              <w:t>Церковь.</w:t>
            </w:r>
            <w:r>
              <w:rPr>
                <w:spacing w:val="24"/>
                <w:sz w:val="24"/>
                <w:szCs w:val="24"/>
                <w:lang w:val="ru-RU"/>
              </w:rPr>
              <w:t xml:space="preserve"> </w:t>
            </w:r>
            <w:r>
              <w:rPr>
                <w:sz w:val="24"/>
                <w:szCs w:val="24"/>
                <w:lang w:val="en-US"/>
              </w:rPr>
              <w:t>Теория</w:t>
            </w:r>
            <w:r>
              <w:rPr>
                <w:spacing w:val="25"/>
                <w:sz w:val="24"/>
                <w:szCs w:val="24"/>
                <w:lang w:val="en-US"/>
              </w:rPr>
              <w:t xml:space="preserve"> </w:t>
            </w:r>
            <w:r>
              <w:rPr>
                <w:sz w:val="24"/>
                <w:szCs w:val="24"/>
                <w:lang w:val="en-US"/>
              </w:rPr>
              <w:t>«Москва</w:t>
            </w:r>
            <w:r>
              <w:rPr>
                <w:spacing w:val="25"/>
                <w:sz w:val="24"/>
                <w:szCs w:val="24"/>
                <w:lang w:val="en-US"/>
              </w:rPr>
              <w:t xml:space="preserve"> </w:t>
            </w:r>
            <w:r>
              <w:rPr>
                <w:sz w:val="24"/>
                <w:szCs w:val="24"/>
                <w:lang w:val="en-US"/>
              </w:rPr>
              <w:t>–</w:t>
            </w:r>
          </w:p>
          <w:p w14:paraId="0EEA4FD2">
            <w:pPr>
              <w:pStyle w:val="17"/>
              <w:jc w:val="both"/>
              <w:rPr>
                <w:sz w:val="24"/>
                <w:szCs w:val="24"/>
                <w:lang w:val="en-US"/>
              </w:rPr>
            </w:pPr>
            <w:r>
              <w:rPr>
                <w:sz w:val="24"/>
                <w:szCs w:val="24"/>
                <w:lang w:val="en-US"/>
              </w:rPr>
              <w:t>Третий</w:t>
            </w:r>
            <w:r>
              <w:rPr>
                <w:spacing w:val="-4"/>
                <w:sz w:val="24"/>
                <w:szCs w:val="24"/>
                <w:lang w:val="en-US"/>
              </w:rPr>
              <w:t xml:space="preserve"> </w:t>
            </w:r>
            <w:r>
              <w:rPr>
                <w:sz w:val="24"/>
                <w:szCs w:val="24"/>
                <w:lang w:val="en-US"/>
              </w:rPr>
              <w:t>Рим»</w:t>
            </w:r>
          </w:p>
        </w:tc>
      </w:tr>
      <w:tr w14:paraId="0B15A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2268" w:type="dxa"/>
            <w:tcBorders>
              <w:top w:val="single" w:color="000000" w:sz="4" w:space="0"/>
              <w:left w:val="single" w:color="000000" w:sz="4" w:space="0"/>
              <w:bottom w:val="single" w:color="000000" w:sz="4" w:space="0"/>
              <w:right w:val="single" w:color="000000" w:sz="4" w:space="0"/>
            </w:tcBorders>
          </w:tcPr>
          <w:p w14:paraId="2D418719">
            <w:pPr>
              <w:pStyle w:val="17"/>
              <w:jc w:val="center"/>
              <w:rPr>
                <w:sz w:val="24"/>
                <w:szCs w:val="24"/>
                <w:lang w:val="en-US"/>
              </w:rPr>
            </w:pPr>
            <w:r>
              <w:rPr>
                <w:sz w:val="24"/>
                <w:szCs w:val="24"/>
                <w:lang w:val="en-US"/>
              </w:rPr>
              <w:t>1.2</w:t>
            </w:r>
          </w:p>
        </w:tc>
        <w:tc>
          <w:tcPr>
            <w:tcW w:w="7302" w:type="dxa"/>
            <w:tcBorders>
              <w:top w:val="single" w:color="000000" w:sz="4" w:space="0"/>
              <w:left w:val="single" w:color="000000" w:sz="4" w:space="0"/>
              <w:bottom w:val="single" w:color="000000" w:sz="4" w:space="0"/>
              <w:right w:val="single" w:color="000000" w:sz="4" w:space="0"/>
            </w:tcBorders>
          </w:tcPr>
          <w:p w14:paraId="45E89F6D">
            <w:pPr>
              <w:pStyle w:val="17"/>
              <w:tabs>
                <w:tab w:val="left" w:pos="1428"/>
              </w:tabs>
              <w:rPr>
                <w:sz w:val="24"/>
                <w:szCs w:val="24"/>
                <w:lang w:val="ru-RU"/>
              </w:rPr>
            </w:pPr>
            <w:r>
              <w:rPr>
                <w:sz w:val="24"/>
                <w:szCs w:val="24"/>
                <w:lang w:val="ru-RU"/>
              </w:rPr>
              <w:t>Регентство</w:t>
            </w:r>
            <w:r>
              <w:rPr>
                <w:sz w:val="24"/>
                <w:szCs w:val="24"/>
                <w:lang w:val="ru-RU"/>
              </w:rPr>
              <w:tab/>
            </w:r>
            <w:r>
              <w:rPr>
                <w:sz w:val="24"/>
                <w:szCs w:val="24"/>
                <w:lang w:val="ru-RU"/>
              </w:rPr>
              <w:t>Елены</w:t>
            </w:r>
            <w:r>
              <w:rPr>
                <w:spacing w:val="15"/>
                <w:sz w:val="24"/>
                <w:szCs w:val="24"/>
                <w:lang w:val="ru-RU"/>
              </w:rPr>
              <w:t xml:space="preserve"> </w:t>
            </w:r>
            <w:r>
              <w:rPr>
                <w:sz w:val="24"/>
                <w:szCs w:val="24"/>
                <w:lang w:val="ru-RU"/>
              </w:rPr>
              <w:t>Глинской.</w:t>
            </w:r>
            <w:r>
              <w:rPr>
                <w:spacing w:val="16"/>
                <w:sz w:val="24"/>
                <w:szCs w:val="24"/>
                <w:lang w:val="ru-RU"/>
              </w:rPr>
              <w:t xml:space="preserve"> </w:t>
            </w:r>
            <w:r>
              <w:rPr>
                <w:sz w:val="24"/>
                <w:szCs w:val="24"/>
                <w:lang w:val="ru-RU"/>
              </w:rPr>
              <w:t>Сопротивление</w:t>
            </w:r>
            <w:r>
              <w:rPr>
                <w:spacing w:val="15"/>
                <w:sz w:val="24"/>
                <w:szCs w:val="24"/>
                <w:lang w:val="ru-RU"/>
              </w:rPr>
              <w:t xml:space="preserve"> </w:t>
            </w:r>
            <w:r>
              <w:rPr>
                <w:sz w:val="24"/>
                <w:szCs w:val="24"/>
                <w:lang w:val="ru-RU"/>
              </w:rPr>
              <w:t>удельных</w:t>
            </w:r>
            <w:r>
              <w:rPr>
                <w:spacing w:val="16"/>
                <w:sz w:val="24"/>
                <w:szCs w:val="24"/>
                <w:lang w:val="ru-RU"/>
              </w:rPr>
              <w:t xml:space="preserve"> </w:t>
            </w:r>
            <w:r>
              <w:rPr>
                <w:sz w:val="24"/>
                <w:szCs w:val="24"/>
                <w:lang w:val="ru-RU"/>
              </w:rPr>
              <w:t>князей</w:t>
            </w:r>
            <w:r>
              <w:rPr>
                <w:spacing w:val="-57"/>
                <w:sz w:val="24"/>
                <w:szCs w:val="24"/>
                <w:lang w:val="ru-RU"/>
              </w:rPr>
              <w:t xml:space="preserve"> </w:t>
            </w:r>
            <w:r>
              <w:rPr>
                <w:sz w:val="24"/>
                <w:szCs w:val="24"/>
                <w:lang w:val="ru-RU"/>
              </w:rPr>
              <w:t>великокняжеской</w:t>
            </w:r>
            <w:r>
              <w:rPr>
                <w:spacing w:val="34"/>
                <w:sz w:val="24"/>
                <w:szCs w:val="24"/>
                <w:lang w:val="ru-RU"/>
              </w:rPr>
              <w:t xml:space="preserve"> </w:t>
            </w:r>
            <w:r>
              <w:rPr>
                <w:sz w:val="24"/>
                <w:szCs w:val="24"/>
                <w:lang w:val="ru-RU"/>
              </w:rPr>
              <w:t>власти.</w:t>
            </w:r>
            <w:r>
              <w:rPr>
                <w:spacing w:val="34"/>
                <w:sz w:val="24"/>
                <w:szCs w:val="24"/>
                <w:lang w:val="ru-RU"/>
              </w:rPr>
              <w:t xml:space="preserve"> </w:t>
            </w:r>
            <w:r>
              <w:rPr>
                <w:sz w:val="24"/>
                <w:szCs w:val="24"/>
                <w:lang w:val="ru-RU"/>
              </w:rPr>
              <w:t>Денежная</w:t>
            </w:r>
            <w:r>
              <w:rPr>
                <w:spacing w:val="33"/>
                <w:sz w:val="24"/>
                <w:szCs w:val="24"/>
                <w:lang w:val="ru-RU"/>
              </w:rPr>
              <w:t xml:space="preserve"> </w:t>
            </w:r>
            <w:r>
              <w:rPr>
                <w:sz w:val="24"/>
                <w:szCs w:val="24"/>
                <w:lang w:val="ru-RU"/>
              </w:rPr>
              <w:t>реформа.</w:t>
            </w:r>
            <w:r>
              <w:rPr>
                <w:spacing w:val="34"/>
                <w:sz w:val="24"/>
                <w:szCs w:val="24"/>
                <w:lang w:val="ru-RU"/>
              </w:rPr>
              <w:t xml:space="preserve"> </w:t>
            </w:r>
            <w:r>
              <w:rPr>
                <w:sz w:val="24"/>
                <w:szCs w:val="24"/>
                <w:lang w:val="ru-RU"/>
              </w:rPr>
              <w:t>Период</w:t>
            </w:r>
            <w:r>
              <w:rPr>
                <w:spacing w:val="34"/>
                <w:sz w:val="24"/>
                <w:szCs w:val="24"/>
                <w:lang w:val="ru-RU"/>
              </w:rPr>
              <w:t xml:space="preserve"> </w:t>
            </w:r>
            <w:r>
              <w:rPr>
                <w:sz w:val="24"/>
                <w:szCs w:val="24"/>
                <w:lang w:val="ru-RU"/>
              </w:rPr>
              <w:t>боярского</w:t>
            </w:r>
          </w:p>
          <w:p w14:paraId="0838EE2B">
            <w:pPr>
              <w:pStyle w:val="17"/>
              <w:rPr>
                <w:sz w:val="24"/>
                <w:szCs w:val="24"/>
                <w:lang w:val="ru-RU"/>
              </w:rPr>
            </w:pPr>
            <w:r>
              <w:rPr>
                <w:sz w:val="24"/>
                <w:szCs w:val="24"/>
                <w:lang w:val="ru-RU"/>
              </w:rPr>
              <w:t>правления.</w:t>
            </w:r>
            <w:r>
              <w:rPr>
                <w:spacing w:val="-4"/>
                <w:sz w:val="24"/>
                <w:szCs w:val="24"/>
                <w:lang w:val="ru-RU"/>
              </w:rPr>
              <w:t xml:space="preserve"> </w:t>
            </w:r>
            <w:r>
              <w:rPr>
                <w:sz w:val="24"/>
                <w:szCs w:val="24"/>
                <w:lang w:val="ru-RU"/>
              </w:rPr>
              <w:t>Губная</w:t>
            </w:r>
            <w:r>
              <w:rPr>
                <w:spacing w:val="-4"/>
                <w:sz w:val="24"/>
                <w:szCs w:val="24"/>
                <w:lang w:val="ru-RU"/>
              </w:rPr>
              <w:t xml:space="preserve"> </w:t>
            </w:r>
            <w:r>
              <w:rPr>
                <w:sz w:val="24"/>
                <w:szCs w:val="24"/>
                <w:lang w:val="ru-RU"/>
              </w:rPr>
              <w:t>реформа.</w:t>
            </w:r>
            <w:r>
              <w:rPr>
                <w:spacing w:val="-4"/>
                <w:sz w:val="24"/>
                <w:szCs w:val="24"/>
                <w:lang w:val="ru-RU"/>
              </w:rPr>
              <w:t xml:space="preserve"> </w:t>
            </w:r>
            <w:r>
              <w:rPr>
                <w:sz w:val="24"/>
                <w:szCs w:val="24"/>
                <w:lang w:val="ru-RU"/>
              </w:rPr>
              <w:t>Московское</w:t>
            </w:r>
            <w:r>
              <w:rPr>
                <w:spacing w:val="-4"/>
                <w:sz w:val="24"/>
                <w:szCs w:val="24"/>
                <w:lang w:val="ru-RU"/>
              </w:rPr>
              <w:t xml:space="preserve"> </w:t>
            </w:r>
            <w:r>
              <w:rPr>
                <w:sz w:val="24"/>
                <w:szCs w:val="24"/>
                <w:lang w:val="ru-RU"/>
              </w:rPr>
              <w:t>восстание</w:t>
            </w:r>
            <w:r>
              <w:rPr>
                <w:spacing w:val="-4"/>
                <w:sz w:val="24"/>
                <w:szCs w:val="24"/>
                <w:lang w:val="ru-RU"/>
              </w:rPr>
              <w:t xml:space="preserve"> </w:t>
            </w:r>
            <w:r>
              <w:rPr>
                <w:sz w:val="24"/>
                <w:szCs w:val="24"/>
                <w:lang w:val="ru-RU"/>
              </w:rPr>
              <w:t>1547</w:t>
            </w:r>
            <w:r>
              <w:rPr>
                <w:spacing w:val="-3"/>
                <w:sz w:val="24"/>
                <w:szCs w:val="24"/>
                <w:lang w:val="ru-RU"/>
              </w:rPr>
              <w:t xml:space="preserve"> </w:t>
            </w:r>
            <w:r>
              <w:rPr>
                <w:sz w:val="24"/>
                <w:szCs w:val="24"/>
                <w:lang w:val="ru-RU"/>
              </w:rPr>
              <w:t>г.</w:t>
            </w:r>
          </w:p>
        </w:tc>
      </w:tr>
      <w:tr w14:paraId="6579C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68" w:type="dxa"/>
            <w:tcBorders>
              <w:top w:val="single" w:color="000000" w:sz="4" w:space="0"/>
              <w:left w:val="single" w:color="000000" w:sz="4" w:space="0"/>
              <w:bottom w:val="single" w:color="000000" w:sz="4" w:space="0"/>
              <w:right w:val="single" w:color="000000" w:sz="4" w:space="0"/>
            </w:tcBorders>
          </w:tcPr>
          <w:p w14:paraId="596A030B">
            <w:pPr>
              <w:pStyle w:val="17"/>
              <w:jc w:val="center"/>
              <w:rPr>
                <w:sz w:val="24"/>
                <w:szCs w:val="24"/>
                <w:lang w:val="en-US"/>
              </w:rPr>
            </w:pPr>
            <w:r>
              <w:rPr>
                <w:sz w:val="24"/>
                <w:szCs w:val="24"/>
                <w:lang w:val="en-US"/>
              </w:rPr>
              <w:t>1.3</w:t>
            </w:r>
          </w:p>
        </w:tc>
        <w:tc>
          <w:tcPr>
            <w:tcW w:w="7302" w:type="dxa"/>
            <w:tcBorders>
              <w:top w:val="single" w:color="000000" w:sz="4" w:space="0"/>
              <w:left w:val="single" w:color="000000" w:sz="4" w:space="0"/>
              <w:bottom w:val="single" w:color="000000" w:sz="4" w:space="0"/>
              <w:right w:val="single" w:color="000000" w:sz="4" w:space="0"/>
            </w:tcBorders>
          </w:tcPr>
          <w:p w14:paraId="53039C3B">
            <w:pPr>
              <w:pStyle w:val="17"/>
              <w:rPr>
                <w:sz w:val="24"/>
                <w:szCs w:val="24"/>
                <w:lang w:val="ru-RU"/>
              </w:rPr>
            </w:pPr>
            <w:r>
              <w:rPr>
                <w:sz w:val="24"/>
                <w:szCs w:val="24"/>
                <w:lang w:val="ru-RU"/>
              </w:rPr>
              <w:t>Принятие</w:t>
            </w:r>
            <w:r>
              <w:rPr>
                <w:spacing w:val="16"/>
                <w:sz w:val="24"/>
                <w:szCs w:val="24"/>
                <w:lang w:val="ru-RU"/>
              </w:rPr>
              <w:t xml:space="preserve"> </w:t>
            </w:r>
            <w:r>
              <w:rPr>
                <w:sz w:val="24"/>
                <w:szCs w:val="24"/>
                <w:lang w:val="ru-RU"/>
              </w:rPr>
              <w:t>Иваном</w:t>
            </w:r>
            <w:r>
              <w:rPr>
                <w:spacing w:val="14"/>
                <w:sz w:val="24"/>
                <w:szCs w:val="24"/>
                <w:lang w:val="ru-RU"/>
              </w:rPr>
              <w:t xml:space="preserve"> </w:t>
            </w:r>
            <w:r>
              <w:rPr>
                <w:sz w:val="24"/>
                <w:szCs w:val="24"/>
                <w:lang w:val="en-US"/>
              </w:rPr>
              <w:t>IV</w:t>
            </w:r>
            <w:r>
              <w:rPr>
                <w:spacing w:val="16"/>
                <w:sz w:val="24"/>
                <w:szCs w:val="24"/>
                <w:lang w:val="ru-RU"/>
              </w:rPr>
              <w:t xml:space="preserve"> </w:t>
            </w:r>
            <w:r>
              <w:rPr>
                <w:sz w:val="24"/>
                <w:szCs w:val="24"/>
                <w:lang w:val="ru-RU"/>
              </w:rPr>
              <w:t>царского</w:t>
            </w:r>
            <w:r>
              <w:rPr>
                <w:spacing w:val="14"/>
                <w:sz w:val="24"/>
                <w:szCs w:val="24"/>
                <w:lang w:val="ru-RU"/>
              </w:rPr>
              <w:t xml:space="preserve"> </w:t>
            </w:r>
            <w:r>
              <w:rPr>
                <w:sz w:val="24"/>
                <w:szCs w:val="24"/>
                <w:lang w:val="ru-RU"/>
              </w:rPr>
              <w:t>титула.</w:t>
            </w:r>
            <w:r>
              <w:rPr>
                <w:spacing w:val="14"/>
                <w:sz w:val="24"/>
                <w:szCs w:val="24"/>
                <w:lang w:val="ru-RU"/>
              </w:rPr>
              <w:t xml:space="preserve"> </w:t>
            </w:r>
            <w:r>
              <w:rPr>
                <w:sz w:val="24"/>
                <w:szCs w:val="24"/>
                <w:lang w:val="ru-RU"/>
              </w:rPr>
              <w:t>Реформы</w:t>
            </w:r>
            <w:r>
              <w:rPr>
                <w:spacing w:val="14"/>
                <w:sz w:val="24"/>
                <w:szCs w:val="24"/>
                <w:lang w:val="ru-RU"/>
              </w:rPr>
              <w:t xml:space="preserve"> </w:t>
            </w:r>
            <w:r>
              <w:rPr>
                <w:sz w:val="24"/>
                <w:szCs w:val="24"/>
                <w:lang w:val="ru-RU"/>
              </w:rPr>
              <w:t>«Избранной</w:t>
            </w:r>
            <w:r>
              <w:rPr>
                <w:spacing w:val="14"/>
                <w:sz w:val="24"/>
                <w:szCs w:val="24"/>
                <w:lang w:val="ru-RU"/>
              </w:rPr>
              <w:t xml:space="preserve"> </w:t>
            </w:r>
            <w:r>
              <w:rPr>
                <w:sz w:val="24"/>
                <w:szCs w:val="24"/>
                <w:lang w:val="ru-RU"/>
              </w:rPr>
              <w:t>рады»</w:t>
            </w:r>
          </w:p>
          <w:p w14:paraId="4C8D581A">
            <w:pPr>
              <w:pStyle w:val="17"/>
              <w:rPr>
                <w:sz w:val="24"/>
                <w:szCs w:val="24"/>
                <w:lang w:val="ru-RU"/>
              </w:rPr>
            </w:pPr>
            <w:r>
              <w:rPr>
                <w:sz w:val="24"/>
                <w:szCs w:val="24"/>
                <w:lang w:val="ru-RU"/>
              </w:rPr>
              <w:t>и</w:t>
            </w:r>
            <w:r>
              <w:rPr>
                <w:spacing w:val="-2"/>
                <w:sz w:val="24"/>
                <w:szCs w:val="24"/>
                <w:lang w:val="ru-RU"/>
              </w:rPr>
              <w:t xml:space="preserve"> </w:t>
            </w:r>
            <w:r>
              <w:rPr>
                <w:sz w:val="24"/>
                <w:szCs w:val="24"/>
                <w:lang w:val="ru-RU"/>
              </w:rPr>
              <w:t>их</w:t>
            </w:r>
            <w:r>
              <w:rPr>
                <w:spacing w:val="-1"/>
                <w:sz w:val="24"/>
                <w:szCs w:val="24"/>
                <w:lang w:val="ru-RU"/>
              </w:rPr>
              <w:t xml:space="preserve"> </w:t>
            </w:r>
            <w:r>
              <w:rPr>
                <w:sz w:val="24"/>
                <w:szCs w:val="24"/>
                <w:lang w:val="ru-RU"/>
              </w:rPr>
              <w:t>значение</w:t>
            </w:r>
          </w:p>
        </w:tc>
      </w:tr>
      <w:tr w14:paraId="34BEA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2268" w:type="dxa"/>
            <w:tcBorders>
              <w:top w:val="single" w:color="000000" w:sz="4" w:space="0"/>
              <w:left w:val="single" w:color="000000" w:sz="4" w:space="0"/>
              <w:bottom w:val="single" w:color="000000" w:sz="4" w:space="0"/>
              <w:right w:val="single" w:color="000000" w:sz="4" w:space="0"/>
            </w:tcBorders>
          </w:tcPr>
          <w:p w14:paraId="0AEEEC62">
            <w:pPr>
              <w:pStyle w:val="17"/>
              <w:jc w:val="center"/>
              <w:rPr>
                <w:sz w:val="24"/>
                <w:szCs w:val="24"/>
                <w:lang w:val="en-US"/>
              </w:rPr>
            </w:pPr>
            <w:r>
              <w:rPr>
                <w:sz w:val="24"/>
                <w:szCs w:val="24"/>
                <w:lang w:val="en-US"/>
              </w:rPr>
              <w:t>1.4</w:t>
            </w:r>
          </w:p>
        </w:tc>
        <w:tc>
          <w:tcPr>
            <w:tcW w:w="7302" w:type="dxa"/>
            <w:tcBorders>
              <w:top w:val="single" w:color="000000" w:sz="4" w:space="0"/>
              <w:left w:val="single" w:color="000000" w:sz="4" w:space="0"/>
              <w:bottom w:val="single" w:color="000000" w:sz="4" w:space="0"/>
              <w:right w:val="single" w:color="000000" w:sz="4" w:space="0"/>
            </w:tcBorders>
          </w:tcPr>
          <w:p w14:paraId="0AEF1FFB">
            <w:pPr>
              <w:pStyle w:val="17"/>
              <w:jc w:val="both"/>
              <w:rPr>
                <w:sz w:val="24"/>
                <w:szCs w:val="24"/>
                <w:lang w:val="ru-RU"/>
              </w:rPr>
            </w:pPr>
            <w:r>
              <w:rPr>
                <w:sz w:val="24"/>
                <w:szCs w:val="24"/>
                <w:lang w:val="ru-RU"/>
              </w:rPr>
              <w:t xml:space="preserve">Внешняя политика России в </w:t>
            </w:r>
            <w:r>
              <w:rPr>
                <w:sz w:val="24"/>
                <w:szCs w:val="24"/>
                <w:lang w:val="en-US"/>
              </w:rPr>
              <w:t>XVI</w:t>
            </w:r>
            <w:r>
              <w:rPr>
                <w:sz w:val="24"/>
                <w:szCs w:val="24"/>
                <w:lang w:val="ru-RU"/>
              </w:rPr>
              <w:t xml:space="preserve"> в. Присоединение Казанского и</w:t>
            </w:r>
            <w:r>
              <w:rPr>
                <w:spacing w:val="1"/>
                <w:sz w:val="24"/>
                <w:szCs w:val="24"/>
                <w:lang w:val="ru-RU"/>
              </w:rPr>
              <w:t xml:space="preserve"> </w:t>
            </w:r>
            <w:r>
              <w:rPr>
                <w:sz w:val="24"/>
                <w:szCs w:val="24"/>
                <w:lang w:val="ru-RU"/>
              </w:rPr>
              <w:t>Астраханского ханств. Войны с Крымским ханством. Набег Девлет-</w:t>
            </w:r>
            <w:r>
              <w:rPr>
                <w:spacing w:val="1"/>
                <w:sz w:val="24"/>
                <w:szCs w:val="24"/>
                <w:lang w:val="ru-RU"/>
              </w:rPr>
              <w:t xml:space="preserve"> </w:t>
            </w:r>
            <w:r>
              <w:rPr>
                <w:sz w:val="24"/>
                <w:szCs w:val="24"/>
                <w:lang w:val="ru-RU"/>
              </w:rPr>
              <w:t>Гирея 1571 г. и сожжение Москвы. Битва при Молодях. Ливонская</w:t>
            </w:r>
            <w:r>
              <w:rPr>
                <w:spacing w:val="1"/>
                <w:sz w:val="24"/>
                <w:szCs w:val="24"/>
                <w:lang w:val="ru-RU"/>
              </w:rPr>
              <w:t xml:space="preserve"> </w:t>
            </w:r>
            <w:r>
              <w:rPr>
                <w:sz w:val="24"/>
                <w:szCs w:val="24"/>
                <w:lang w:val="ru-RU"/>
              </w:rPr>
              <w:t>война.</w:t>
            </w:r>
            <w:r>
              <w:rPr>
                <w:spacing w:val="35"/>
                <w:sz w:val="24"/>
                <w:szCs w:val="24"/>
                <w:lang w:val="ru-RU"/>
              </w:rPr>
              <w:t xml:space="preserve"> </w:t>
            </w:r>
            <w:r>
              <w:rPr>
                <w:sz w:val="24"/>
                <w:szCs w:val="24"/>
                <w:lang w:val="ru-RU"/>
              </w:rPr>
              <w:t>Причины</w:t>
            </w:r>
            <w:r>
              <w:rPr>
                <w:spacing w:val="35"/>
                <w:sz w:val="24"/>
                <w:szCs w:val="24"/>
                <w:lang w:val="ru-RU"/>
              </w:rPr>
              <w:t xml:space="preserve"> </w:t>
            </w:r>
            <w:r>
              <w:rPr>
                <w:sz w:val="24"/>
                <w:szCs w:val="24"/>
                <w:lang w:val="ru-RU"/>
              </w:rPr>
              <w:t>и</w:t>
            </w:r>
            <w:r>
              <w:rPr>
                <w:spacing w:val="35"/>
                <w:sz w:val="24"/>
                <w:szCs w:val="24"/>
                <w:lang w:val="ru-RU"/>
              </w:rPr>
              <w:t xml:space="preserve"> </w:t>
            </w:r>
            <w:r>
              <w:rPr>
                <w:sz w:val="24"/>
                <w:szCs w:val="24"/>
                <w:lang w:val="ru-RU"/>
              </w:rPr>
              <w:t>результаты</w:t>
            </w:r>
            <w:r>
              <w:rPr>
                <w:spacing w:val="36"/>
                <w:sz w:val="24"/>
                <w:szCs w:val="24"/>
                <w:lang w:val="ru-RU"/>
              </w:rPr>
              <w:t xml:space="preserve"> </w:t>
            </w:r>
            <w:r>
              <w:rPr>
                <w:sz w:val="24"/>
                <w:szCs w:val="24"/>
                <w:lang w:val="ru-RU"/>
              </w:rPr>
              <w:t>поражения</w:t>
            </w:r>
            <w:r>
              <w:rPr>
                <w:spacing w:val="35"/>
                <w:sz w:val="24"/>
                <w:szCs w:val="24"/>
                <w:lang w:val="ru-RU"/>
              </w:rPr>
              <w:t xml:space="preserve"> </w:t>
            </w:r>
            <w:r>
              <w:rPr>
                <w:sz w:val="24"/>
                <w:szCs w:val="24"/>
                <w:lang w:val="ru-RU"/>
              </w:rPr>
              <w:t>России</w:t>
            </w:r>
            <w:r>
              <w:rPr>
                <w:spacing w:val="35"/>
                <w:sz w:val="24"/>
                <w:szCs w:val="24"/>
                <w:lang w:val="ru-RU"/>
              </w:rPr>
              <w:t xml:space="preserve"> </w:t>
            </w:r>
            <w:r>
              <w:rPr>
                <w:sz w:val="24"/>
                <w:szCs w:val="24"/>
                <w:lang w:val="ru-RU"/>
              </w:rPr>
              <w:t>в</w:t>
            </w:r>
            <w:r>
              <w:rPr>
                <w:spacing w:val="35"/>
                <w:sz w:val="24"/>
                <w:szCs w:val="24"/>
                <w:lang w:val="ru-RU"/>
              </w:rPr>
              <w:t xml:space="preserve"> </w:t>
            </w:r>
            <w:r>
              <w:rPr>
                <w:sz w:val="24"/>
                <w:szCs w:val="24"/>
                <w:lang w:val="ru-RU"/>
              </w:rPr>
              <w:t>Ливонской</w:t>
            </w:r>
          </w:p>
          <w:p w14:paraId="12AA9263">
            <w:pPr>
              <w:pStyle w:val="17"/>
              <w:jc w:val="both"/>
              <w:rPr>
                <w:sz w:val="24"/>
                <w:szCs w:val="24"/>
                <w:lang w:val="ru-RU"/>
              </w:rPr>
            </w:pPr>
            <w:r>
              <w:rPr>
                <w:sz w:val="24"/>
                <w:szCs w:val="24"/>
                <w:lang w:val="ru-RU"/>
              </w:rPr>
              <w:t>войне.</w:t>
            </w:r>
            <w:r>
              <w:rPr>
                <w:spacing w:val="-3"/>
                <w:sz w:val="24"/>
                <w:szCs w:val="24"/>
                <w:lang w:val="ru-RU"/>
              </w:rPr>
              <w:t xml:space="preserve"> </w:t>
            </w:r>
            <w:r>
              <w:rPr>
                <w:sz w:val="24"/>
                <w:szCs w:val="24"/>
                <w:lang w:val="ru-RU"/>
              </w:rPr>
              <w:t>Поход</w:t>
            </w:r>
            <w:r>
              <w:rPr>
                <w:spacing w:val="-2"/>
                <w:sz w:val="24"/>
                <w:szCs w:val="24"/>
                <w:lang w:val="ru-RU"/>
              </w:rPr>
              <w:t xml:space="preserve"> </w:t>
            </w:r>
            <w:r>
              <w:rPr>
                <w:sz w:val="24"/>
                <w:szCs w:val="24"/>
                <w:lang w:val="ru-RU"/>
              </w:rPr>
              <w:t>Ермака</w:t>
            </w:r>
            <w:r>
              <w:rPr>
                <w:spacing w:val="-3"/>
                <w:sz w:val="24"/>
                <w:szCs w:val="24"/>
                <w:lang w:val="ru-RU"/>
              </w:rPr>
              <w:t xml:space="preserve"> </w:t>
            </w:r>
            <w:r>
              <w:rPr>
                <w:sz w:val="24"/>
                <w:szCs w:val="24"/>
                <w:lang w:val="ru-RU"/>
              </w:rPr>
              <w:t>Тимофеевича</w:t>
            </w:r>
            <w:r>
              <w:rPr>
                <w:spacing w:val="-4"/>
                <w:sz w:val="24"/>
                <w:szCs w:val="24"/>
                <w:lang w:val="ru-RU"/>
              </w:rPr>
              <w:t xml:space="preserve"> </w:t>
            </w:r>
            <w:r>
              <w:rPr>
                <w:sz w:val="24"/>
                <w:szCs w:val="24"/>
                <w:lang w:val="ru-RU"/>
              </w:rPr>
              <w:t>на</w:t>
            </w:r>
            <w:r>
              <w:rPr>
                <w:spacing w:val="-2"/>
                <w:sz w:val="24"/>
                <w:szCs w:val="24"/>
                <w:lang w:val="ru-RU"/>
              </w:rPr>
              <w:t xml:space="preserve"> </w:t>
            </w:r>
            <w:r>
              <w:rPr>
                <w:sz w:val="24"/>
                <w:szCs w:val="24"/>
                <w:lang w:val="ru-RU"/>
              </w:rPr>
              <w:t>Сибирское</w:t>
            </w:r>
            <w:r>
              <w:rPr>
                <w:spacing w:val="-3"/>
                <w:sz w:val="24"/>
                <w:szCs w:val="24"/>
                <w:lang w:val="ru-RU"/>
              </w:rPr>
              <w:t xml:space="preserve"> </w:t>
            </w:r>
            <w:r>
              <w:rPr>
                <w:sz w:val="24"/>
                <w:szCs w:val="24"/>
                <w:lang w:val="ru-RU"/>
              </w:rPr>
              <w:t>ханство</w:t>
            </w:r>
          </w:p>
        </w:tc>
      </w:tr>
      <w:tr w14:paraId="60CA5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2268" w:type="dxa"/>
            <w:tcBorders>
              <w:top w:val="single" w:color="000000" w:sz="4" w:space="0"/>
              <w:left w:val="single" w:color="000000" w:sz="4" w:space="0"/>
              <w:bottom w:val="single" w:color="000000" w:sz="4" w:space="0"/>
              <w:right w:val="single" w:color="000000" w:sz="4" w:space="0"/>
            </w:tcBorders>
          </w:tcPr>
          <w:p w14:paraId="1230396D">
            <w:pPr>
              <w:pStyle w:val="17"/>
              <w:jc w:val="center"/>
              <w:rPr>
                <w:sz w:val="24"/>
                <w:szCs w:val="24"/>
                <w:lang w:val="en-US"/>
              </w:rPr>
            </w:pPr>
            <w:r>
              <w:rPr>
                <w:sz w:val="24"/>
                <w:szCs w:val="24"/>
                <w:lang w:val="en-US"/>
              </w:rPr>
              <w:t>1.5</w:t>
            </w:r>
          </w:p>
        </w:tc>
        <w:tc>
          <w:tcPr>
            <w:tcW w:w="7302" w:type="dxa"/>
            <w:tcBorders>
              <w:top w:val="single" w:color="000000" w:sz="4" w:space="0"/>
              <w:left w:val="single" w:color="000000" w:sz="4" w:space="0"/>
              <w:bottom w:val="single" w:color="000000" w:sz="4" w:space="0"/>
              <w:right w:val="single" w:color="000000" w:sz="4" w:space="0"/>
            </w:tcBorders>
          </w:tcPr>
          <w:p w14:paraId="5F17D274">
            <w:pPr>
              <w:pStyle w:val="17"/>
              <w:rPr>
                <w:sz w:val="24"/>
                <w:szCs w:val="24"/>
                <w:lang w:val="ru-RU"/>
              </w:rPr>
            </w:pPr>
            <w:r>
              <w:rPr>
                <w:sz w:val="24"/>
                <w:szCs w:val="24"/>
                <w:lang w:val="ru-RU"/>
              </w:rPr>
              <w:t>Социальная</w:t>
            </w:r>
            <w:r>
              <w:rPr>
                <w:spacing w:val="41"/>
                <w:sz w:val="24"/>
                <w:szCs w:val="24"/>
                <w:lang w:val="ru-RU"/>
              </w:rPr>
              <w:t xml:space="preserve"> </w:t>
            </w:r>
            <w:r>
              <w:rPr>
                <w:sz w:val="24"/>
                <w:szCs w:val="24"/>
                <w:lang w:val="ru-RU"/>
              </w:rPr>
              <w:t>структура</w:t>
            </w:r>
            <w:r>
              <w:rPr>
                <w:spacing w:val="40"/>
                <w:sz w:val="24"/>
                <w:szCs w:val="24"/>
                <w:lang w:val="ru-RU"/>
              </w:rPr>
              <w:t xml:space="preserve"> </w:t>
            </w:r>
            <w:r>
              <w:rPr>
                <w:sz w:val="24"/>
                <w:szCs w:val="24"/>
                <w:lang w:val="ru-RU"/>
              </w:rPr>
              <w:t>российского</w:t>
            </w:r>
            <w:r>
              <w:rPr>
                <w:spacing w:val="42"/>
                <w:sz w:val="24"/>
                <w:szCs w:val="24"/>
                <w:lang w:val="ru-RU"/>
              </w:rPr>
              <w:t xml:space="preserve"> </w:t>
            </w:r>
            <w:r>
              <w:rPr>
                <w:sz w:val="24"/>
                <w:szCs w:val="24"/>
                <w:lang w:val="ru-RU"/>
              </w:rPr>
              <w:t>общества.</w:t>
            </w:r>
            <w:r>
              <w:rPr>
                <w:spacing w:val="41"/>
                <w:sz w:val="24"/>
                <w:szCs w:val="24"/>
                <w:lang w:val="ru-RU"/>
              </w:rPr>
              <w:t xml:space="preserve"> </w:t>
            </w:r>
            <w:r>
              <w:rPr>
                <w:sz w:val="24"/>
                <w:szCs w:val="24"/>
                <w:lang w:val="ru-RU"/>
              </w:rPr>
              <w:t>Указ</w:t>
            </w:r>
            <w:r>
              <w:rPr>
                <w:spacing w:val="42"/>
                <w:sz w:val="24"/>
                <w:szCs w:val="24"/>
                <w:lang w:val="ru-RU"/>
              </w:rPr>
              <w:t xml:space="preserve"> </w:t>
            </w:r>
            <w:r>
              <w:rPr>
                <w:sz w:val="24"/>
                <w:szCs w:val="24"/>
                <w:lang w:val="ru-RU"/>
              </w:rPr>
              <w:t>о</w:t>
            </w:r>
            <w:r>
              <w:rPr>
                <w:spacing w:val="40"/>
                <w:sz w:val="24"/>
                <w:szCs w:val="24"/>
                <w:lang w:val="ru-RU"/>
              </w:rPr>
              <w:t xml:space="preserve"> </w:t>
            </w:r>
            <w:r>
              <w:rPr>
                <w:sz w:val="24"/>
                <w:szCs w:val="24"/>
                <w:lang w:val="ru-RU"/>
              </w:rPr>
              <w:t>«заповедных</w:t>
            </w:r>
          </w:p>
          <w:p w14:paraId="2FF18D66">
            <w:pPr>
              <w:pStyle w:val="17"/>
              <w:rPr>
                <w:sz w:val="24"/>
                <w:szCs w:val="24"/>
                <w:lang w:val="ru-RU"/>
              </w:rPr>
            </w:pPr>
            <w:r>
              <w:rPr>
                <w:sz w:val="24"/>
                <w:szCs w:val="24"/>
                <w:lang w:val="ru-RU"/>
              </w:rPr>
              <w:t>летах».</w:t>
            </w:r>
            <w:r>
              <w:rPr>
                <w:spacing w:val="-5"/>
                <w:sz w:val="24"/>
                <w:szCs w:val="24"/>
                <w:lang w:val="ru-RU"/>
              </w:rPr>
              <w:t xml:space="preserve"> </w:t>
            </w:r>
            <w:r>
              <w:rPr>
                <w:sz w:val="24"/>
                <w:szCs w:val="24"/>
                <w:lang w:val="ru-RU"/>
              </w:rPr>
              <w:t>Многонациональный</w:t>
            </w:r>
            <w:r>
              <w:rPr>
                <w:spacing w:val="-5"/>
                <w:sz w:val="24"/>
                <w:szCs w:val="24"/>
                <w:lang w:val="ru-RU"/>
              </w:rPr>
              <w:t xml:space="preserve"> </w:t>
            </w:r>
            <w:r>
              <w:rPr>
                <w:sz w:val="24"/>
                <w:szCs w:val="24"/>
                <w:lang w:val="ru-RU"/>
              </w:rPr>
              <w:t>состав</w:t>
            </w:r>
            <w:r>
              <w:rPr>
                <w:spacing w:val="-5"/>
                <w:sz w:val="24"/>
                <w:szCs w:val="24"/>
                <w:lang w:val="ru-RU"/>
              </w:rPr>
              <w:t xml:space="preserve"> </w:t>
            </w:r>
            <w:r>
              <w:rPr>
                <w:sz w:val="24"/>
                <w:szCs w:val="24"/>
                <w:lang w:val="ru-RU"/>
              </w:rPr>
              <w:t>населения</w:t>
            </w:r>
            <w:r>
              <w:rPr>
                <w:spacing w:val="-5"/>
                <w:sz w:val="24"/>
                <w:szCs w:val="24"/>
                <w:lang w:val="ru-RU"/>
              </w:rPr>
              <w:t xml:space="preserve"> </w:t>
            </w:r>
            <w:r>
              <w:rPr>
                <w:sz w:val="24"/>
                <w:szCs w:val="24"/>
                <w:lang w:val="ru-RU"/>
              </w:rPr>
              <w:t>Русского</w:t>
            </w:r>
            <w:r>
              <w:rPr>
                <w:spacing w:val="-6"/>
                <w:sz w:val="24"/>
                <w:szCs w:val="24"/>
                <w:lang w:val="ru-RU"/>
              </w:rPr>
              <w:t xml:space="preserve"> </w:t>
            </w:r>
            <w:r>
              <w:rPr>
                <w:sz w:val="24"/>
                <w:szCs w:val="24"/>
                <w:lang w:val="ru-RU"/>
              </w:rPr>
              <w:t>государства</w:t>
            </w:r>
          </w:p>
        </w:tc>
      </w:tr>
      <w:tr w14:paraId="697F3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68" w:type="dxa"/>
            <w:tcBorders>
              <w:top w:val="single" w:color="000000" w:sz="4" w:space="0"/>
              <w:left w:val="single" w:color="000000" w:sz="4" w:space="0"/>
              <w:bottom w:val="single" w:color="000000" w:sz="4" w:space="0"/>
              <w:right w:val="single" w:color="000000" w:sz="4" w:space="0"/>
            </w:tcBorders>
          </w:tcPr>
          <w:p w14:paraId="4CE10120">
            <w:pPr>
              <w:pStyle w:val="17"/>
              <w:jc w:val="center"/>
              <w:rPr>
                <w:sz w:val="24"/>
                <w:szCs w:val="24"/>
                <w:lang w:val="en-US"/>
              </w:rPr>
            </w:pPr>
            <w:r>
              <w:rPr>
                <w:sz w:val="24"/>
                <w:szCs w:val="24"/>
                <w:lang w:val="en-US"/>
              </w:rPr>
              <w:t>1.6</w:t>
            </w:r>
          </w:p>
        </w:tc>
        <w:tc>
          <w:tcPr>
            <w:tcW w:w="7302" w:type="dxa"/>
            <w:tcBorders>
              <w:top w:val="single" w:color="000000" w:sz="4" w:space="0"/>
              <w:left w:val="single" w:color="000000" w:sz="4" w:space="0"/>
              <w:bottom w:val="single" w:color="000000" w:sz="4" w:space="0"/>
              <w:right w:val="single" w:color="000000" w:sz="4" w:space="0"/>
            </w:tcBorders>
          </w:tcPr>
          <w:p w14:paraId="6EF4F593">
            <w:pPr>
              <w:pStyle w:val="17"/>
              <w:rPr>
                <w:sz w:val="24"/>
                <w:szCs w:val="24"/>
                <w:lang w:val="ru-RU"/>
              </w:rPr>
            </w:pPr>
            <w:r>
              <w:rPr>
                <w:sz w:val="24"/>
                <w:szCs w:val="24"/>
                <w:lang w:val="ru-RU"/>
              </w:rPr>
              <w:t>Политика</w:t>
            </w:r>
            <w:r>
              <w:rPr>
                <w:spacing w:val="38"/>
                <w:sz w:val="24"/>
                <w:szCs w:val="24"/>
                <w:lang w:val="ru-RU"/>
              </w:rPr>
              <w:t xml:space="preserve"> </w:t>
            </w:r>
            <w:r>
              <w:rPr>
                <w:sz w:val="24"/>
                <w:szCs w:val="24"/>
                <w:lang w:val="ru-RU"/>
              </w:rPr>
              <w:t>опричнины.</w:t>
            </w:r>
            <w:r>
              <w:rPr>
                <w:spacing w:val="97"/>
                <w:sz w:val="24"/>
                <w:szCs w:val="24"/>
                <w:lang w:val="ru-RU"/>
              </w:rPr>
              <w:t xml:space="preserve"> </w:t>
            </w:r>
            <w:r>
              <w:rPr>
                <w:sz w:val="24"/>
                <w:szCs w:val="24"/>
                <w:lang w:val="ru-RU"/>
              </w:rPr>
              <w:t>Опричный</w:t>
            </w:r>
            <w:r>
              <w:rPr>
                <w:spacing w:val="98"/>
                <w:sz w:val="24"/>
                <w:szCs w:val="24"/>
                <w:lang w:val="ru-RU"/>
              </w:rPr>
              <w:t xml:space="preserve"> </w:t>
            </w:r>
            <w:r>
              <w:rPr>
                <w:sz w:val="24"/>
                <w:szCs w:val="24"/>
                <w:lang w:val="ru-RU"/>
              </w:rPr>
              <w:t>террор.</w:t>
            </w:r>
            <w:r>
              <w:rPr>
                <w:spacing w:val="96"/>
                <w:sz w:val="24"/>
                <w:szCs w:val="24"/>
                <w:lang w:val="ru-RU"/>
              </w:rPr>
              <w:t xml:space="preserve"> </w:t>
            </w:r>
            <w:r>
              <w:rPr>
                <w:sz w:val="24"/>
                <w:szCs w:val="24"/>
                <w:lang w:val="ru-RU"/>
              </w:rPr>
              <w:t>Разгром</w:t>
            </w:r>
            <w:r>
              <w:rPr>
                <w:spacing w:val="98"/>
                <w:sz w:val="24"/>
                <w:szCs w:val="24"/>
                <w:lang w:val="ru-RU"/>
              </w:rPr>
              <w:t xml:space="preserve"> </w:t>
            </w:r>
            <w:r>
              <w:rPr>
                <w:sz w:val="24"/>
                <w:szCs w:val="24"/>
                <w:lang w:val="ru-RU"/>
              </w:rPr>
              <w:t>Новгорода</w:t>
            </w:r>
            <w:r>
              <w:rPr>
                <w:spacing w:val="98"/>
                <w:sz w:val="24"/>
                <w:szCs w:val="24"/>
                <w:lang w:val="ru-RU"/>
              </w:rPr>
              <w:t xml:space="preserve"> </w:t>
            </w:r>
            <w:r>
              <w:rPr>
                <w:sz w:val="24"/>
                <w:szCs w:val="24"/>
                <w:lang w:val="ru-RU"/>
              </w:rPr>
              <w:t>и</w:t>
            </w:r>
          </w:p>
          <w:p w14:paraId="467DF725">
            <w:pPr>
              <w:pStyle w:val="17"/>
              <w:rPr>
                <w:sz w:val="24"/>
                <w:szCs w:val="24"/>
                <w:lang w:val="ru-RU"/>
              </w:rPr>
            </w:pPr>
            <w:r>
              <w:rPr>
                <w:sz w:val="24"/>
                <w:szCs w:val="24"/>
                <w:lang w:val="ru-RU"/>
              </w:rPr>
              <w:t>Пскова.</w:t>
            </w:r>
            <w:r>
              <w:rPr>
                <w:spacing w:val="52"/>
                <w:sz w:val="24"/>
                <w:szCs w:val="24"/>
                <w:lang w:val="ru-RU"/>
              </w:rPr>
              <w:t xml:space="preserve"> </w:t>
            </w:r>
            <w:r>
              <w:rPr>
                <w:sz w:val="24"/>
                <w:szCs w:val="24"/>
                <w:lang w:val="ru-RU"/>
              </w:rPr>
              <w:t>Результаты</w:t>
            </w:r>
            <w:r>
              <w:rPr>
                <w:spacing w:val="53"/>
                <w:sz w:val="24"/>
                <w:szCs w:val="24"/>
                <w:lang w:val="ru-RU"/>
              </w:rPr>
              <w:t xml:space="preserve"> </w:t>
            </w:r>
            <w:r>
              <w:rPr>
                <w:sz w:val="24"/>
                <w:szCs w:val="24"/>
                <w:lang w:val="ru-RU"/>
              </w:rPr>
              <w:t>и</w:t>
            </w:r>
            <w:r>
              <w:rPr>
                <w:spacing w:val="51"/>
                <w:sz w:val="24"/>
                <w:szCs w:val="24"/>
                <w:lang w:val="ru-RU"/>
              </w:rPr>
              <w:t xml:space="preserve"> </w:t>
            </w:r>
            <w:r>
              <w:rPr>
                <w:sz w:val="24"/>
                <w:szCs w:val="24"/>
                <w:lang w:val="ru-RU"/>
              </w:rPr>
              <w:t>последствия</w:t>
            </w:r>
            <w:r>
              <w:rPr>
                <w:spacing w:val="53"/>
                <w:sz w:val="24"/>
                <w:szCs w:val="24"/>
                <w:lang w:val="ru-RU"/>
              </w:rPr>
              <w:t xml:space="preserve"> </w:t>
            </w:r>
            <w:r>
              <w:rPr>
                <w:sz w:val="24"/>
                <w:szCs w:val="24"/>
                <w:lang w:val="ru-RU"/>
              </w:rPr>
              <w:t>опричнины.</w:t>
            </w:r>
            <w:r>
              <w:rPr>
                <w:spacing w:val="52"/>
                <w:sz w:val="24"/>
                <w:szCs w:val="24"/>
                <w:lang w:val="ru-RU"/>
              </w:rPr>
              <w:t xml:space="preserve"> </w:t>
            </w:r>
            <w:r>
              <w:rPr>
                <w:sz w:val="24"/>
                <w:szCs w:val="24"/>
                <w:lang w:val="ru-RU"/>
              </w:rPr>
              <w:t>Противоречивость</w:t>
            </w:r>
            <w:r>
              <w:rPr>
                <w:spacing w:val="-57"/>
                <w:sz w:val="24"/>
                <w:szCs w:val="24"/>
                <w:lang w:val="ru-RU"/>
              </w:rPr>
              <w:t xml:space="preserve"> </w:t>
            </w:r>
            <w:r>
              <w:rPr>
                <w:sz w:val="24"/>
                <w:szCs w:val="24"/>
                <w:lang w:val="ru-RU"/>
              </w:rPr>
              <w:t>личности</w:t>
            </w:r>
            <w:r>
              <w:rPr>
                <w:spacing w:val="-2"/>
                <w:sz w:val="24"/>
                <w:szCs w:val="24"/>
                <w:lang w:val="ru-RU"/>
              </w:rPr>
              <w:t xml:space="preserve"> </w:t>
            </w:r>
            <w:r>
              <w:rPr>
                <w:sz w:val="24"/>
                <w:szCs w:val="24"/>
                <w:lang w:val="ru-RU"/>
              </w:rPr>
              <w:t>Ивана</w:t>
            </w:r>
            <w:r>
              <w:rPr>
                <w:spacing w:val="-1"/>
                <w:sz w:val="24"/>
                <w:szCs w:val="24"/>
                <w:lang w:val="ru-RU"/>
              </w:rPr>
              <w:t xml:space="preserve"> </w:t>
            </w:r>
            <w:r>
              <w:rPr>
                <w:sz w:val="24"/>
                <w:szCs w:val="24"/>
                <w:lang w:val="ru-RU"/>
              </w:rPr>
              <w:t>Грозного</w:t>
            </w:r>
            <w:r>
              <w:rPr>
                <w:spacing w:val="-2"/>
                <w:sz w:val="24"/>
                <w:szCs w:val="24"/>
                <w:lang w:val="ru-RU"/>
              </w:rPr>
              <w:t xml:space="preserve"> </w:t>
            </w:r>
            <w:r>
              <w:rPr>
                <w:sz w:val="24"/>
                <w:szCs w:val="24"/>
                <w:lang w:val="ru-RU"/>
              </w:rPr>
              <w:t>и</w:t>
            </w:r>
            <w:r>
              <w:rPr>
                <w:spacing w:val="-2"/>
                <w:sz w:val="24"/>
                <w:szCs w:val="24"/>
                <w:lang w:val="ru-RU"/>
              </w:rPr>
              <w:t xml:space="preserve"> </w:t>
            </w:r>
            <w:r>
              <w:rPr>
                <w:sz w:val="24"/>
                <w:szCs w:val="24"/>
                <w:lang w:val="ru-RU"/>
              </w:rPr>
              <w:t>проводимых</w:t>
            </w:r>
            <w:r>
              <w:rPr>
                <w:spacing w:val="-1"/>
                <w:sz w:val="24"/>
                <w:szCs w:val="24"/>
                <w:lang w:val="ru-RU"/>
              </w:rPr>
              <w:t xml:space="preserve"> </w:t>
            </w:r>
            <w:r>
              <w:rPr>
                <w:sz w:val="24"/>
                <w:szCs w:val="24"/>
                <w:lang w:val="ru-RU"/>
              </w:rPr>
              <w:t>им</w:t>
            </w:r>
            <w:r>
              <w:rPr>
                <w:spacing w:val="-2"/>
                <w:sz w:val="24"/>
                <w:szCs w:val="24"/>
                <w:lang w:val="ru-RU"/>
              </w:rPr>
              <w:t xml:space="preserve"> </w:t>
            </w:r>
            <w:r>
              <w:rPr>
                <w:sz w:val="24"/>
                <w:szCs w:val="24"/>
                <w:lang w:val="ru-RU"/>
              </w:rPr>
              <w:t>преобразований</w:t>
            </w:r>
          </w:p>
        </w:tc>
      </w:tr>
      <w:tr w14:paraId="609DE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2268" w:type="dxa"/>
            <w:tcBorders>
              <w:top w:val="single" w:color="000000" w:sz="4" w:space="0"/>
              <w:left w:val="single" w:color="000000" w:sz="4" w:space="0"/>
              <w:bottom w:val="single" w:color="000000" w:sz="4" w:space="0"/>
              <w:right w:val="single" w:color="000000" w:sz="4" w:space="0"/>
            </w:tcBorders>
          </w:tcPr>
          <w:p w14:paraId="33D3380D">
            <w:pPr>
              <w:pStyle w:val="17"/>
              <w:jc w:val="center"/>
              <w:rPr>
                <w:sz w:val="24"/>
                <w:szCs w:val="24"/>
                <w:lang w:val="en-US"/>
              </w:rPr>
            </w:pPr>
            <w:r>
              <w:rPr>
                <w:sz w:val="24"/>
                <w:szCs w:val="24"/>
                <w:lang w:val="en-US"/>
              </w:rPr>
              <w:t>1.7</w:t>
            </w:r>
          </w:p>
        </w:tc>
        <w:tc>
          <w:tcPr>
            <w:tcW w:w="7302" w:type="dxa"/>
            <w:tcBorders>
              <w:top w:val="single" w:color="000000" w:sz="4" w:space="0"/>
              <w:left w:val="single" w:color="000000" w:sz="4" w:space="0"/>
              <w:bottom w:val="single" w:color="000000" w:sz="4" w:space="0"/>
              <w:right w:val="single" w:color="000000" w:sz="4" w:space="0"/>
            </w:tcBorders>
          </w:tcPr>
          <w:p w14:paraId="491A2AC8">
            <w:pPr>
              <w:pStyle w:val="17"/>
              <w:jc w:val="both"/>
              <w:rPr>
                <w:sz w:val="24"/>
                <w:szCs w:val="24"/>
                <w:lang w:val="ru-RU"/>
              </w:rPr>
            </w:pPr>
            <w:r>
              <w:rPr>
                <w:sz w:val="24"/>
                <w:szCs w:val="24"/>
                <w:lang w:val="ru-RU"/>
              </w:rPr>
              <w:t>Царь</w:t>
            </w:r>
            <w:r>
              <w:rPr>
                <w:spacing w:val="1"/>
                <w:sz w:val="24"/>
                <w:szCs w:val="24"/>
                <w:lang w:val="ru-RU"/>
              </w:rPr>
              <w:t xml:space="preserve"> </w:t>
            </w:r>
            <w:r>
              <w:rPr>
                <w:sz w:val="24"/>
                <w:szCs w:val="24"/>
                <w:lang w:val="ru-RU"/>
              </w:rPr>
              <w:t>Федор</w:t>
            </w:r>
            <w:r>
              <w:rPr>
                <w:spacing w:val="1"/>
                <w:sz w:val="24"/>
                <w:szCs w:val="24"/>
                <w:lang w:val="ru-RU"/>
              </w:rPr>
              <w:t xml:space="preserve"> </w:t>
            </w:r>
            <w:r>
              <w:rPr>
                <w:sz w:val="24"/>
                <w:szCs w:val="24"/>
                <w:lang w:val="ru-RU"/>
              </w:rPr>
              <w:t>Иванович.</w:t>
            </w:r>
            <w:r>
              <w:rPr>
                <w:spacing w:val="1"/>
                <w:sz w:val="24"/>
                <w:szCs w:val="24"/>
                <w:lang w:val="ru-RU"/>
              </w:rPr>
              <w:t xml:space="preserve"> </w:t>
            </w:r>
            <w:r>
              <w:rPr>
                <w:sz w:val="24"/>
                <w:szCs w:val="24"/>
                <w:lang w:val="ru-RU"/>
              </w:rPr>
              <w:t>Правление</w:t>
            </w:r>
            <w:r>
              <w:rPr>
                <w:spacing w:val="1"/>
                <w:sz w:val="24"/>
                <w:szCs w:val="24"/>
                <w:lang w:val="ru-RU"/>
              </w:rPr>
              <w:t xml:space="preserve"> </w:t>
            </w:r>
            <w:r>
              <w:rPr>
                <w:sz w:val="24"/>
                <w:szCs w:val="24"/>
                <w:lang w:val="ru-RU"/>
              </w:rPr>
              <w:t>Бориса</w:t>
            </w:r>
            <w:r>
              <w:rPr>
                <w:spacing w:val="1"/>
                <w:sz w:val="24"/>
                <w:szCs w:val="24"/>
                <w:lang w:val="ru-RU"/>
              </w:rPr>
              <w:t xml:space="preserve"> </w:t>
            </w:r>
            <w:r>
              <w:rPr>
                <w:sz w:val="24"/>
                <w:szCs w:val="24"/>
                <w:lang w:val="ru-RU"/>
              </w:rPr>
              <w:t>Годунова.</w:t>
            </w:r>
            <w:r>
              <w:rPr>
                <w:spacing w:val="1"/>
                <w:sz w:val="24"/>
                <w:szCs w:val="24"/>
                <w:lang w:val="ru-RU"/>
              </w:rPr>
              <w:t xml:space="preserve"> </w:t>
            </w:r>
            <w:r>
              <w:rPr>
                <w:sz w:val="24"/>
                <w:szCs w:val="24"/>
                <w:lang w:val="ru-RU"/>
              </w:rPr>
              <w:t>Учреждение</w:t>
            </w:r>
            <w:r>
              <w:rPr>
                <w:spacing w:val="-57"/>
                <w:sz w:val="24"/>
                <w:szCs w:val="24"/>
                <w:lang w:val="ru-RU"/>
              </w:rPr>
              <w:t xml:space="preserve"> </w:t>
            </w:r>
            <w:r>
              <w:rPr>
                <w:sz w:val="24"/>
                <w:szCs w:val="24"/>
                <w:lang w:val="ru-RU"/>
              </w:rPr>
              <w:t>патриаршества.</w:t>
            </w:r>
            <w:r>
              <w:rPr>
                <w:spacing w:val="1"/>
                <w:sz w:val="24"/>
                <w:szCs w:val="24"/>
                <w:lang w:val="ru-RU"/>
              </w:rPr>
              <w:t xml:space="preserve"> </w:t>
            </w:r>
            <w:r>
              <w:rPr>
                <w:sz w:val="24"/>
                <w:szCs w:val="24"/>
                <w:lang w:val="ru-RU"/>
              </w:rPr>
              <w:t>Восстановление</w:t>
            </w:r>
            <w:r>
              <w:rPr>
                <w:spacing w:val="1"/>
                <w:sz w:val="24"/>
                <w:szCs w:val="24"/>
                <w:lang w:val="ru-RU"/>
              </w:rPr>
              <w:t xml:space="preserve"> </w:t>
            </w:r>
            <w:r>
              <w:rPr>
                <w:sz w:val="24"/>
                <w:szCs w:val="24"/>
                <w:lang w:val="ru-RU"/>
              </w:rPr>
              <w:t>позиций</w:t>
            </w:r>
            <w:r>
              <w:rPr>
                <w:spacing w:val="1"/>
                <w:sz w:val="24"/>
                <w:szCs w:val="24"/>
                <w:lang w:val="ru-RU"/>
              </w:rPr>
              <w:t xml:space="preserve"> </w:t>
            </w:r>
            <w:r>
              <w:rPr>
                <w:sz w:val="24"/>
                <w:szCs w:val="24"/>
                <w:lang w:val="ru-RU"/>
              </w:rPr>
              <w:t>России</w:t>
            </w:r>
            <w:r>
              <w:rPr>
                <w:spacing w:val="1"/>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Прибалтике.</w:t>
            </w:r>
            <w:r>
              <w:rPr>
                <w:spacing w:val="1"/>
                <w:sz w:val="24"/>
                <w:szCs w:val="24"/>
                <w:lang w:val="ru-RU"/>
              </w:rPr>
              <w:t xml:space="preserve"> </w:t>
            </w:r>
            <w:r>
              <w:rPr>
                <w:sz w:val="24"/>
                <w:szCs w:val="24"/>
                <w:lang w:val="ru-RU"/>
              </w:rPr>
              <w:t>Противостояние с Крымским ханством. Строительство российских</w:t>
            </w:r>
            <w:r>
              <w:rPr>
                <w:spacing w:val="1"/>
                <w:sz w:val="24"/>
                <w:szCs w:val="24"/>
                <w:lang w:val="ru-RU"/>
              </w:rPr>
              <w:t xml:space="preserve"> </w:t>
            </w:r>
            <w:r>
              <w:rPr>
                <w:sz w:val="24"/>
                <w:szCs w:val="24"/>
                <w:lang w:val="ru-RU"/>
              </w:rPr>
              <w:t>крепостей</w:t>
            </w:r>
            <w:r>
              <w:rPr>
                <w:spacing w:val="13"/>
                <w:sz w:val="24"/>
                <w:szCs w:val="24"/>
                <w:lang w:val="ru-RU"/>
              </w:rPr>
              <w:t xml:space="preserve"> </w:t>
            </w:r>
            <w:r>
              <w:rPr>
                <w:sz w:val="24"/>
                <w:szCs w:val="24"/>
                <w:lang w:val="ru-RU"/>
              </w:rPr>
              <w:t>и</w:t>
            </w:r>
            <w:r>
              <w:rPr>
                <w:spacing w:val="14"/>
                <w:sz w:val="24"/>
                <w:szCs w:val="24"/>
                <w:lang w:val="ru-RU"/>
              </w:rPr>
              <w:t xml:space="preserve"> </w:t>
            </w:r>
            <w:r>
              <w:rPr>
                <w:sz w:val="24"/>
                <w:szCs w:val="24"/>
                <w:lang w:val="ru-RU"/>
              </w:rPr>
              <w:t>засечных</w:t>
            </w:r>
            <w:r>
              <w:rPr>
                <w:spacing w:val="14"/>
                <w:sz w:val="24"/>
                <w:szCs w:val="24"/>
                <w:lang w:val="ru-RU"/>
              </w:rPr>
              <w:t xml:space="preserve"> </w:t>
            </w:r>
            <w:r>
              <w:rPr>
                <w:sz w:val="24"/>
                <w:szCs w:val="24"/>
                <w:lang w:val="ru-RU"/>
              </w:rPr>
              <w:t>черт.</w:t>
            </w:r>
            <w:r>
              <w:rPr>
                <w:spacing w:val="14"/>
                <w:sz w:val="24"/>
                <w:szCs w:val="24"/>
                <w:lang w:val="ru-RU"/>
              </w:rPr>
              <w:t xml:space="preserve"> </w:t>
            </w:r>
            <w:r>
              <w:rPr>
                <w:sz w:val="24"/>
                <w:szCs w:val="24"/>
                <w:lang w:val="ru-RU"/>
              </w:rPr>
              <w:t>Продолжение</w:t>
            </w:r>
            <w:r>
              <w:rPr>
                <w:spacing w:val="15"/>
                <w:sz w:val="24"/>
                <w:szCs w:val="24"/>
                <w:lang w:val="ru-RU"/>
              </w:rPr>
              <w:t xml:space="preserve"> </w:t>
            </w:r>
            <w:r>
              <w:rPr>
                <w:sz w:val="24"/>
                <w:szCs w:val="24"/>
                <w:lang w:val="ru-RU"/>
              </w:rPr>
              <w:t>закрепощения</w:t>
            </w:r>
          </w:p>
          <w:p w14:paraId="0BE80F41">
            <w:pPr>
              <w:pStyle w:val="17"/>
              <w:jc w:val="both"/>
              <w:rPr>
                <w:sz w:val="24"/>
                <w:szCs w:val="24"/>
                <w:lang w:val="ru-RU"/>
              </w:rPr>
            </w:pPr>
            <w:r>
              <w:rPr>
                <w:sz w:val="24"/>
                <w:szCs w:val="24"/>
                <w:lang w:val="ru-RU"/>
              </w:rPr>
              <w:t>крестьянства:</w:t>
            </w:r>
            <w:r>
              <w:rPr>
                <w:spacing w:val="1"/>
                <w:sz w:val="24"/>
                <w:szCs w:val="24"/>
                <w:lang w:val="ru-RU"/>
              </w:rPr>
              <w:t xml:space="preserve"> </w:t>
            </w:r>
            <w:r>
              <w:rPr>
                <w:sz w:val="24"/>
                <w:szCs w:val="24"/>
                <w:lang w:val="ru-RU"/>
              </w:rPr>
              <w:t>указ</w:t>
            </w:r>
            <w:r>
              <w:rPr>
                <w:spacing w:val="1"/>
                <w:sz w:val="24"/>
                <w:szCs w:val="24"/>
                <w:lang w:val="ru-RU"/>
              </w:rPr>
              <w:t xml:space="preserve"> </w:t>
            </w:r>
            <w:r>
              <w:rPr>
                <w:sz w:val="24"/>
                <w:szCs w:val="24"/>
                <w:lang w:val="ru-RU"/>
              </w:rPr>
              <w:t>об</w:t>
            </w:r>
            <w:r>
              <w:rPr>
                <w:spacing w:val="1"/>
                <w:sz w:val="24"/>
                <w:szCs w:val="24"/>
                <w:lang w:val="ru-RU"/>
              </w:rPr>
              <w:t xml:space="preserve"> </w:t>
            </w:r>
            <w:r>
              <w:rPr>
                <w:sz w:val="24"/>
                <w:szCs w:val="24"/>
                <w:lang w:val="ru-RU"/>
              </w:rPr>
              <w:t>«урочных</w:t>
            </w:r>
            <w:r>
              <w:rPr>
                <w:spacing w:val="1"/>
                <w:sz w:val="24"/>
                <w:szCs w:val="24"/>
                <w:lang w:val="ru-RU"/>
              </w:rPr>
              <w:t xml:space="preserve"> </w:t>
            </w:r>
            <w:r>
              <w:rPr>
                <w:sz w:val="24"/>
                <w:szCs w:val="24"/>
                <w:lang w:val="ru-RU"/>
              </w:rPr>
              <w:t>летах».</w:t>
            </w:r>
            <w:r>
              <w:rPr>
                <w:spacing w:val="1"/>
                <w:sz w:val="24"/>
                <w:szCs w:val="24"/>
                <w:lang w:val="ru-RU"/>
              </w:rPr>
              <w:t xml:space="preserve"> </w:t>
            </w:r>
            <w:r>
              <w:rPr>
                <w:sz w:val="24"/>
                <w:szCs w:val="24"/>
                <w:lang w:val="ru-RU"/>
              </w:rPr>
              <w:t>Пресечение</w:t>
            </w:r>
            <w:r>
              <w:rPr>
                <w:spacing w:val="1"/>
                <w:sz w:val="24"/>
                <w:szCs w:val="24"/>
                <w:lang w:val="ru-RU"/>
              </w:rPr>
              <w:t xml:space="preserve"> </w:t>
            </w:r>
            <w:r>
              <w:rPr>
                <w:sz w:val="24"/>
                <w:szCs w:val="24"/>
                <w:lang w:val="ru-RU"/>
              </w:rPr>
              <w:t>царской</w:t>
            </w:r>
            <w:r>
              <w:rPr>
                <w:spacing w:val="1"/>
                <w:sz w:val="24"/>
                <w:szCs w:val="24"/>
                <w:lang w:val="ru-RU"/>
              </w:rPr>
              <w:t xml:space="preserve"> </w:t>
            </w:r>
            <w:r>
              <w:rPr>
                <w:sz w:val="24"/>
                <w:szCs w:val="24"/>
                <w:lang w:val="ru-RU"/>
              </w:rPr>
              <w:t>династии</w:t>
            </w:r>
            <w:r>
              <w:rPr>
                <w:spacing w:val="-2"/>
                <w:sz w:val="24"/>
                <w:szCs w:val="24"/>
                <w:lang w:val="ru-RU"/>
              </w:rPr>
              <w:t xml:space="preserve"> </w:t>
            </w:r>
            <w:r>
              <w:rPr>
                <w:sz w:val="24"/>
                <w:szCs w:val="24"/>
                <w:lang w:val="ru-RU"/>
              </w:rPr>
              <w:t>Рюриковичей</w:t>
            </w:r>
          </w:p>
        </w:tc>
      </w:tr>
      <w:tr w14:paraId="20713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68" w:type="dxa"/>
            <w:tcBorders>
              <w:top w:val="single" w:color="000000" w:sz="4" w:space="0"/>
              <w:left w:val="single" w:color="000000" w:sz="4" w:space="0"/>
              <w:bottom w:val="single" w:color="000000" w:sz="4" w:space="0"/>
              <w:right w:val="single" w:color="000000" w:sz="4" w:space="0"/>
            </w:tcBorders>
          </w:tcPr>
          <w:p w14:paraId="24AE733F">
            <w:pPr>
              <w:pStyle w:val="17"/>
              <w:jc w:val="center"/>
              <w:rPr>
                <w:sz w:val="24"/>
                <w:szCs w:val="24"/>
                <w:lang w:val="en-US"/>
              </w:rPr>
            </w:pPr>
            <w:r>
              <w:rPr>
                <w:sz w:val="24"/>
                <w:szCs w:val="24"/>
                <w:lang w:val="en-US"/>
              </w:rPr>
              <w:t>1.8</w:t>
            </w:r>
          </w:p>
        </w:tc>
        <w:tc>
          <w:tcPr>
            <w:tcW w:w="7302" w:type="dxa"/>
            <w:tcBorders>
              <w:top w:val="single" w:color="000000" w:sz="4" w:space="0"/>
              <w:left w:val="single" w:color="000000" w:sz="4" w:space="0"/>
              <w:bottom w:val="single" w:color="000000" w:sz="4" w:space="0"/>
              <w:right w:val="single" w:color="000000" w:sz="4" w:space="0"/>
            </w:tcBorders>
          </w:tcPr>
          <w:p w14:paraId="5387EBE3">
            <w:pPr>
              <w:pStyle w:val="17"/>
              <w:rPr>
                <w:sz w:val="24"/>
                <w:szCs w:val="24"/>
                <w:lang w:val="ru-RU"/>
              </w:rPr>
            </w:pPr>
            <w:r>
              <w:rPr>
                <w:sz w:val="24"/>
                <w:szCs w:val="24"/>
                <w:lang w:val="ru-RU"/>
              </w:rPr>
              <w:t>Культурное</w:t>
            </w:r>
            <w:r>
              <w:rPr>
                <w:spacing w:val="-4"/>
                <w:sz w:val="24"/>
                <w:szCs w:val="24"/>
                <w:lang w:val="ru-RU"/>
              </w:rPr>
              <w:t xml:space="preserve"> </w:t>
            </w:r>
            <w:r>
              <w:rPr>
                <w:sz w:val="24"/>
                <w:szCs w:val="24"/>
                <w:lang w:val="ru-RU"/>
              </w:rPr>
              <w:t>пространство</w:t>
            </w:r>
            <w:r>
              <w:rPr>
                <w:spacing w:val="-3"/>
                <w:sz w:val="24"/>
                <w:szCs w:val="24"/>
                <w:lang w:val="ru-RU"/>
              </w:rPr>
              <w:t xml:space="preserve"> </w:t>
            </w:r>
            <w:r>
              <w:rPr>
                <w:sz w:val="24"/>
                <w:szCs w:val="24"/>
                <w:lang w:val="ru-RU"/>
              </w:rPr>
              <w:t>России</w:t>
            </w:r>
            <w:r>
              <w:rPr>
                <w:spacing w:val="-2"/>
                <w:sz w:val="24"/>
                <w:szCs w:val="24"/>
                <w:lang w:val="ru-RU"/>
              </w:rPr>
              <w:t xml:space="preserve"> </w:t>
            </w:r>
            <w:r>
              <w:rPr>
                <w:sz w:val="24"/>
                <w:szCs w:val="24"/>
                <w:lang w:val="ru-RU"/>
              </w:rPr>
              <w:t>в</w:t>
            </w:r>
            <w:r>
              <w:rPr>
                <w:spacing w:val="-3"/>
                <w:sz w:val="24"/>
                <w:szCs w:val="24"/>
                <w:lang w:val="ru-RU"/>
              </w:rPr>
              <w:t xml:space="preserve"> </w:t>
            </w:r>
            <w:r>
              <w:rPr>
                <w:sz w:val="24"/>
                <w:szCs w:val="24"/>
                <w:lang w:val="en-US"/>
              </w:rPr>
              <w:t>XVI</w:t>
            </w:r>
            <w:r>
              <w:rPr>
                <w:spacing w:val="-3"/>
                <w:sz w:val="24"/>
                <w:szCs w:val="24"/>
                <w:lang w:val="ru-RU"/>
              </w:rPr>
              <w:t xml:space="preserve"> </w:t>
            </w:r>
            <w:r>
              <w:rPr>
                <w:sz w:val="24"/>
                <w:szCs w:val="24"/>
                <w:lang w:val="ru-RU"/>
              </w:rPr>
              <w:t>в.</w:t>
            </w:r>
          </w:p>
        </w:tc>
      </w:tr>
      <w:tr w14:paraId="140AF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2268" w:type="dxa"/>
            <w:tcBorders>
              <w:top w:val="single" w:color="000000" w:sz="4" w:space="0"/>
              <w:left w:val="single" w:color="000000" w:sz="4" w:space="0"/>
              <w:bottom w:val="single" w:color="000000" w:sz="4" w:space="0"/>
              <w:right w:val="single" w:color="000000" w:sz="4" w:space="0"/>
            </w:tcBorders>
          </w:tcPr>
          <w:p w14:paraId="339FE721">
            <w:pPr>
              <w:pStyle w:val="17"/>
              <w:jc w:val="center"/>
              <w:rPr>
                <w:sz w:val="24"/>
                <w:szCs w:val="24"/>
                <w:lang w:val="en-US"/>
              </w:rPr>
            </w:pPr>
            <w:r>
              <w:rPr>
                <w:sz w:val="24"/>
                <w:szCs w:val="24"/>
                <w:lang w:val="en-US"/>
              </w:rPr>
              <w:t>1.9</w:t>
            </w:r>
          </w:p>
        </w:tc>
        <w:tc>
          <w:tcPr>
            <w:tcW w:w="7302" w:type="dxa"/>
            <w:tcBorders>
              <w:top w:val="single" w:color="000000" w:sz="4" w:space="0"/>
              <w:left w:val="single" w:color="000000" w:sz="4" w:space="0"/>
              <w:bottom w:val="single" w:color="000000" w:sz="4" w:space="0"/>
              <w:right w:val="single" w:color="000000" w:sz="4" w:space="0"/>
            </w:tcBorders>
          </w:tcPr>
          <w:p w14:paraId="1872ADD7">
            <w:pPr>
              <w:pStyle w:val="17"/>
              <w:jc w:val="both"/>
              <w:rPr>
                <w:sz w:val="24"/>
                <w:szCs w:val="24"/>
                <w:lang w:val="ru-RU"/>
              </w:rPr>
            </w:pPr>
            <w:r>
              <w:rPr>
                <w:sz w:val="24"/>
                <w:szCs w:val="24"/>
                <w:lang w:val="ru-RU"/>
              </w:rPr>
              <w:t>Династический кризис. Земский собор 1598 г. и избрание на царство</w:t>
            </w:r>
            <w:r>
              <w:rPr>
                <w:spacing w:val="-57"/>
                <w:sz w:val="24"/>
                <w:szCs w:val="24"/>
                <w:lang w:val="ru-RU"/>
              </w:rPr>
              <w:t xml:space="preserve"> </w:t>
            </w:r>
            <w:r>
              <w:rPr>
                <w:sz w:val="24"/>
                <w:szCs w:val="24"/>
                <w:lang w:val="ru-RU"/>
              </w:rPr>
              <w:t>Бориса Годунова. Политика Бориса Годунова. Голод 1601–1603 гг. и</w:t>
            </w:r>
            <w:r>
              <w:rPr>
                <w:spacing w:val="-57"/>
                <w:sz w:val="24"/>
                <w:szCs w:val="24"/>
                <w:lang w:val="ru-RU"/>
              </w:rPr>
              <w:t xml:space="preserve"> </w:t>
            </w:r>
            <w:r>
              <w:rPr>
                <w:sz w:val="24"/>
                <w:szCs w:val="24"/>
                <w:lang w:val="ru-RU"/>
              </w:rPr>
              <w:t>обострение</w:t>
            </w:r>
            <w:r>
              <w:rPr>
                <w:spacing w:val="10"/>
                <w:sz w:val="24"/>
                <w:szCs w:val="24"/>
                <w:lang w:val="ru-RU"/>
              </w:rPr>
              <w:t xml:space="preserve"> </w:t>
            </w:r>
            <w:r>
              <w:rPr>
                <w:sz w:val="24"/>
                <w:szCs w:val="24"/>
                <w:lang w:val="ru-RU"/>
              </w:rPr>
              <w:t>социально-экономического</w:t>
            </w:r>
            <w:r>
              <w:rPr>
                <w:spacing w:val="11"/>
                <w:sz w:val="24"/>
                <w:szCs w:val="24"/>
                <w:lang w:val="ru-RU"/>
              </w:rPr>
              <w:t xml:space="preserve"> </w:t>
            </w:r>
            <w:r>
              <w:rPr>
                <w:sz w:val="24"/>
                <w:szCs w:val="24"/>
                <w:lang w:val="ru-RU"/>
              </w:rPr>
              <w:t>кризиса.</w:t>
            </w:r>
            <w:r>
              <w:rPr>
                <w:spacing w:val="11"/>
                <w:sz w:val="24"/>
                <w:szCs w:val="24"/>
                <w:lang w:val="ru-RU"/>
              </w:rPr>
              <w:t xml:space="preserve"> </w:t>
            </w:r>
            <w:r>
              <w:rPr>
                <w:sz w:val="24"/>
                <w:szCs w:val="24"/>
                <w:lang w:val="ru-RU"/>
              </w:rPr>
              <w:t>Приход</w:t>
            </w:r>
            <w:r>
              <w:rPr>
                <w:spacing w:val="11"/>
                <w:sz w:val="24"/>
                <w:szCs w:val="24"/>
                <w:lang w:val="ru-RU"/>
              </w:rPr>
              <w:t xml:space="preserve"> </w:t>
            </w:r>
            <w:r>
              <w:rPr>
                <w:sz w:val="24"/>
                <w:szCs w:val="24"/>
                <w:lang w:val="ru-RU"/>
              </w:rPr>
              <w:t>к</w:t>
            </w:r>
            <w:r>
              <w:rPr>
                <w:spacing w:val="11"/>
                <w:sz w:val="24"/>
                <w:szCs w:val="24"/>
                <w:lang w:val="ru-RU"/>
              </w:rPr>
              <w:t xml:space="preserve"> </w:t>
            </w:r>
            <w:r>
              <w:rPr>
                <w:sz w:val="24"/>
                <w:szCs w:val="24"/>
                <w:lang w:val="ru-RU"/>
              </w:rPr>
              <w:t>власти</w:t>
            </w:r>
          </w:p>
          <w:p w14:paraId="0283C436">
            <w:pPr>
              <w:pStyle w:val="17"/>
              <w:jc w:val="both"/>
              <w:rPr>
                <w:sz w:val="24"/>
                <w:szCs w:val="24"/>
                <w:lang w:val="ru-RU"/>
              </w:rPr>
            </w:pPr>
            <w:r>
              <w:rPr>
                <w:sz w:val="24"/>
                <w:szCs w:val="24"/>
                <w:lang w:val="ru-RU"/>
              </w:rPr>
              <w:t>Лжедмитрия</w:t>
            </w:r>
            <w:r>
              <w:rPr>
                <w:spacing w:val="1"/>
                <w:sz w:val="24"/>
                <w:szCs w:val="24"/>
                <w:lang w:val="ru-RU"/>
              </w:rPr>
              <w:t xml:space="preserve"> </w:t>
            </w:r>
            <w:r>
              <w:rPr>
                <w:sz w:val="24"/>
                <w:szCs w:val="24"/>
                <w:lang w:val="en-US"/>
              </w:rPr>
              <w:t>I</w:t>
            </w:r>
            <w:r>
              <w:rPr>
                <w:spacing w:val="1"/>
                <w:sz w:val="24"/>
                <w:szCs w:val="24"/>
                <w:lang w:val="ru-RU"/>
              </w:rPr>
              <w:t xml:space="preserve"> </w:t>
            </w:r>
            <w:r>
              <w:rPr>
                <w:sz w:val="24"/>
                <w:szCs w:val="24"/>
                <w:lang w:val="ru-RU"/>
              </w:rPr>
              <w:t>и</w:t>
            </w:r>
            <w:r>
              <w:rPr>
                <w:spacing w:val="1"/>
                <w:sz w:val="24"/>
                <w:szCs w:val="24"/>
                <w:lang w:val="ru-RU"/>
              </w:rPr>
              <w:t xml:space="preserve"> </w:t>
            </w:r>
            <w:r>
              <w:rPr>
                <w:sz w:val="24"/>
                <w:szCs w:val="24"/>
                <w:lang w:val="ru-RU"/>
              </w:rPr>
              <w:t>его</w:t>
            </w:r>
            <w:r>
              <w:rPr>
                <w:spacing w:val="1"/>
                <w:sz w:val="24"/>
                <w:szCs w:val="24"/>
                <w:lang w:val="ru-RU"/>
              </w:rPr>
              <w:t xml:space="preserve"> </w:t>
            </w:r>
            <w:r>
              <w:rPr>
                <w:sz w:val="24"/>
                <w:szCs w:val="24"/>
                <w:lang w:val="ru-RU"/>
              </w:rPr>
              <w:t>политика.</w:t>
            </w:r>
            <w:r>
              <w:rPr>
                <w:spacing w:val="1"/>
                <w:sz w:val="24"/>
                <w:szCs w:val="24"/>
                <w:lang w:val="ru-RU"/>
              </w:rPr>
              <w:t xml:space="preserve"> </w:t>
            </w:r>
            <w:r>
              <w:rPr>
                <w:sz w:val="24"/>
                <w:szCs w:val="24"/>
                <w:lang w:val="ru-RU"/>
              </w:rPr>
              <w:t>Восстание</w:t>
            </w:r>
            <w:r>
              <w:rPr>
                <w:spacing w:val="1"/>
                <w:sz w:val="24"/>
                <w:szCs w:val="24"/>
                <w:lang w:val="ru-RU"/>
              </w:rPr>
              <w:t xml:space="preserve"> </w:t>
            </w:r>
            <w:r>
              <w:rPr>
                <w:sz w:val="24"/>
                <w:szCs w:val="24"/>
                <w:lang w:val="ru-RU"/>
              </w:rPr>
              <w:t>1606</w:t>
            </w:r>
            <w:r>
              <w:rPr>
                <w:spacing w:val="1"/>
                <w:sz w:val="24"/>
                <w:szCs w:val="24"/>
                <w:lang w:val="ru-RU"/>
              </w:rPr>
              <w:t xml:space="preserve"> </w:t>
            </w:r>
            <w:r>
              <w:rPr>
                <w:sz w:val="24"/>
                <w:szCs w:val="24"/>
                <w:lang w:val="ru-RU"/>
              </w:rPr>
              <w:t>г.</w:t>
            </w:r>
            <w:r>
              <w:rPr>
                <w:spacing w:val="1"/>
                <w:sz w:val="24"/>
                <w:szCs w:val="24"/>
                <w:lang w:val="ru-RU"/>
              </w:rPr>
              <w:t xml:space="preserve"> </w:t>
            </w:r>
            <w:r>
              <w:rPr>
                <w:sz w:val="24"/>
                <w:szCs w:val="24"/>
                <w:lang w:val="ru-RU"/>
              </w:rPr>
              <w:t>и</w:t>
            </w:r>
            <w:r>
              <w:rPr>
                <w:spacing w:val="1"/>
                <w:sz w:val="24"/>
                <w:szCs w:val="24"/>
                <w:lang w:val="ru-RU"/>
              </w:rPr>
              <w:t xml:space="preserve"> </w:t>
            </w:r>
            <w:r>
              <w:rPr>
                <w:sz w:val="24"/>
                <w:szCs w:val="24"/>
                <w:lang w:val="ru-RU"/>
              </w:rPr>
              <w:t>убийство</w:t>
            </w:r>
            <w:r>
              <w:rPr>
                <w:spacing w:val="1"/>
                <w:sz w:val="24"/>
                <w:szCs w:val="24"/>
                <w:lang w:val="ru-RU"/>
              </w:rPr>
              <w:t xml:space="preserve"> </w:t>
            </w:r>
            <w:r>
              <w:rPr>
                <w:sz w:val="24"/>
                <w:szCs w:val="24"/>
                <w:lang w:val="ru-RU"/>
              </w:rPr>
              <w:t>самозванца</w:t>
            </w:r>
          </w:p>
        </w:tc>
      </w:tr>
      <w:tr w14:paraId="3C6E0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2268" w:type="dxa"/>
            <w:tcBorders>
              <w:top w:val="single" w:color="000000" w:sz="4" w:space="0"/>
              <w:left w:val="single" w:color="000000" w:sz="4" w:space="0"/>
              <w:bottom w:val="single" w:color="000000" w:sz="4" w:space="0"/>
              <w:right w:val="single" w:color="000000" w:sz="4" w:space="0"/>
            </w:tcBorders>
          </w:tcPr>
          <w:p w14:paraId="0436D56A">
            <w:pPr>
              <w:pStyle w:val="17"/>
              <w:jc w:val="center"/>
              <w:rPr>
                <w:sz w:val="24"/>
                <w:szCs w:val="24"/>
                <w:lang w:val="en-US"/>
              </w:rPr>
            </w:pPr>
            <w:r>
              <w:rPr>
                <w:sz w:val="24"/>
                <w:szCs w:val="24"/>
                <w:lang w:val="en-US"/>
              </w:rPr>
              <w:t>1.10</w:t>
            </w:r>
          </w:p>
        </w:tc>
        <w:tc>
          <w:tcPr>
            <w:tcW w:w="7302" w:type="dxa"/>
            <w:tcBorders>
              <w:top w:val="single" w:color="000000" w:sz="4" w:space="0"/>
              <w:left w:val="single" w:color="000000" w:sz="4" w:space="0"/>
              <w:bottom w:val="single" w:color="000000" w:sz="4" w:space="0"/>
              <w:right w:val="single" w:color="000000" w:sz="4" w:space="0"/>
            </w:tcBorders>
          </w:tcPr>
          <w:p w14:paraId="46A60080">
            <w:pPr>
              <w:pStyle w:val="17"/>
              <w:jc w:val="both"/>
              <w:rPr>
                <w:sz w:val="24"/>
                <w:szCs w:val="24"/>
                <w:lang w:val="en-US"/>
              </w:rPr>
            </w:pPr>
            <w:r>
              <w:rPr>
                <w:sz w:val="24"/>
                <w:szCs w:val="24"/>
                <w:lang w:val="ru-RU"/>
              </w:rPr>
              <w:t>Царствование Василия Шуйского. Переход власти к Семибоярщине.</w:t>
            </w:r>
            <w:r>
              <w:rPr>
                <w:spacing w:val="-57"/>
                <w:sz w:val="24"/>
                <w:szCs w:val="24"/>
                <w:lang w:val="ru-RU"/>
              </w:rPr>
              <w:t xml:space="preserve"> </w:t>
            </w:r>
            <w:r>
              <w:rPr>
                <w:sz w:val="24"/>
                <w:szCs w:val="24"/>
                <w:lang w:val="ru-RU"/>
              </w:rPr>
              <w:t>Договор об избрании на престол польского принца Владислава и</w:t>
            </w:r>
            <w:r>
              <w:rPr>
                <w:spacing w:val="1"/>
                <w:sz w:val="24"/>
                <w:szCs w:val="24"/>
                <w:lang w:val="ru-RU"/>
              </w:rPr>
              <w:t xml:space="preserve"> </w:t>
            </w:r>
            <w:r>
              <w:rPr>
                <w:sz w:val="24"/>
                <w:szCs w:val="24"/>
                <w:lang w:val="ru-RU"/>
              </w:rPr>
              <w:t>вступление</w:t>
            </w:r>
            <w:r>
              <w:rPr>
                <w:spacing w:val="1"/>
                <w:sz w:val="24"/>
                <w:szCs w:val="24"/>
                <w:lang w:val="ru-RU"/>
              </w:rPr>
              <w:t xml:space="preserve"> </w:t>
            </w:r>
            <w:r>
              <w:rPr>
                <w:sz w:val="24"/>
                <w:szCs w:val="24"/>
                <w:lang w:val="ru-RU"/>
              </w:rPr>
              <w:t>польско-литовского</w:t>
            </w:r>
            <w:r>
              <w:rPr>
                <w:spacing w:val="1"/>
                <w:sz w:val="24"/>
                <w:szCs w:val="24"/>
                <w:lang w:val="ru-RU"/>
              </w:rPr>
              <w:t xml:space="preserve"> </w:t>
            </w:r>
            <w:r>
              <w:rPr>
                <w:sz w:val="24"/>
                <w:szCs w:val="24"/>
                <w:lang w:val="ru-RU"/>
              </w:rPr>
              <w:t>гарнизона</w:t>
            </w:r>
            <w:r>
              <w:rPr>
                <w:spacing w:val="1"/>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Москву.</w:t>
            </w:r>
            <w:r>
              <w:rPr>
                <w:spacing w:val="1"/>
                <w:sz w:val="24"/>
                <w:szCs w:val="24"/>
                <w:lang w:val="ru-RU"/>
              </w:rPr>
              <w:t xml:space="preserve"> </w:t>
            </w:r>
            <w:r>
              <w:rPr>
                <w:sz w:val="24"/>
                <w:szCs w:val="24"/>
                <w:lang w:val="ru-RU"/>
              </w:rPr>
              <w:t>Подъем</w:t>
            </w:r>
            <w:r>
              <w:rPr>
                <w:spacing w:val="1"/>
                <w:sz w:val="24"/>
                <w:szCs w:val="24"/>
                <w:lang w:val="ru-RU"/>
              </w:rPr>
              <w:t xml:space="preserve"> </w:t>
            </w:r>
            <w:r>
              <w:rPr>
                <w:sz w:val="24"/>
                <w:szCs w:val="24"/>
                <w:lang w:val="ru-RU"/>
              </w:rPr>
              <w:t>национально-освободительного</w:t>
            </w:r>
            <w:r>
              <w:rPr>
                <w:spacing w:val="1"/>
                <w:sz w:val="24"/>
                <w:szCs w:val="24"/>
                <w:lang w:val="ru-RU"/>
              </w:rPr>
              <w:t xml:space="preserve"> </w:t>
            </w:r>
            <w:r>
              <w:rPr>
                <w:sz w:val="24"/>
                <w:szCs w:val="24"/>
                <w:lang w:val="ru-RU"/>
              </w:rPr>
              <w:t>движения.</w:t>
            </w:r>
            <w:r>
              <w:rPr>
                <w:spacing w:val="1"/>
                <w:sz w:val="24"/>
                <w:szCs w:val="24"/>
                <w:lang w:val="ru-RU"/>
              </w:rPr>
              <w:t xml:space="preserve"> </w:t>
            </w:r>
            <w:r>
              <w:rPr>
                <w:sz w:val="24"/>
                <w:szCs w:val="24"/>
                <w:lang w:val="ru-RU"/>
              </w:rPr>
              <w:t>Патриарх</w:t>
            </w:r>
            <w:r>
              <w:rPr>
                <w:spacing w:val="1"/>
                <w:sz w:val="24"/>
                <w:szCs w:val="24"/>
                <w:lang w:val="ru-RU"/>
              </w:rPr>
              <w:t xml:space="preserve"> </w:t>
            </w:r>
            <w:r>
              <w:rPr>
                <w:sz w:val="24"/>
                <w:szCs w:val="24"/>
                <w:lang w:val="ru-RU"/>
              </w:rPr>
              <w:t>Гермоген.</w:t>
            </w:r>
            <w:r>
              <w:rPr>
                <w:spacing w:val="-57"/>
                <w:sz w:val="24"/>
                <w:szCs w:val="24"/>
                <w:lang w:val="ru-RU"/>
              </w:rPr>
              <w:t xml:space="preserve"> </w:t>
            </w:r>
            <w:r>
              <w:rPr>
                <w:sz w:val="24"/>
                <w:szCs w:val="24"/>
                <w:lang w:val="ru-RU"/>
              </w:rPr>
              <w:t>Московское</w:t>
            </w:r>
            <w:r>
              <w:rPr>
                <w:spacing w:val="31"/>
                <w:sz w:val="24"/>
                <w:szCs w:val="24"/>
                <w:lang w:val="ru-RU"/>
              </w:rPr>
              <w:t xml:space="preserve"> </w:t>
            </w:r>
            <w:r>
              <w:rPr>
                <w:sz w:val="24"/>
                <w:szCs w:val="24"/>
                <w:lang w:val="ru-RU"/>
              </w:rPr>
              <w:t>восстание</w:t>
            </w:r>
            <w:r>
              <w:rPr>
                <w:spacing w:val="31"/>
                <w:sz w:val="24"/>
                <w:szCs w:val="24"/>
                <w:lang w:val="ru-RU"/>
              </w:rPr>
              <w:t xml:space="preserve"> </w:t>
            </w:r>
            <w:r>
              <w:rPr>
                <w:sz w:val="24"/>
                <w:szCs w:val="24"/>
                <w:lang w:val="ru-RU"/>
              </w:rPr>
              <w:t>1611</w:t>
            </w:r>
            <w:r>
              <w:rPr>
                <w:spacing w:val="31"/>
                <w:sz w:val="24"/>
                <w:szCs w:val="24"/>
                <w:lang w:val="ru-RU"/>
              </w:rPr>
              <w:t xml:space="preserve"> </w:t>
            </w:r>
            <w:r>
              <w:rPr>
                <w:sz w:val="24"/>
                <w:szCs w:val="24"/>
                <w:lang w:val="ru-RU"/>
              </w:rPr>
              <w:t>г.</w:t>
            </w:r>
            <w:r>
              <w:rPr>
                <w:spacing w:val="31"/>
                <w:sz w:val="24"/>
                <w:szCs w:val="24"/>
                <w:lang w:val="ru-RU"/>
              </w:rPr>
              <w:t xml:space="preserve"> </w:t>
            </w:r>
            <w:r>
              <w:rPr>
                <w:sz w:val="24"/>
                <w:szCs w:val="24"/>
                <w:lang w:val="ru-RU"/>
              </w:rPr>
              <w:t>Первое</w:t>
            </w:r>
            <w:r>
              <w:rPr>
                <w:spacing w:val="31"/>
                <w:sz w:val="24"/>
                <w:szCs w:val="24"/>
                <w:lang w:val="ru-RU"/>
              </w:rPr>
              <w:t xml:space="preserve"> </w:t>
            </w:r>
            <w:r>
              <w:rPr>
                <w:sz w:val="24"/>
                <w:szCs w:val="24"/>
                <w:lang w:val="ru-RU"/>
              </w:rPr>
              <w:t>и</w:t>
            </w:r>
            <w:r>
              <w:rPr>
                <w:spacing w:val="30"/>
                <w:sz w:val="24"/>
                <w:szCs w:val="24"/>
                <w:lang w:val="ru-RU"/>
              </w:rPr>
              <w:t xml:space="preserve"> </w:t>
            </w:r>
            <w:r>
              <w:rPr>
                <w:sz w:val="24"/>
                <w:szCs w:val="24"/>
                <w:lang w:val="ru-RU"/>
              </w:rPr>
              <w:t>второе</w:t>
            </w:r>
            <w:r>
              <w:rPr>
                <w:spacing w:val="32"/>
                <w:sz w:val="24"/>
                <w:szCs w:val="24"/>
                <w:lang w:val="ru-RU"/>
              </w:rPr>
              <w:t xml:space="preserve"> </w:t>
            </w:r>
            <w:r>
              <w:rPr>
                <w:sz w:val="24"/>
                <w:szCs w:val="24"/>
                <w:lang w:val="ru-RU"/>
              </w:rPr>
              <w:t>ополчения.</w:t>
            </w:r>
            <w:r>
              <w:rPr>
                <w:spacing w:val="31"/>
                <w:sz w:val="24"/>
                <w:szCs w:val="24"/>
                <w:lang w:val="ru-RU"/>
              </w:rPr>
              <w:t xml:space="preserve"> </w:t>
            </w:r>
            <w:r>
              <w:rPr>
                <w:sz w:val="24"/>
                <w:szCs w:val="24"/>
                <w:lang w:val="en-US"/>
              </w:rPr>
              <w:t>«Совет</w:t>
            </w:r>
          </w:p>
          <w:p w14:paraId="696E02CB">
            <w:pPr>
              <w:pStyle w:val="17"/>
              <w:jc w:val="both"/>
              <w:rPr>
                <w:sz w:val="24"/>
                <w:szCs w:val="24"/>
                <w:lang w:val="en-US"/>
              </w:rPr>
            </w:pPr>
            <w:r>
              <w:rPr>
                <w:sz w:val="24"/>
                <w:szCs w:val="24"/>
                <w:lang w:val="en-US"/>
              </w:rPr>
              <w:t>всей</w:t>
            </w:r>
            <w:r>
              <w:rPr>
                <w:spacing w:val="-4"/>
                <w:sz w:val="24"/>
                <w:szCs w:val="24"/>
                <w:lang w:val="en-US"/>
              </w:rPr>
              <w:t xml:space="preserve"> </w:t>
            </w:r>
            <w:r>
              <w:rPr>
                <w:sz w:val="24"/>
                <w:szCs w:val="24"/>
                <w:lang w:val="en-US"/>
              </w:rPr>
              <w:t>земли».</w:t>
            </w:r>
            <w:r>
              <w:rPr>
                <w:spacing w:val="-2"/>
                <w:sz w:val="24"/>
                <w:szCs w:val="24"/>
                <w:lang w:val="en-US"/>
              </w:rPr>
              <w:t xml:space="preserve"> </w:t>
            </w:r>
            <w:r>
              <w:rPr>
                <w:sz w:val="24"/>
                <w:szCs w:val="24"/>
                <w:lang w:val="en-US"/>
              </w:rPr>
              <w:t>Освобождение</w:t>
            </w:r>
            <w:r>
              <w:rPr>
                <w:spacing w:val="-2"/>
                <w:sz w:val="24"/>
                <w:szCs w:val="24"/>
                <w:lang w:val="en-US"/>
              </w:rPr>
              <w:t xml:space="preserve"> </w:t>
            </w:r>
            <w:r>
              <w:rPr>
                <w:sz w:val="24"/>
                <w:szCs w:val="24"/>
                <w:lang w:val="en-US"/>
              </w:rPr>
              <w:t>Москвы</w:t>
            </w:r>
            <w:r>
              <w:rPr>
                <w:spacing w:val="-3"/>
                <w:sz w:val="24"/>
                <w:szCs w:val="24"/>
                <w:lang w:val="en-US"/>
              </w:rPr>
              <w:t xml:space="preserve"> </w:t>
            </w:r>
            <w:r>
              <w:rPr>
                <w:sz w:val="24"/>
                <w:szCs w:val="24"/>
                <w:lang w:val="en-US"/>
              </w:rPr>
              <w:t>в</w:t>
            </w:r>
            <w:r>
              <w:rPr>
                <w:spacing w:val="-3"/>
                <w:sz w:val="24"/>
                <w:szCs w:val="24"/>
                <w:lang w:val="en-US"/>
              </w:rPr>
              <w:t xml:space="preserve"> </w:t>
            </w:r>
            <w:r>
              <w:rPr>
                <w:sz w:val="24"/>
                <w:szCs w:val="24"/>
                <w:lang w:val="en-US"/>
              </w:rPr>
              <w:t>1612</w:t>
            </w:r>
            <w:r>
              <w:rPr>
                <w:spacing w:val="-2"/>
                <w:sz w:val="24"/>
                <w:szCs w:val="24"/>
                <w:lang w:val="en-US"/>
              </w:rPr>
              <w:t xml:space="preserve"> </w:t>
            </w:r>
            <w:r>
              <w:rPr>
                <w:sz w:val="24"/>
                <w:szCs w:val="24"/>
                <w:lang w:val="en-US"/>
              </w:rPr>
              <w:t>г.</w:t>
            </w:r>
          </w:p>
        </w:tc>
      </w:tr>
      <w:tr w14:paraId="1AEC3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2268" w:type="dxa"/>
            <w:tcBorders>
              <w:top w:val="single" w:color="000000" w:sz="4" w:space="0"/>
              <w:left w:val="single" w:color="000000" w:sz="4" w:space="0"/>
              <w:bottom w:val="single" w:color="000000" w:sz="4" w:space="0"/>
              <w:right w:val="single" w:color="000000" w:sz="4" w:space="0"/>
            </w:tcBorders>
          </w:tcPr>
          <w:p w14:paraId="64EFB845">
            <w:pPr>
              <w:pStyle w:val="17"/>
              <w:jc w:val="center"/>
              <w:rPr>
                <w:sz w:val="24"/>
                <w:szCs w:val="24"/>
                <w:lang w:val="en-US"/>
              </w:rPr>
            </w:pPr>
            <w:r>
              <w:rPr>
                <w:sz w:val="24"/>
                <w:szCs w:val="24"/>
                <w:lang w:val="en-US"/>
              </w:rPr>
              <w:t>1.11</w:t>
            </w:r>
          </w:p>
        </w:tc>
        <w:tc>
          <w:tcPr>
            <w:tcW w:w="7302" w:type="dxa"/>
            <w:tcBorders>
              <w:top w:val="single" w:color="000000" w:sz="4" w:space="0"/>
              <w:left w:val="single" w:color="000000" w:sz="4" w:space="0"/>
              <w:bottom w:val="single" w:color="000000" w:sz="4" w:space="0"/>
              <w:right w:val="single" w:color="000000" w:sz="4" w:space="0"/>
            </w:tcBorders>
          </w:tcPr>
          <w:p w14:paraId="5B7D2E4B">
            <w:pPr>
              <w:pStyle w:val="17"/>
              <w:jc w:val="both"/>
              <w:rPr>
                <w:sz w:val="24"/>
                <w:szCs w:val="24"/>
                <w:lang w:val="ru-RU"/>
              </w:rPr>
            </w:pPr>
            <w:r>
              <w:rPr>
                <w:sz w:val="24"/>
                <w:szCs w:val="24"/>
                <w:lang w:val="ru-RU"/>
              </w:rPr>
              <w:t>Земский собор 1613 г. и его роль в укреплении государственности.</w:t>
            </w:r>
            <w:r>
              <w:rPr>
                <w:spacing w:val="1"/>
                <w:sz w:val="24"/>
                <w:szCs w:val="24"/>
                <w:lang w:val="ru-RU"/>
              </w:rPr>
              <w:t xml:space="preserve"> </w:t>
            </w:r>
            <w:r>
              <w:rPr>
                <w:sz w:val="24"/>
                <w:szCs w:val="24"/>
                <w:lang w:val="ru-RU"/>
              </w:rPr>
              <w:t>Избрание на царство Михаила Федоровича Романова. Столбовский</w:t>
            </w:r>
            <w:r>
              <w:rPr>
                <w:spacing w:val="1"/>
                <w:sz w:val="24"/>
                <w:szCs w:val="24"/>
                <w:lang w:val="ru-RU"/>
              </w:rPr>
              <w:t xml:space="preserve"> </w:t>
            </w:r>
            <w:r>
              <w:rPr>
                <w:sz w:val="24"/>
                <w:szCs w:val="24"/>
                <w:lang w:val="ru-RU"/>
              </w:rPr>
              <w:t>мир</w:t>
            </w:r>
            <w:r>
              <w:rPr>
                <w:spacing w:val="24"/>
                <w:sz w:val="24"/>
                <w:szCs w:val="24"/>
                <w:lang w:val="ru-RU"/>
              </w:rPr>
              <w:t xml:space="preserve"> </w:t>
            </w:r>
            <w:r>
              <w:rPr>
                <w:sz w:val="24"/>
                <w:szCs w:val="24"/>
                <w:lang w:val="ru-RU"/>
              </w:rPr>
              <w:t>со</w:t>
            </w:r>
            <w:r>
              <w:rPr>
                <w:spacing w:val="24"/>
                <w:sz w:val="24"/>
                <w:szCs w:val="24"/>
                <w:lang w:val="ru-RU"/>
              </w:rPr>
              <w:t xml:space="preserve"> </w:t>
            </w:r>
            <w:r>
              <w:rPr>
                <w:sz w:val="24"/>
                <w:szCs w:val="24"/>
                <w:lang w:val="ru-RU"/>
              </w:rPr>
              <w:t>Швецией.</w:t>
            </w:r>
            <w:r>
              <w:rPr>
                <w:spacing w:val="24"/>
                <w:sz w:val="24"/>
                <w:szCs w:val="24"/>
                <w:lang w:val="ru-RU"/>
              </w:rPr>
              <w:t xml:space="preserve"> </w:t>
            </w:r>
            <w:r>
              <w:rPr>
                <w:sz w:val="24"/>
                <w:szCs w:val="24"/>
                <w:lang w:val="ru-RU"/>
              </w:rPr>
              <w:t>Заключение</w:t>
            </w:r>
            <w:r>
              <w:rPr>
                <w:spacing w:val="24"/>
                <w:sz w:val="24"/>
                <w:szCs w:val="24"/>
                <w:lang w:val="ru-RU"/>
              </w:rPr>
              <w:t xml:space="preserve"> </w:t>
            </w:r>
            <w:r>
              <w:rPr>
                <w:sz w:val="24"/>
                <w:szCs w:val="24"/>
                <w:lang w:val="ru-RU"/>
              </w:rPr>
              <w:t>Деулинского</w:t>
            </w:r>
            <w:r>
              <w:rPr>
                <w:spacing w:val="25"/>
                <w:sz w:val="24"/>
                <w:szCs w:val="24"/>
                <w:lang w:val="ru-RU"/>
              </w:rPr>
              <w:t xml:space="preserve"> </w:t>
            </w:r>
            <w:r>
              <w:rPr>
                <w:sz w:val="24"/>
                <w:szCs w:val="24"/>
                <w:lang w:val="ru-RU"/>
              </w:rPr>
              <w:t>перемирия</w:t>
            </w:r>
            <w:r>
              <w:rPr>
                <w:spacing w:val="24"/>
                <w:sz w:val="24"/>
                <w:szCs w:val="24"/>
                <w:lang w:val="ru-RU"/>
              </w:rPr>
              <w:t xml:space="preserve"> </w:t>
            </w:r>
            <w:r>
              <w:rPr>
                <w:sz w:val="24"/>
                <w:szCs w:val="24"/>
                <w:lang w:val="ru-RU"/>
              </w:rPr>
              <w:t>с</w:t>
            </w:r>
            <w:r>
              <w:rPr>
                <w:spacing w:val="24"/>
                <w:sz w:val="24"/>
                <w:szCs w:val="24"/>
                <w:lang w:val="ru-RU"/>
              </w:rPr>
              <w:t xml:space="preserve"> </w:t>
            </w:r>
            <w:r>
              <w:rPr>
                <w:sz w:val="24"/>
                <w:szCs w:val="24"/>
                <w:lang w:val="ru-RU"/>
              </w:rPr>
              <w:t>Речью</w:t>
            </w:r>
          </w:p>
          <w:p w14:paraId="6C65DD6B">
            <w:pPr>
              <w:pStyle w:val="17"/>
              <w:jc w:val="both"/>
              <w:rPr>
                <w:sz w:val="24"/>
                <w:szCs w:val="24"/>
                <w:lang w:val="ru-RU"/>
              </w:rPr>
            </w:pPr>
            <w:r>
              <w:rPr>
                <w:sz w:val="24"/>
                <w:szCs w:val="24"/>
                <w:lang w:val="ru-RU"/>
              </w:rPr>
              <w:t>Посполитой.</w:t>
            </w:r>
            <w:r>
              <w:rPr>
                <w:spacing w:val="-5"/>
                <w:sz w:val="24"/>
                <w:szCs w:val="24"/>
                <w:lang w:val="ru-RU"/>
              </w:rPr>
              <w:t xml:space="preserve"> </w:t>
            </w:r>
            <w:r>
              <w:rPr>
                <w:sz w:val="24"/>
                <w:szCs w:val="24"/>
                <w:lang w:val="ru-RU"/>
              </w:rPr>
              <w:t>Итоги</w:t>
            </w:r>
            <w:r>
              <w:rPr>
                <w:spacing w:val="-4"/>
                <w:sz w:val="24"/>
                <w:szCs w:val="24"/>
                <w:lang w:val="ru-RU"/>
              </w:rPr>
              <w:t xml:space="preserve"> </w:t>
            </w:r>
            <w:r>
              <w:rPr>
                <w:sz w:val="24"/>
                <w:szCs w:val="24"/>
                <w:lang w:val="ru-RU"/>
              </w:rPr>
              <w:t>и</w:t>
            </w:r>
            <w:r>
              <w:rPr>
                <w:spacing w:val="-3"/>
                <w:sz w:val="24"/>
                <w:szCs w:val="24"/>
                <w:lang w:val="ru-RU"/>
              </w:rPr>
              <w:t xml:space="preserve"> </w:t>
            </w:r>
            <w:r>
              <w:rPr>
                <w:sz w:val="24"/>
                <w:szCs w:val="24"/>
                <w:lang w:val="ru-RU"/>
              </w:rPr>
              <w:t>последствия</w:t>
            </w:r>
            <w:r>
              <w:rPr>
                <w:spacing w:val="-5"/>
                <w:sz w:val="24"/>
                <w:szCs w:val="24"/>
                <w:lang w:val="ru-RU"/>
              </w:rPr>
              <w:t xml:space="preserve"> </w:t>
            </w:r>
            <w:r>
              <w:rPr>
                <w:sz w:val="24"/>
                <w:szCs w:val="24"/>
                <w:lang w:val="ru-RU"/>
              </w:rPr>
              <w:t>Смутного</w:t>
            </w:r>
            <w:r>
              <w:rPr>
                <w:spacing w:val="-6"/>
                <w:sz w:val="24"/>
                <w:szCs w:val="24"/>
                <w:lang w:val="ru-RU"/>
              </w:rPr>
              <w:t xml:space="preserve"> </w:t>
            </w:r>
            <w:r>
              <w:rPr>
                <w:sz w:val="24"/>
                <w:szCs w:val="24"/>
                <w:lang w:val="ru-RU"/>
              </w:rPr>
              <w:t>времени</w:t>
            </w:r>
          </w:p>
        </w:tc>
      </w:tr>
      <w:tr w14:paraId="1C45B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68" w:type="dxa"/>
            <w:tcBorders>
              <w:top w:val="single" w:color="000000" w:sz="4" w:space="0"/>
              <w:left w:val="single" w:color="000000" w:sz="4" w:space="0"/>
              <w:bottom w:val="single" w:color="000000" w:sz="4" w:space="0"/>
              <w:right w:val="single" w:color="000000" w:sz="4" w:space="0"/>
            </w:tcBorders>
          </w:tcPr>
          <w:p w14:paraId="738BFD4F">
            <w:pPr>
              <w:pStyle w:val="17"/>
              <w:jc w:val="center"/>
              <w:rPr>
                <w:sz w:val="24"/>
                <w:szCs w:val="24"/>
                <w:lang w:val="en-US"/>
              </w:rPr>
            </w:pPr>
            <w:r>
              <w:rPr>
                <w:sz w:val="24"/>
                <w:szCs w:val="24"/>
                <w:lang w:val="en-US"/>
              </w:rPr>
              <w:t>1.12</w:t>
            </w:r>
          </w:p>
        </w:tc>
        <w:tc>
          <w:tcPr>
            <w:tcW w:w="7302" w:type="dxa"/>
            <w:tcBorders>
              <w:top w:val="single" w:color="000000" w:sz="4" w:space="0"/>
              <w:left w:val="single" w:color="000000" w:sz="4" w:space="0"/>
              <w:bottom w:val="single" w:color="000000" w:sz="4" w:space="0"/>
              <w:right w:val="single" w:color="000000" w:sz="4" w:space="0"/>
            </w:tcBorders>
          </w:tcPr>
          <w:p w14:paraId="5C81B93B">
            <w:pPr>
              <w:pStyle w:val="17"/>
              <w:rPr>
                <w:sz w:val="24"/>
                <w:szCs w:val="24"/>
                <w:lang w:val="ru-RU"/>
              </w:rPr>
            </w:pPr>
            <w:r>
              <w:rPr>
                <w:spacing w:val="-3"/>
                <w:sz w:val="24"/>
                <w:szCs w:val="24"/>
                <w:lang w:val="ru-RU"/>
              </w:rPr>
              <w:t>Царствование</w:t>
            </w:r>
            <w:r>
              <w:rPr>
                <w:spacing w:val="12"/>
                <w:sz w:val="24"/>
                <w:szCs w:val="24"/>
                <w:lang w:val="ru-RU"/>
              </w:rPr>
              <w:t xml:space="preserve"> </w:t>
            </w:r>
            <w:r>
              <w:rPr>
                <w:spacing w:val="-3"/>
                <w:sz w:val="24"/>
                <w:szCs w:val="24"/>
                <w:lang w:val="ru-RU"/>
              </w:rPr>
              <w:t>Михаила</w:t>
            </w:r>
            <w:r>
              <w:rPr>
                <w:spacing w:val="12"/>
                <w:sz w:val="24"/>
                <w:szCs w:val="24"/>
                <w:lang w:val="ru-RU"/>
              </w:rPr>
              <w:t xml:space="preserve"> </w:t>
            </w:r>
            <w:r>
              <w:rPr>
                <w:spacing w:val="-3"/>
                <w:sz w:val="24"/>
                <w:szCs w:val="24"/>
                <w:lang w:val="ru-RU"/>
              </w:rPr>
              <w:t>Федоровича.</w:t>
            </w:r>
            <w:r>
              <w:rPr>
                <w:spacing w:val="12"/>
                <w:sz w:val="24"/>
                <w:szCs w:val="24"/>
                <w:lang w:val="ru-RU"/>
              </w:rPr>
              <w:t xml:space="preserve"> </w:t>
            </w:r>
            <w:r>
              <w:rPr>
                <w:spacing w:val="-3"/>
                <w:sz w:val="24"/>
                <w:szCs w:val="24"/>
                <w:lang w:val="ru-RU"/>
              </w:rPr>
              <w:t>Восстановление</w:t>
            </w:r>
            <w:r>
              <w:rPr>
                <w:spacing w:val="12"/>
                <w:sz w:val="24"/>
                <w:szCs w:val="24"/>
                <w:lang w:val="ru-RU"/>
              </w:rPr>
              <w:t xml:space="preserve"> </w:t>
            </w:r>
            <w:r>
              <w:rPr>
                <w:spacing w:val="-2"/>
                <w:sz w:val="24"/>
                <w:szCs w:val="24"/>
                <w:lang w:val="ru-RU"/>
              </w:rPr>
              <w:t>экономического</w:t>
            </w:r>
          </w:p>
          <w:p w14:paraId="77ABFE3F">
            <w:pPr>
              <w:pStyle w:val="17"/>
              <w:rPr>
                <w:sz w:val="24"/>
                <w:szCs w:val="24"/>
                <w:lang w:val="en-US"/>
              </w:rPr>
            </w:pPr>
            <w:r>
              <w:rPr>
                <w:spacing w:val="-1"/>
                <w:sz w:val="24"/>
                <w:szCs w:val="24"/>
                <w:lang w:val="ru-RU"/>
              </w:rPr>
              <w:t>потенциала</w:t>
            </w:r>
            <w:r>
              <w:rPr>
                <w:spacing w:val="39"/>
                <w:sz w:val="24"/>
                <w:szCs w:val="24"/>
                <w:lang w:val="ru-RU"/>
              </w:rPr>
              <w:t xml:space="preserve"> </w:t>
            </w:r>
            <w:r>
              <w:rPr>
                <w:spacing w:val="-1"/>
                <w:sz w:val="24"/>
                <w:szCs w:val="24"/>
                <w:lang w:val="ru-RU"/>
              </w:rPr>
              <w:t>страны.</w:t>
            </w:r>
            <w:r>
              <w:rPr>
                <w:spacing w:val="40"/>
                <w:sz w:val="24"/>
                <w:szCs w:val="24"/>
                <w:lang w:val="ru-RU"/>
              </w:rPr>
              <w:t xml:space="preserve"> </w:t>
            </w:r>
            <w:r>
              <w:rPr>
                <w:spacing w:val="-1"/>
                <w:sz w:val="24"/>
                <w:szCs w:val="24"/>
                <w:lang w:val="ru-RU"/>
              </w:rPr>
              <w:t>Продолжение</w:t>
            </w:r>
            <w:r>
              <w:rPr>
                <w:spacing w:val="40"/>
                <w:sz w:val="24"/>
                <w:szCs w:val="24"/>
                <w:lang w:val="ru-RU"/>
              </w:rPr>
              <w:t xml:space="preserve"> </w:t>
            </w:r>
            <w:r>
              <w:rPr>
                <w:spacing w:val="-1"/>
                <w:sz w:val="24"/>
                <w:szCs w:val="24"/>
                <w:lang w:val="ru-RU"/>
              </w:rPr>
              <w:t>закрепощения</w:t>
            </w:r>
            <w:r>
              <w:rPr>
                <w:spacing w:val="40"/>
                <w:sz w:val="24"/>
                <w:szCs w:val="24"/>
                <w:lang w:val="ru-RU"/>
              </w:rPr>
              <w:t xml:space="preserve"> </w:t>
            </w:r>
            <w:r>
              <w:rPr>
                <w:spacing w:val="-1"/>
                <w:sz w:val="24"/>
                <w:szCs w:val="24"/>
                <w:lang w:val="ru-RU"/>
              </w:rPr>
              <w:t>крестьян.</w:t>
            </w:r>
            <w:r>
              <w:rPr>
                <w:spacing w:val="40"/>
                <w:sz w:val="24"/>
                <w:szCs w:val="24"/>
                <w:lang w:val="ru-RU"/>
              </w:rPr>
              <w:t xml:space="preserve"> </w:t>
            </w:r>
            <w:r>
              <w:rPr>
                <w:sz w:val="24"/>
                <w:szCs w:val="24"/>
                <w:lang w:val="ru-RU"/>
              </w:rPr>
              <w:t>Земские</w:t>
            </w:r>
            <w:r>
              <w:rPr>
                <w:spacing w:val="-57"/>
                <w:sz w:val="24"/>
                <w:szCs w:val="24"/>
                <w:lang w:val="ru-RU"/>
              </w:rPr>
              <w:t xml:space="preserve"> </w:t>
            </w:r>
            <w:r>
              <w:rPr>
                <w:spacing w:val="-6"/>
                <w:sz w:val="24"/>
                <w:szCs w:val="24"/>
                <w:lang w:val="ru-RU"/>
              </w:rPr>
              <w:t>соборы.</w:t>
            </w:r>
            <w:r>
              <w:rPr>
                <w:spacing w:val="-12"/>
                <w:sz w:val="24"/>
                <w:szCs w:val="24"/>
                <w:lang w:val="ru-RU"/>
              </w:rPr>
              <w:t xml:space="preserve"> </w:t>
            </w:r>
            <w:r>
              <w:rPr>
                <w:spacing w:val="-6"/>
                <w:sz w:val="24"/>
                <w:szCs w:val="24"/>
                <w:lang w:val="en-US"/>
              </w:rPr>
              <w:t>Роль</w:t>
            </w:r>
            <w:r>
              <w:rPr>
                <w:spacing w:val="-13"/>
                <w:sz w:val="24"/>
                <w:szCs w:val="24"/>
                <w:lang w:val="en-US"/>
              </w:rPr>
              <w:t xml:space="preserve"> </w:t>
            </w:r>
            <w:r>
              <w:rPr>
                <w:spacing w:val="-6"/>
                <w:sz w:val="24"/>
                <w:szCs w:val="24"/>
                <w:lang w:val="en-US"/>
              </w:rPr>
              <w:t>патриарха</w:t>
            </w:r>
            <w:r>
              <w:rPr>
                <w:spacing w:val="-11"/>
                <w:sz w:val="24"/>
                <w:szCs w:val="24"/>
                <w:lang w:val="en-US"/>
              </w:rPr>
              <w:t xml:space="preserve"> </w:t>
            </w:r>
            <w:r>
              <w:rPr>
                <w:spacing w:val="-6"/>
                <w:sz w:val="24"/>
                <w:szCs w:val="24"/>
                <w:lang w:val="en-US"/>
              </w:rPr>
              <w:t>Филарета</w:t>
            </w:r>
            <w:r>
              <w:rPr>
                <w:spacing w:val="-12"/>
                <w:sz w:val="24"/>
                <w:szCs w:val="24"/>
                <w:lang w:val="en-US"/>
              </w:rPr>
              <w:t xml:space="preserve"> </w:t>
            </w:r>
            <w:r>
              <w:rPr>
                <w:spacing w:val="-6"/>
                <w:sz w:val="24"/>
                <w:szCs w:val="24"/>
                <w:lang w:val="en-US"/>
              </w:rPr>
              <w:t>в</w:t>
            </w:r>
            <w:r>
              <w:rPr>
                <w:spacing w:val="-13"/>
                <w:sz w:val="24"/>
                <w:szCs w:val="24"/>
                <w:lang w:val="en-US"/>
              </w:rPr>
              <w:t xml:space="preserve"> </w:t>
            </w:r>
            <w:r>
              <w:rPr>
                <w:spacing w:val="-6"/>
                <w:sz w:val="24"/>
                <w:szCs w:val="24"/>
                <w:lang w:val="en-US"/>
              </w:rPr>
              <w:t>управлении</w:t>
            </w:r>
            <w:r>
              <w:rPr>
                <w:spacing w:val="-13"/>
                <w:sz w:val="24"/>
                <w:szCs w:val="24"/>
                <w:lang w:val="en-US"/>
              </w:rPr>
              <w:t xml:space="preserve"> </w:t>
            </w:r>
            <w:r>
              <w:rPr>
                <w:spacing w:val="-6"/>
                <w:sz w:val="24"/>
                <w:szCs w:val="24"/>
                <w:lang w:val="en-US"/>
              </w:rPr>
              <w:t>государством</w:t>
            </w:r>
          </w:p>
        </w:tc>
      </w:tr>
      <w:tr w14:paraId="349BC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2268" w:type="dxa"/>
            <w:tcBorders>
              <w:top w:val="single" w:color="000000" w:sz="4" w:space="0"/>
              <w:left w:val="single" w:color="000000" w:sz="4" w:space="0"/>
              <w:bottom w:val="single" w:color="000000" w:sz="4" w:space="0"/>
              <w:right w:val="single" w:color="000000" w:sz="4" w:space="0"/>
            </w:tcBorders>
          </w:tcPr>
          <w:p w14:paraId="390C64FF">
            <w:pPr>
              <w:pStyle w:val="17"/>
              <w:jc w:val="center"/>
              <w:rPr>
                <w:sz w:val="24"/>
                <w:szCs w:val="24"/>
                <w:lang w:val="en-US"/>
              </w:rPr>
            </w:pPr>
            <w:r>
              <w:rPr>
                <w:sz w:val="24"/>
                <w:szCs w:val="24"/>
                <w:lang w:val="en-US"/>
              </w:rPr>
              <w:t>1.13</w:t>
            </w:r>
          </w:p>
        </w:tc>
        <w:tc>
          <w:tcPr>
            <w:tcW w:w="7302" w:type="dxa"/>
            <w:tcBorders>
              <w:top w:val="single" w:color="000000" w:sz="4" w:space="0"/>
              <w:left w:val="single" w:color="000000" w:sz="4" w:space="0"/>
              <w:bottom w:val="single" w:color="000000" w:sz="4" w:space="0"/>
              <w:right w:val="single" w:color="000000" w:sz="4" w:space="0"/>
            </w:tcBorders>
          </w:tcPr>
          <w:p w14:paraId="2B8B6B98">
            <w:pPr>
              <w:pStyle w:val="17"/>
              <w:jc w:val="both"/>
              <w:rPr>
                <w:sz w:val="24"/>
                <w:szCs w:val="24"/>
                <w:lang w:val="ru-RU"/>
              </w:rPr>
            </w:pPr>
            <w:r>
              <w:rPr>
                <w:sz w:val="24"/>
                <w:szCs w:val="24"/>
                <w:lang w:val="ru-RU"/>
              </w:rPr>
              <w:t>Царь Алексей Михайлович. Укрепление самодержавия. Ослабление</w:t>
            </w:r>
            <w:r>
              <w:rPr>
                <w:spacing w:val="1"/>
                <w:sz w:val="24"/>
                <w:szCs w:val="24"/>
                <w:lang w:val="ru-RU"/>
              </w:rPr>
              <w:t xml:space="preserve"> </w:t>
            </w:r>
            <w:r>
              <w:rPr>
                <w:sz w:val="24"/>
                <w:szCs w:val="24"/>
                <w:lang w:val="ru-RU"/>
              </w:rPr>
              <w:t>роли</w:t>
            </w:r>
            <w:r>
              <w:rPr>
                <w:spacing w:val="1"/>
                <w:sz w:val="24"/>
                <w:szCs w:val="24"/>
                <w:lang w:val="ru-RU"/>
              </w:rPr>
              <w:t xml:space="preserve"> </w:t>
            </w:r>
            <w:r>
              <w:rPr>
                <w:sz w:val="24"/>
                <w:szCs w:val="24"/>
                <w:lang w:val="ru-RU"/>
              </w:rPr>
              <w:t>Боярской</w:t>
            </w:r>
            <w:r>
              <w:rPr>
                <w:spacing w:val="1"/>
                <w:sz w:val="24"/>
                <w:szCs w:val="24"/>
                <w:lang w:val="ru-RU"/>
              </w:rPr>
              <w:t xml:space="preserve"> </w:t>
            </w:r>
            <w:r>
              <w:rPr>
                <w:sz w:val="24"/>
                <w:szCs w:val="24"/>
                <w:lang w:val="ru-RU"/>
              </w:rPr>
              <w:t>думы</w:t>
            </w:r>
            <w:r>
              <w:rPr>
                <w:spacing w:val="1"/>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управлении</w:t>
            </w:r>
            <w:r>
              <w:rPr>
                <w:spacing w:val="1"/>
                <w:sz w:val="24"/>
                <w:szCs w:val="24"/>
                <w:lang w:val="ru-RU"/>
              </w:rPr>
              <w:t xml:space="preserve"> </w:t>
            </w:r>
            <w:r>
              <w:rPr>
                <w:sz w:val="24"/>
                <w:szCs w:val="24"/>
                <w:lang w:val="ru-RU"/>
              </w:rPr>
              <w:t>государством.</w:t>
            </w:r>
            <w:r>
              <w:rPr>
                <w:spacing w:val="1"/>
                <w:sz w:val="24"/>
                <w:szCs w:val="24"/>
                <w:lang w:val="ru-RU"/>
              </w:rPr>
              <w:t xml:space="preserve"> </w:t>
            </w:r>
            <w:r>
              <w:rPr>
                <w:sz w:val="24"/>
                <w:szCs w:val="24"/>
                <w:lang w:val="ru-RU"/>
              </w:rPr>
              <w:t>Развитие</w:t>
            </w:r>
            <w:r>
              <w:rPr>
                <w:spacing w:val="1"/>
                <w:sz w:val="24"/>
                <w:szCs w:val="24"/>
                <w:lang w:val="ru-RU"/>
              </w:rPr>
              <w:t xml:space="preserve"> </w:t>
            </w:r>
            <w:r>
              <w:rPr>
                <w:sz w:val="24"/>
                <w:szCs w:val="24"/>
                <w:lang w:val="ru-RU"/>
              </w:rPr>
              <w:t>приказного</w:t>
            </w:r>
            <w:r>
              <w:rPr>
                <w:spacing w:val="1"/>
                <w:sz w:val="24"/>
                <w:szCs w:val="24"/>
                <w:lang w:val="ru-RU"/>
              </w:rPr>
              <w:t xml:space="preserve"> </w:t>
            </w:r>
            <w:r>
              <w:rPr>
                <w:sz w:val="24"/>
                <w:szCs w:val="24"/>
                <w:lang w:val="ru-RU"/>
              </w:rPr>
              <w:t>строя.</w:t>
            </w:r>
            <w:r>
              <w:rPr>
                <w:spacing w:val="1"/>
                <w:sz w:val="24"/>
                <w:szCs w:val="24"/>
                <w:lang w:val="ru-RU"/>
              </w:rPr>
              <w:t xml:space="preserve"> </w:t>
            </w:r>
            <w:r>
              <w:rPr>
                <w:sz w:val="24"/>
                <w:szCs w:val="24"/>
                <w:lang w:val="ru-RU"/>
              </w:rPr>
              <w:t>Приказ</w:t>
            </w:r>
            <w:r>
              <w:rPr>
                <w:spacing w:val="1"/>
                <w:sz w:val="24"/>
                <w:szCs w:val="24"/>
                <w:lang w:val="ru-RU"/>
              </w:rPr>
              <w:t xml:space="preserve"> </w:t>
            </w:r>
            <w:r>
              <w:rPr>
                <w:sz w:val="24"/>
                <w:szCs w:val="24"/>
                <w:lang w:val="ru-RU"/>
              </w:rPr>
              <w:t>Тайных</w:t>
            </w:r>
            <w:r>
              <w:rPr>
                <w:spacing w:val="1"/>
                <w:sz w:val="24"/>
                <w:szCs w:val="24"/>
                <w:lang w:val="ru-RU"/>
              </w:rPr>
              <w:t xml:space="preserve"> </w:t>
            </w:r>
            <w:r>
              <w:rPr>
                <w:sz w:val="24"/>
                <w:szCs w:val="24"/>
                <w:lang w:val="ru-RU"/>
              </w:rPr>
              <w:t>дел.</w:t>
            </w:r>
            <w:r>
              <w:rPr>
                <w:spacing w:val="1"/>
                <w:sz w:val="24"/>
                <w:szCs w:val="24"/>
                <w:lang w:val="ru-RU"/>
              </w:rPr>
              <w:t xml:space="preserve"> </w:t>
            </w:r>
            <w:r>
              <w:rPr>
                <w:sz w:val="24"/>
                <w:szCs w:val="24"/>
                <w:lang w:val="ru-RU"/>
              </w:rPr>
              <w:t>Затухание</w:t>
            </w:r>
            <w:r>
              <w:rPr>
                <w:spacing w:val="1"/>
                <w:sz w:val="24"/>
                <w:szCs w:val="24"/>
                <w:lang w:val="ru-RU"/>
              </w:rPr>
              <w:t xml:space="preserve"> </w:t>
            </w:r>
            <w:r>
              <w:rPr>
                <w:sz w:val="24"/>
                <w:szCs w:val="24"/>
                <w:lang w:val="ru-RU"/>
              </w:rPr>
              <w:t>деятельности</w:t>
            </w:r>
            <w:r>
              <w:rPr>
                <w:spacing w:val="1"/>
                <w:sz w:val="24"/>
                <w:szCs w:val="24"/>
                <w:lang w:val="ru-RU"/>
              </w:rPr>
              <w:t xml:space="preserve"> </w:t>
            </w:r>
            <w:r>
              <w:rPr>
                <w:sz w:val="24"/>
                <w:szCs w:val="24"/>
                <w:lang w:val="ru-RU"/>
              </w:rPr>
              <w:t>Земских</w:t>
            </w:r>
            <w:r>
              <w:rPr>
                <w:spacing w:val="1"/>
                <w:sz w:val="24"/>
                <w:szCs w:val="24"/>
                <w:lang w:val="ru-RU"/>
              </w:rPr>
              <w:t xml:space="preserve"> </w:t>
            </w:r>
            <w:r>
              <w:rPr>
                <w:sz w:val="24"/>
                <w:szCs w:val="24"/>
                <w:lang w:val="ru-RU"/>
              </w:rPr>
              <w:t>соборов.</w:t>
            </w:r>
            <w:r>
              <w:rPr>
                <w:spacing w:val="1"/>
                <w:sz w:val="24"/>
                <w:szCs w:val="24"/>
                <w:lang w:val="ru-RU"/>
              </w:rPr>
              <w:t xml:space="preserve"> </w:t>
            </w:r>
            <w:r>
              <w:rPr>
                <w:sz w:val="24"/>
                <w:szCs w:val="24"/>
                <w:lang w:val="ru-RU"/>
              </w:rPr>
              <w:t>Соборное</w:t>
            </w:r>
            <w:r>
              <w:rPr>
                <w:spacing w:val="1"/>
                <w:sz w:val="24"/>
                <w:szCs w:val="24"/>
                <w:lang w:val="ru-RU"/>
              </w:rPr>
              <w:t xml:space="preserve"> </w:t>
            </w:r>
            <w:r>
              <w:rPr>
                <w:sz w:val="24"/>
                <w:szCs w:val="24"/>
                <w:lang w:val="ru-RU"/>
              </w:rPr>
              <w:t>уложение</w:t>
            </w:r>
            <w:r>
              <w:rPr>
                <w:spacing w:val="1"/>
                <w:sz w:val="24"/>
                <w:szCs w:val="24"/>
                <w:lang w:val="ru-RU"/>
              </w:rPr>
              <w:t xml:space="preserve"> </w:t>
            </w:r>
            <w:r>
              <w:rPr>
                <w:sz w:val="24"/>
                <w:szCs w:val="24"/>
                <w:lang w:val="ru-RU"/>
              </w:rPr>
              <w:t>1649</w:t>
            </w:r>
            <w:r>
              <w:rPr>
                <w:spacing w:val="1"/>
                <w:sz w:val="24"/>
                <w:szCs w:val="24"/>
                <w:lang w:val="ru-RU"/>
              </w:rPr>
              <w:t xml:space="preserve"> </w:t>
            </w:r>
            <w:r>
              <w:rPr>
                <w:sz w:val="24"/>
                <w:szCs w:val="24"/>
                <w:lang w:val="ru-RU"/>
              </w:rPr>
              <w:t>г.</w:t>
            </w:r>
            <w:r>
              <w:rPr>
                <w:spacing w:val="1"/>
                <w:sz w:val="24"/>
                <w:szCs w:val="24"/>
                <w:lang w:val="ru-RU"/>
              </w:rPr>
              <w:t xml:space="preserve"> </w:t>
            </w:r>
            <w:r>
              <w:rPr>
                <w:sz w:val="24"/>
                <w:szCs w:val="24"/>
                <w:lang w:val="ru-RU"/>
              </w:rPr>
              <w:t>Юридическое</w:t>
            </w:r>
            <w:r>
              <w:rPr>
                <w:spacing w:val="1"/>
                <w:sz w:val="24"/>
                <w:szCs w:val="24"/>
                <w:lang w:val="ru-RU"/>
              </w:rPr>
              <w:t xml:space="preserve"> </w:t>
            </w:r>
            <w:r>
              <w:rPr>
                <w:sz w:val="24"/>
                <w:szCs w:val="24"/>
                <w:lang w:val="ru-RU"/>
              </w:rPr>
              <w:t>оформление</w:t>
            </w:r>
            <w:r>
              <w:rPr>
                <w:spacing w:val="40"/>
                <w:sz w:val="24"/>
                <w:szCs w:val="24"/>
                <w:lang w:val="ru-RU"/>
              </w:rPr>
              <w:t xml:space="preserve"> </w:t>
            </w:r>
            <w:r>
              <w:rPr>
                <w:sz w:val="24"/>
                <w:szCs w:val="24"/>
                <w:lang w:val="ru-RU"/>
              </w:rPr>
              <w:t>крепостного</w:t>
            </w:r>
            <w:r>
              <w:rPr>
                <w:spacing w:val="40"/>
                <w:sz w:val="24"/>
                <w:szCs w:val="24"/>
                <w:lang w:val="ru-RU"/>
              </w:rPr>
              <w:t xml:space="preserve"> </w:t>
            </w:r>
            <w:r>
              <w:rPr>
                <w:sz w:val="24"/>
                <w:szCs w:val="24"/>
                <w:lang w:val="ru-RU"/>
              </w:rPr>
              <w:t>права.</w:t>
            </w:r>
            <w:r>
              <w:rPr>
                <w:spacing w:val="40"/>
                <w:sz w:val="24"/>
                <w:szCs w:val="24"/>
                <w:lang w:val="ru-RU"/>
              </w:rPr>
              <w:t xml:space="preserve"> </w:t>
            </w:r>
            <w:r>
              <w:rPr>
                <w:sz w:val="24"/>
                <w:szCs w:val="24"/>
                <w:lang w:val="ru-RU"/>
              </w:rPr>
              <w:t>Патриарх</w:t>
            </w:r>
            <w:r>
              <w:rPr>
                <w:spacing w:val="40"/>
                <w:sz w:val="24"/>
                <w:szCs w:val="24"/>
                <w:lang w:val="ru-RU"/>
              </w:rPr>
              <w:t xml:space="preserve"> </w:t>
            </w:r>
            <w:r>
              <w:rPr>
                <w:sz w:val="24"/>
                <w:szCs w:val="24"/>
                <w:lang w:val="ru-RU"/>
              </w:rPr>
              <w:t>Никон.</w:t>
            </w:r>
            <w:r>
              <w:rPr>
                <w:spacing w:val="41"/>
                <w:sz w:val="24"/>
                <w:szCs w:val="24"/>
                <w:lang w:val="ru-RU"/>
              </w:rPr>
              <w:t xml:space="preserve"> </w:t>
            </w:r>
            <w:r>
              <w:rPr>
                <w:sz w:val="24"/>
                <w:szCs w:val="24"/>
                <w:lang w:val="ru-RU"/>
              </w:rPr>
              <w:t>Церковная</w:t>
            </w:r>
          </w:p>
          <w:p w14:paraId="1EAB81B5">
            <w:pPr>
              <w:pStyle w:val="17"/>
              <w:jc w:val="both"/>
              <w:rPr>
                <w:sz w:val="24"/>
                <w:szCs w:val="24"/>
                <w:lang w:val="en-US"/>
              </w:rPr>
            </w:pPr>
            <w:r>
              <w:rPr>
                <w:sz w:val="24"/>
                <w:szCs w:val="24"/>
                <w:lang w:val="ru-RU"/>
              </w:rPr>
              <w:t>реформа.</w:t>
            </w:r>
            <w:r>
              <w:rPr>
                <w:spacing w:val="-5"/>
                <w:sz w:val="24"/>
                <w:szCs w:val="24"/>
                <w:lang w:val="ru-RU"/>
              </w:rPr>
              <w:t xml:space="preserve"> </w:t>
            </w:r>
            <w:r>
              <w:rPr>
                <w:sz w:val="24"/>
                <w:szCs w:val="24"/>
                <w:lang w:val="ru-RU"/>
              </w:rPr>
              <w:t>Раскол</w:t>
            </w:r>
            <w:r>
              <w:rPr>
                <w:spacing w:val="-5"/>
                <w:sz w:val="24"/>
                <w:szCs w:val="24"/>
                <w:lang w:val="ru-RU"/>
              </w:rPr>
              <w:t xml:space="preserve"> </w:t>
            </w:r>
            <w:r>
              <w:rPr>
                <w:sz w:val="24"/>
                <w:szCs w:val="24"/>
                <w:lang w:val="ru-RU"/>
              </w:rPr>
              <w:t>в</w:t>
            </w:r>
            <w:r>
              <w:rPr>
                <w:spacing w:val="-5"/>
                <w:sz w:val="24"/>
                <w:szCs w:val="24"/>
                <w:lang w:val="ru-RU"/>
              </w:rPr>
              <w:t xml:space="preserve"> </w:t>
            </w:r>
            <w:r>
              <w:rPr>
                <w:sz w:val="24"/>
                <w:szCs w:val="24"/>
                <w:lang w:val="ru-RU"/>
              </w:rPr>
              <w:t>Церкви.</w:t>
            </w:r>
            <w:r>
              <w:rPr>
                <w:spacing w:val="-5"/>
                <w:sz w:val="24"/>
                <w:szCs w:val="24"/>
                <w:lang w:val="ru-RU"/>
              </w:rPr>
              <w:t xml:space="preserve"> </w:t>
            </w:r>
            <w:r>
              <w:rPr>
                <w:sz w:val="24"/>
                <w:szCs w:val="24"/>
                <w:lang w:val="ru-RU"/>
              </w:rPr>
              <w:t>Протопоп</w:t>
            </w:r>
            <w:r>
              <w:rPr>
                <w:spacing w:val="-5"/>
                <w:sz w:val="24"/>
                <w:szCs w:val="24"/>
                <w:lang w:val="ru-RU"/>
              </w:rPr>
              <w:t xml:space="preserve"> </w:t>
            </w:r>
            <w:r>
              <w:rPr>
                <w:sz w:val="24"/>
                <w:szCs w:val="24"/>
                <w:lang w:val="ru-RU"/>
              </w:rPr>
              <w:t>Аввакум.</w:t>
            </w:r>
            <w:r>
              <w:rPr>
                <w:spacing w:val="-4"/>
                <w:sz w:val="24"/>
                <w:szCs w:val="24"/>
                <w:lang w:val="ru-RU"/>
              </w:rPr>
              <w:t xml:space="preserve"> </w:t>
            </w:r>
            <w:r>
              <w:rPr>
                <w:sz w:val="24"/>
                <w:szCs w:val="24"/>
                <w:lang w:val="en-US"/>
              </w:rPr>
              <w:t>Старообрядчество</w:t>
            </w:r>
          </w:p>
        </w:tc>
      </w:tr>
      <w:tr w14:paraId="46284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68" w:type="dxa"/>
            <w:tcBorders>
              <w:top w:val="single" w:color="000000" w:sz="4" w:space="0"/>
              <w:left w:val="single" w:color="000000" w:sz="4" w:space="0"/>
              <w:bottom w:val="single" w:color="000000" w:sz="4" w:space="0"/>
              <w:right w:val="single" w:color="000000" w:sz="4" w:space="0"/>
            </w:tcBorders>
          </w:tcPr>
          <w:p w14:paraId="5845453F">
            <w:pPr>
              <w:pStyle w:val="17"/>
              <w:jc w:val="center"/>
              <w:rPr>
                <w:sz w:val="24"/>
                <w:szCs w:val="24"/>
                <w:lang w:val="en-US"/>
              </w:rPr>
            </w:pPr>
            <w:r>
              <w:rPr>
                <w:sz w:val="24"/>
                <w:szCs w:val="24"/>
                <w:lang w:val="en-US"/>
              </w:rPr>
              <w:t>1.14</w:t>
            </w:r>
          </w:p>
        </w:tc>
        <w:tc>
          <w:tcPr>
            <w:tcW w:w="7302" w:type="dxa"/>
            <w:tcBorders>
              <w:top w:val="single" w:color="000000" w:sz="4" w:space="0"/>
              <w:left w:val="single" w:color="000000" w:sz="4" w:space="0"/>
              <w:bottom w:val="single" w:color="000000" w:sz="4" w:space="0"/>
              <w:right w:val="single" w:color="000000" w:sz="4" w:space="0"/>
            </w:tcBorders>
          </w:tcPr>
          <w:p w14:paraId="747E585A">
            <w:pPr>
              <w:pStyle w:val="17"/>
              <w:tabs>
                <w:tab w:val="left" w:pos="890"/>
                <w:tab w:val="left" w:pos="1823"/>
                <w:tab w:val="left" w:pos="3357"/>
                <w:tab w:val="left" w:pos="4404"/>
                <w:tab w:val="left" w:pos="6123"/>
              </w:tabs>
              <w:rPr>
                <w:sz w:val="24"/>
                <w:szCs w:val="24"/>
                <w:lang w:val="en-US"/>
              </w:rPr>
            </w:pPr>
            <w:r>
              <w:rPr>
                <w:sz w:val="24"/>
                <w:szCs w:val="24"/>
                <w:lang w:val="ru-RU"/>
              </w:rPr>
              <w:t>Царь</w:t>
            </w:r>
            <w:r>
              <w:rPr>
                <w:sz w:val="24"/>
                <w:szCs w:val="24"/>
                <w:lang w:val="ru-RU"/>
              </w:rPr>
              <w:tab/>
            </w:r>
            <w:r>
              <w:rPr>
                <w:sz w:val="24"/>
                <w:szCs w:val="24"/>
                <w:lang w:val="ru-RU"/>
              </w:rPr>
              <w:t>Федор</w:t>
            </w:r>
            <w:r>
              <w:rPr>
                <w:sz w:val="24"/>
                <w:szCs w:val="24"/>
                <w:lang w:val="ru-RU"/>
              </w:rPr>
              <w:tab/>
            </w:r>
            <w:r>
              <w:rPr>
                <w:sz w:val="24"/>
                <w:szCs w:val="24"/>
                <w:lang w:val="ru-RU"/>
              </w:rPr>
              <w:t>Алексеевич.</w:t>
            </w:r>
            <w:r>
              <w:rPr>
                <w:sz w:val="24"/>
                <w:szCs w:val="24"/>
                <w:lang w:val="ru-RU"/>
              </w:rPr>
              <w:tab/>
            </w:r>
            <w:r>
              <w:rPr>
                <w:sz w:val="24"/>
                <w:szCs w:val="24"/>
                <w:lang w:val="ru-RU"/>
              </w:rPr>
              <w:t>Отмена</w:t>
            </w:r>
            <w:r>
              <w:rPr>
                <w:sz w:val="24"/>
                <w:szCs w:val="24"/>
                <w:lang w:val="ru-RU"/>
              </w:rPr>
              <w:tab/>
            </w:r>
            <w:r>
              <w:rPr>
                <w:sz w:val="24"/>
                <w:szCs w:val="24"/>
                <w:lang w:val="ru-RU"/>
              </w:rPr>
              <w:t>местничества.</w:t>
            </w:r>
            <w:r>
              <w:rPr>
                <w:sz w:val="24"/>
                <w:szCs w:val="24"/>
                <w:lang w:val="ru-RU"/>
              </w:rPr>
              <w:tab/>
            </w:r>
            <w:r>
              <w:rPr>
                <w:sz w:val="24"/>
                <w:szCs w:val="24"/>
                <w:lang w:val="en-US"/>
              </w:rPr>
              <w:t>Налоговая</w:t>
            </w:r>
          </w:p>
          <w:p w14:paraId="2E106610">
            <w:pPr>
              <w:pStyle w:val="17"/>
              <w:rPr>
                <w:sz w:val="24"/>
                <w:szCs w:val="24"/>
                <w:lang w:val="en-US"/>
              </w:rPr>
            </w:pPr>
            <w:r>
              <w:rPr>
                <w:sz w:val="24"/>
                <w:szCs w:val="24"/>
                <w:lang w:val="en-US"/>
              </w:rPr>
              <w:t>(податная)</w:t>
            </w:r>
            <w:r>
              <w:rPr>
                <w:spacing w:val="-1"/>
                <w:sz w:val="24"/>
                <w:szCs w:val="24"/>
                <w:lang w:val="en-US"/>
              </w:rPr>
              <w:t xml:space="preserve"> </w:t>
            </w:r>
            <w:r>
              <w:rPr>
                <w:sz w:val="24"/>
                <w:szCs w:val="24"/>
                <w:lang w:val="en-US"/>
              </w:rPr>
              <w:t>реформа</w:t>
            </w:r>
          </w:p>
        </w:tc>
      </w:tr>
      <w:tr w14:paraId="7A4E2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2268" w:type="dxa"/>
            <w:tcBorders>
              <w:top w:val="single" w:color="000000" w:sz="4" w:space="0"/>
              <w:left w:val="single" w:color="000000" w:sz="4" w:space="0"/>
              <w:bottom w:val="single" w:color="000000" w:sz="4" w:space="0"/>
              <w:right w:val="single" w:color="000000" w:sz="4" w:space="0"/>
            </w:tcBorders>
          </w:tcPr>
          <w:p w14:paraId="12351CFB">
            <w:pPr>
              <w:pStyle w:val="17"/>
              <w:jc w:val="center"/>
              <w:rPr>
                <w:sz w:val="24"/>
                <w:szCs w:val="24"/>
                <w:lang w:val="en-US"/>
              </w:rPr>
            </w:pPr>
            <w:r>
              <w:rPr>
                <w:sz w:val="24"/>
                <w:szCs w:val="24"/>
                <w:lang w:val="en-US"/>
              </w:rPr>
              <w:t>1.15</w:t>
            </w:r>
          </w:p>
        </w:tc>
        <w:tc>
          <w:tcPr>
            <w:tcW w:w="7302" w:type="dxa"/>
            <w:tcBorders>
              <w:top w:val="single" w:color="000000" w:sz="4" w:space="0"/>
              <w:left w:val="single" w:color="000000" w:sz="4" w:space="0"/>
              <w:bottom w:val="single" w:color="000000" w:sz="4" w:space="0"/>
              <w:right w:val="single" w:color="000000" w:sz="4" w:space="0"/>
            </w:tcBorders>
          </w:tcPr>
          <w:p w14:paraId="1AA595D6">
            <w:pPr>
              <w:pStyle w:val="17"/>
              <w:jc w:val="both"/>
              <w:rPr>
                <w:sz w:val="24"/>
                <w:szCs w:val="24"/>
                <w:lang w:val="ru-RU"/>
              </w:rPr>
            </w:pPr>
            <w:r>
              <w:rPr>
                <w:sz w:val="24"/>
                <w:szCs w:val="24"/>
                <w:lang w:val="ru-RU"/>
              </w:rPr>
              <w:t xml:space="preserve">Экономическое развитие России в </w:t>
            </w:r>
            <w:r>
              <w:rPr>
                <w:sz w:val="24"/>
                <w:szCs w:val="24"/>
                <w:lang w:val="en-US"/>
              </w:rPr>
              <w:t>XVII</w:t>
            </w:r>
            <w:r>
              <w:rPr>
                <w:sz w:val="24"/>
                <w:szCs w:val="24"/>
                <w:lang w:val="ru-RU"/>
              </w:rPr>
              <w:t xml:space="preserve"> в.</w:t>
            </w:r>
            <w:r>
              <w:rPr>
                <w:spacing w:val="1"/>
                <w:sz w:val="24"/>
                <w:szCs w:val="24"/>
                <w:lang w:val="ru-RU"/>
              </w:rPr>
              <w:t xml:space="preserve"> </w:t>
            </w:r>
            <w:r>
              <w:rPr>
                <w:sz w:val="24"/>
                <w:szCs w:val="24"/>
                <w:lang w:val="ru-RU"/>
              </w:rPr>
              <w:t>Первые мануфактуры.</w:t>
            </w:r>
            <w:r>
              <w:rPr>
                <w:spacing w:val="1"/>
                <w:sz w:val="24"/>
                <w:szCs w:val="24"/>
                <w:lang w:val="ru-RU"/>
              </w:rPr>
              <w:t xml:space="preserve"> </w:t>
            </w:r>
            <w:r>
              <w:rPr>
                <w:sz w:val="24"/>
                <w:szCs w:val="24"/>
                <w:lang w:val="ru-RU"/>
              </w:rPr>
              <w:t>Ярмарки.</w:t>
            </w:r>
            <w:r>
              <w:rPr>
                <w:spacing w:val="1"/>
                <w:sz w:val="24"/>
                <w:szCs w:val="24"/>
                <w:lang w:val="ru-RU"/>
              </w:rPr>
              <w:t xml:space="preserve"> </w:t>
            </w:r>
            <w:r>
              <w:rPr>
                <w:sz w:val="24"/>
                <w:szCs w:val="24"/>
                <w:lang w:val="ru-RU"/>
              </w:rPr>
              <w:t>Укрепление</w:t>
            </w:r>
            <w:r>
              <w:rPr>
                <w:spacing w:val="1"/>
                <w:sz w:val="24"/>
                <w:szCs w:val="24"/>
                <w:lang w:val="ru-RU"/>
              </w:rPr>
              <w:t xml:space="preserve"> </w:t>
            </w:r>
            <w:r>
              <w:rPr>
                <w:sz w:val="24"/>
                <w:szCs w:val="24"/>
                <w:lang w:val="ru-RU"/>
              </w:rPr>
              <w:t>внутренних</w:t>
            </w:r>
            <w:r>
              <w:rPr>
                <w:spacing w:val="1"/>
                <w:sz w:val="24"/>
                <w:szCs w:val="24"/>
                <w:lang w:val="ru-RU"/>
              </w:rPr>
              <w:t xml:space="preserve"> </w:t>
            </w:r>
            <w:r>
              <w:rPr>
                <w:sz w:val="24"/>
                <w:szCs w:val="24"/>
                <w:lang w:val="ru-RU"/>
              </w:rPr>
              <w:t>торговых</w:t>
            </w:r>
            <w:r>
              <w:rPr>
                <w:spacing w:val="1"/>
                <w:sz w:val="24"/>
                <w:szCs w:val="24"/>
                <w:lang w:val="ru-RU"/>
              </w:rPr>
              <w:t xml:space="preserve"> </w:t>
            </w:r>
            <w:r>
              <w:rPr>
                <w:sz w:val="24"/>
                <w:szCs w:val="24"/>
                <w:lang w:val="ru-RU"/>
              </w:rPr>
              <w:t>связей</w:t>
            </w:r>
            <w:r>
              <w:rPr>
                <w:spacing w:val="1"/>
                <w:sz w:val="24"/>
                <w:szCs w:val="24"/>
                <w:lang w:val="ru-RU"/>
              </w:rPr>
              <w:t xml:space="preserve"> </w:t>
            </w:r>
            <w:r>
              <w:rPr>
                <w:sz w:val="24"/>
                <w:szCs w:val="24"/>
                <w:lang w:val="ru-RU"/>
              </w:rPr>
              <w:t>и</w:t>
            </w:r>
            <w:r>
              <w:rPr>
                <w:spacing w:val="1"/>
                <w:sz w:val="24"/>
                <w:szCs w:val="24"/>
                <w:lang w:val="ru-RU"/>
              </w:rPr>
              <w:t xml:space="preserve"> </w:t>
            </w:r>
            <w:r>
              <w:rPr>
                <w:sz w:val="24"/>
                <w:szCs w:val="24"/>
                <w:lang w:val="ru-RU"/>
              </w:rPr>
              <w:t>развитие</w:t>
            </w:r>
            <w:r>
              <w:rPr>
                <w:spacing w:val="1"/>
                <w:sz w:val="24"/>
                <w:szCs w:val="24"/>
                <w:lang w:val="ru-RU"/>
              </w:rPr>
              <w:t xml:space="preserve"> </w:t>
            </w:r>
            <w:r>
              <w:rPr>
                <w:sz w:val="24"/>
                <w:szCs w:val="24"/>
                <w:lang w:val="ru-RU"/>
              </w:rPr>
              <w:t>хозяйственной</w:t>
            </w:r>
            <w:r>
              <w:rPr>
                <w:spacing w:val="5"/>
                <w:sz w:val="24"/>
                <w:szCs w:val="24"/>
                <w:lang w:val="ru-RU"/>
              </w:rPr>
              <w:t xml:space="preserve"> </w:t>
            </w:r>
            <w:r>
              <w:rPr>
                <w:sz w:val="24"/>
                <w:szCs w:val="24"/>
                <w:lang w:val="ru-RU"/>
              </w:rPr>
              <w:t>специализации</w:t>
            </w:r>
            <w:r>
              <w:rPr>
                <w:spacing w:val="4"/>
                <w:sz w:val="24"/>
                <w:szCs w:val="24"/>
                <w:lang w:val="ru-RU"/>
              </w:rPr>
              <w:t xml:space="preserve"> </w:t>
            </w:r>
            <w:r>
              <w:rPr>
                <w:sz w:val="24"/>
                <w:szCs w:val="24"/>
                <w:lang w:val="ru-RU"/>
              </w:rPr>
              <w:t>регионов</w:t>
            </w:r>
            <w:r>
              <w:rPr>
                <w:spacing w:val="4"/>
                <w:sz w:val="24"/>
                <w:szCs w:val="24"/>
                <w:lang w:val="ru-RU"/>
              </w:rPr>
              <w:t xml:space="preserve"> </w:t>
            </w:r>
            <w:r>
              <w:rPr>
                <w:sz w:val="24"/>
                <w:szCs w:val="24"/>
                <w:lang w:val="ru-RU"/>
              </w:rPr>
              <w:t>Российского</w:t>
            </w:r>
            <w:r>
              <w:rPr>
                <w:spacing w:val="5"/>
                <w:sz w:val="24"/>
                <w:szCs w:val="24"/>
                <w:lang w:val="ru-RU"/>
              </w:rPr>
              <w:t xml:space="preserve"> </w:t>
            </w:r>
            <w:r>
              <w:rPr>
                <w:sz w:val="24"/>
                <w:szCs w:val="24"/>
                <w:lang w:val="ru-RU"/>
              </w:rPr>
              <w:t>государства.</w:t>
            </w:r>
          </w:p>
          <w:p w14:paraId="5D72059D">
            <w:pPr>
              <w:pStyle w:val="17"/>
              <w:jc w:val="both"/>
              <w:rPr>
                <w:sz w:val="24"/>
                <w:szCs w:val="24"/>
                <w:lang w:val="en-US"/>
              </w:rPr>
            </w:pPr>
            <w:r>
              <w:rPr>
                <w:sz w:val="24"/>
                <w:szCs w:val="24"/>
                <w:lang w:val="en-US"/>
              </w:rPr>
              <w:t>Торговый</w:t>
            </w:r>
            <w:r>
              <w:rPr>
                <w:spacing w:val="-4"/>
                <w:sz w:val="24"/>
                <w:szCs w:val="24"/>
                <w:lang w:val="en-US"/>
              </w:rPr>
              <w:t xml:space="preserve"> </w:t>
            </w:r>
            <w:r>
              <w:rPr>
                <w:sz w:val="24"/>
                <w:szCs w:val="24"/>
                <w:lang w:val="en-US"/>
              </w:rPr>
              <w:t>и</w:t>
            </w:r>
            <w:r>
              <w:rPr>
                <w:spacing w:val="-3"/>
                <w:sz w:val="24"/>
                <w:szCs w:val="24"/>
                <w:lang w:val="en-US"/>
              </w:rPr>
              <w:t xml:space="preserve"> </w:t>
            </w:r>
            <w:r>
              <w:rPr>
                <w:sz w:val="24"/>
                <w:szCs w:val="24"/>
                <w:lang w:val="en-US"/>
              </w:rPr>
              <w:t>Новоторговый</w:t>
            </w:r>
            <w:r>
              <w:rPr>
                <w:spacing w:val="-4"/>
                <w:sz w:val="24"/>
                <w:szCs w:val="24"/>
                <w:lang w:val="en-US"/>
              </w:rPr>
              <w:t xml:space="preserve"> </w:t>
            </w:r>
            <w:r>
              <w:rPr>
                <w:sz w:val="24"/>
                <w:szCs w:val="24"/>
                <w:lang w:val="en-US"/>
              </w:rPr>
              <w:t>уставы</w:t>
            </w:r>
          </w:p>
        </w:tc>
      </w:tr>
      <w:tr w14:paraId="364EB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68" w:type="dxa"/>
            <w:tcBorders>
              <w:top w:val="single" w:color="000000" w:sz="4" w:space="0"/>
              <w:left w:val="single" w:color="000000" w:sz="4" w:space="0"/>
              <w:bottom w:val="single" w:color="000000" w:sz="4" w:space="0"/>
              <w:right w:val="single" w:color="000000" w:sz="4" w:space="0"/>
            </w:tcBorders>
          </w:tcPr>
          <w:p w14:paraId="2440F708">
            <w:pPr>
              <w:pStyle w:val="17"/>
              <w:jc w:val="center"/>
              <w:rPr>
                <w:sz w:val="24"/>
                <w:szCs w:val="24"/>
                <w:lang w:val="en-US"/>
              </w:rPr>
            </w:pPr>
            <w:r>
              <w:rPr>
                <w:sz w:val="24"/>
                <w:szCs w:val="24"/>
                <w:lang w:val="en-US"/>
              </w:rPr>
              <w:t>1.16</w:t>
            </w:r>
          </w:p>
        </w:tc>
        <w:tc>
          <w:tcPr>
            <w:tcW w:w="7302" w:type="dxa"/>
            <w:tcBorders>
              <w:top w:val="single" w:color="000000" w:sz="4" w:space="0"/>
              <w:left w:val="single" w:color="000000" w:sz="4" w:space="0"/>
              <w:bottom w:val="single" w:color="000000" w:sz="4" w:space="0"/>
              <w:right w:val="single" w:color="000000" w:sz="4" w:space="0"/>
            </w:tcBorders>
          </w:tcPr>
          <w:p w14:paraId="6B51BFA7">
            <w:pPr>
              <w:pStyle w:val="17"/>
              <w:rPr>
                <w:sz w:val="24"/>
                <w:szCs w:val="24"/>
                <w:lang w:val="ru-RU"/>
              </w:rPr>
            </w:pPr>
            <w:r>
              <w:rPr>
                <w:sz w:val="24"/>
                <w:szCs w:val="24"/>
                <w:lang w:val="ru-RU"/>
              </w:rPr>
              <w:t>Народы</w:t>
            </w:r>
            <w:r>
              <w:rPr>
                <w:spacing w:val="44"/>
                <w:sz w:val="24"/>
                <w:szCs w:val="24"/>
                <w:lang w:val="ru-RU"/>
              </w:rPr>
              <w:t xml:space="preserve"> </w:t>
            </w:r>
            <w:r>
              <w:rPr>
                <w:sz w:val="24"/>
                <w:szCs w:val="24"/>
                <w:lang w:val="ru-RU"/>
              </w:rPr>
              <w:t>и</w:t>
            </w:r>
            <w:r>
              <w:rPr>
                <w:spacing w:val="44"/>
                <w:sz w:val="24"/>
                <w:szCs w:val="24"/>
                <w:lang w:val="ru-RU"/>
              </w:rPr>
              <w:t xml:space="preserve"> </w:t>
            </w:r>
            <w:r>
              <w:rPr>
                <w:sz w:val="24"/>
                <w:szCs w:val="24"/>
                <w:lang w:val="ru-RU"/>
              </w:rPr>
              <w:t>регионы</w:t>
            </w:r>
            <w:r>
              <w:rPr>
                <w:spacing w:val="45"/>
                <w:sz w:val="24"/>
                <w:szCs w:val="24"/>
                <w:lang w:val="ru-RU"/>
              </w:rPr>
              <w:t xml:space="preserve"> </w:t>
            </w:r>
            <w:r>
              <w:rPr>
                <w:sz w:val="24"/>
                <w:szCs w:val="24"/>
                <w:lang w:val="ru-RU"/>
              </w:rPr>
              <w:t>страны.</w:t>
            </w:r>
            <w:r>
              <w:rPr>
                <w:spacing w:val="44"/>
                <w:sz w:val="24"/>
                <w:szCs w:val="24"/>
                <w:lang w:val="ru-RU"/>
              </w:rPr>
              <w:t xml:space="preserve"> </w:t>
            </w:r>
            <w:r>
              <w:rPr>
                <w:sz w:val="24"/>
                <w:szCs w:val="24"/>
                <w:lang w:val="ru-RU"/>
              </w:rPr>
              <w:t>Социальная</w:t>
            </w:r>
            <w:r>
              <w:rPr>
                <w:spacing w:val="44"/>
                <w:sz w:val="24"/>
                <w:szCs w:val="24"/>
                <w:lang w:val="ru-RU"/>
              </w:rPr>
              <w:t xml:space="preserve"> </w:t>
            </w:r>
            <w:r>
              <w:rPr>
                <w:sz w:val="24"/>
                <w:szCs w:val="24"/>
                <w:lang w:val="ru-RU"/>
              </w:rPr>
              <w:t>структура</w:t>
            </w:r>
            <w:r>
              <w:rPr>
                <w:spacing w:val="44"/>
                <w:sz w:val="24"/>
                <w:szCs w:val="24"/>
                <w:lang w:val="ru-RU"/>
              </w:rPr>
              <w:t xml:space="preserve"> </w:t>
            </w:r>
            <w:r>
              <w:rPr>
                <w:sz w:val="24"/>
                <w:szCs w:val="24"/>
                <w:lang w:val="ru-RU"/>
              </w:rPr>
              <w:t>российского</w:t>
            </w:r>
            <w:r>
              <w:rPr>
                <w:spacing w:val="-57"/>
                <w:sz w:val="24"/>
                <w:szCs w:val="24"/>
                <w:lang w:val="ru-RU"/>
              </w:rPr>
              <w:t xml:space="preserve"> </w:t>
            </w:r>
            <w:r>
              <w:rPr>
                <w:sz w:val="24"/>
                <w:szCs w:val="24"/>
                <w:lang w:val="ru-RU"/>
              </w:rPr>
              <w:t>общества.</w:t>
            </w:r>
            <w:r>
              <w:rPr>
                <w:spacing w:val="-1"/>
                <w:sz w:val="24"/>
                <w:szCs w:val="24"/>
                <w:lang w:val="ru-RU"/>
              </w:rPr>
              <w:t xml:space="preserve"> </w:t>
            </w:r>
            <w:r>
              <w:rPr>
                <w:sz w:val="24"/>
                <w:szCs w:val="24"/>
                <w:lang w:val="ru-RU"/>
              </w:rPr>
              <w:t>Народные движения.</w:t>
            </w:r>
            <w:r>
              <w:rPr>
                <w:spacing w:val="-1"/>
                <w:sz w:val="24"/>
                <w:szCs w:val="24"/>
                <w:lang w:val="ru-RU"/>
              </w:rPr>
              <w:t xml:space="preserve"> </w:t>
            </w:r>
            <w:r>
              <w:rPr>
                <w:sz w:val="24"/>
                <w:szCs w:val="24"/>
                <w:lang w:val="ru-RU"/>
              </w:rPr>
              <w:t>Соляной</w:t>
            </w:r>
            <w:r>
              <w:rPr>
                <w:spacing w:val="-1"/>
                <w:sz w:val="24"/>
                <w:szCs w:val="24"/>
                <w:lang w:val="ru-RU"/>
              </w:rPr>
              <w:t xml:space="preserve"> </w:t>
            </w:r>
            <w:r>
              <w:rPr>
                <w:sz w:val="24"/>
                <w:szCs w:val="24"/>
                <w:lang w:val="ru-RU"/>
              </w:rPr>
              <w:t>и</w:t>
            </w:r>
            <w:r>
              <w:rPr>
                <w:spacing w:val="-1"/>
                <w:sz w:val="24"/>
                <w:szCs w:val="24"/>
                <w:lang w:val="ru-RU"/>
              </w:rPr>
              <w:t xml:space="preserve"> </w:t>
            </w:r>
            <w:r>
              <w:rPr>
                <w:sz w:val="24"/>
                <w:szCs w:val="24"/>
                <w:lang w:val="ru-RU"/>
              </w:rPr>
              <w:t>Медный</w:t>
            </w:r>
            <w:r>
              <w:rPr>
                <w:spacing w:val="-1"/>
                <w:sz w:val="24"/>
                <w:szCs w:val="24"/>
                <w:lang w:val="ru-RU"/>
              </w:rPr>
              <w:t xml:space="preserve"> </w:t>
            </w:r>
            <w:r>
              <w:rPr>
                <w:sz w:val="24"/>
                <w:szCs w:val="24"/>
                <w:lang w:val="ru-RU"/>
              </w:rPr>
              <w:t>бунты</w:t>
            </w:r>
            <w:r>
              <w:rPr>
                <w:spacing w:val="-1"/>
                <w:sz w:val="24"/>
                <w:szCs w:val="24"/>
                <w:lang w:val="ru-RU"/>
              </w:rPr>
              <w:t xml:space="preserve"> </w:t>
            </w:r>
            <w:r>
              <w:rPr>
                <w:sz w:val="24"/>
                <w:szCs w:val="24"/>
                <w:lang w:val="ru-RU"/>
              </w:rPr>
              <w:t>в</w:t>
            </w:r>
            <w:r>
              <w:rPr>
                <w:spacing w:val="-2"/>
                <w:sz w:val="24"/>
                <w:szCs w:val="24"/>
                <w:lang w:val="ru-RU"/>
              </w:rPr>
              <w:t xml:space="preserve"> </w:t>
            </w:r>
            <w:r>
              <w:rPr>
                <w:sz w:val="24"/>
                <w:szCs w:val="24"/>
                <w:lang w:val="ru-RU"/>
              </w:rPr>
              <w:t>Москве.</w:t>
            </w:r>
          </w:p>
          <w:p w14:paraId="3A324A07">
            <w:pPr>
              <w:pStyle w:val="17"/>
              <w:rPr>
                <w:sz w:val="24"/>
                <w:szCs w:val="24"/>
                <w:lang w:val="ru-RU"/>
              </w:rPr>
            </w:pPr>
            <w:r>
              <w:rPr>
                <w:sz w:val="24"/>
                <w:szCs w:val="24"/>
                <w:lang w:val="ru-RU"/>
              </w:rPr>
              <w:t>Восстание</w:t>
            </w:r>
            <w:r>
              <w:rPr>
                <w:spacing w:val="-5"/>
                <w:sz w:val="24"/>
                <w:szCs w:val="24"/>
                <w:lang w:val="ru-RU"/>
              </w:rPr>
              <w:t xml:space="preserve"> </w:t>
            </w:r>
            <w:r>
              <w:rPr>
                <w:sz w:val="24"/>
                <w:szCs w:val="24"/>
                <w:lang w:val="ru-RU"/>
              </w:rPr>
              <w:t>под</w:t>
            </w:r>
            <w:r>
              <w:rPr>
                <w:spacing w:val="-4"/>
                <w:sz w:val="24"/>
                <w:szCs w:val="24"/>
                <w:lang w:val="ru-RU"/>
              </w:rPr>
              <w:t xml:space="preserve"> </w:t>
            </w:r>
            <w:r>
              <w:rPr>
                <w:sz w:val="24"/>
                <w:szCs w:val="24"/>
                <w:lang w:val="ru-RU"/>
              </w:rPr>
              <w:t>предводительством</w:t>
            </w:r>
            <w:r>
              <w:rPr>
                <w:spacing w:val="-4"/>
                <w:sz w:val="24"/>
                <w:szCs w:val="24"/>
                <w:lang w:val="ru-RU"/>
              </w:rPr>
              <w:t xml:space="preserve"> </w:t>
            </w:r>
            <w:r>
              <w:rPr>
                <w:sz w:val="24"/>
                <w:szCs w:val="24"/>
                <w:lang w:val="ru-RU"/>
              </w:rPr>
              <w:t>Степана</w:t>
            </w:r>
            <w:r>
              <w:rPr>
                <w:spacing w:val="-4"/>
                <w:sz w:val="24"/>
                <w:szCs w:val="24"/>
                <w:lang w:val="ru-RU"/>
              </w:rPr>
              <w:t xml:space="preserve"> </w:t>
            </w:r>
            <w:r>
              <w:rPr>
                <w:sz w:val="24"/>
                <w:szCs w:val="24"/>
                <w:lang w:val="ru-RU"/>
              </w:rPr>
              <w:t>Разина</w:t>
            </w:r>
          </w:p>
        </w:tc>
      </w:tr>
      <w:tr w14:paraId="33D65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2268" w:type="dxa"/>
            <w:tcBorders>
              <w:top w:val="single" w:color="000000" w:sz="4" w:space="0"/>
              <w:left w:val="single" w:color="000000" w:sz="4" w:space="0"/>
              <w:bottom w:val="single" w:color="000000" w:sz="4" w:space="0"/>
              <w:right w:val="single" w:color="000000" w:sz="4" w:space="0"/>
            </w:tcBorders>
          </w:tcPr>
          <w:p w14:paraId="0514442D">
            <w:pPr>
              <w:pStyle w:val="17"/>
              <w:jc w:val="center"/>
              <w:rPr>
                <w:sz w:val="24"/>
                <w:szCs w:val="24"/>
                <w:lang w:val="en-US"/>
              </w:rPr>
            </w:pPr>
            <w:r>
              <w:rPr>
                <w:sz w:val="24"/>
                <w:szCs w:val="24"/>
                <w:lang w:val="en-US"/>
              </w:rPr>
              <w:t>1.17</w:t>
            </w:r>
          </w:p>
        </w:tc>
        <w:tc>
          <w:tcPr>
            <w:tcW w:w="7302" w:type="dxa"/>
            <w:tcBorders>
              <w:top w:val="single" w:color="000000" w:sz="4" w:space="0"/>
              <w:left w:val="single" w:color="000000" w:sz="4" w:space="0"/>
              <w:bottom w:val="single" w:color="000000" w:sz="4" w:space="0"/>
              <w:right w:val="single" w:color="000000" w:sz="4" w:space="0"/>
            </w:tcBorders>
          </w:tcPr>
          <w:p w14:paraId="7588328F">
            <w:pPr>
              <w:pStyle w:val="17"/>
              <w:jc w:val="both"/>
              <w:rPr>
                <w:sz w:val="24"/>
                <w:szCs w:val="24"/>
                <w:lang w:val="ru-RU"/>
              </w:rPr>
            </w:pPr>
            <w:r>
              <w:rPr>
                <w:sz w:val="24"/>
                <w:szCs w:val="24"/>
                <w:lang w:val="ru-RU"/>
              </w:rPr>
              <w:t>Россия в системе международных отношений. Внешняя политика</w:t>
            </w:r>
            <w:r>
              <w:rPr>
                <w:spacing w:val="1"/>
                <w:sz w:val="24"/>
                <w:szCs w:val="24"/>
                <w:lang w:val="ru-RU"/>
              </w:rPr>
              <w:t xml:space="preserve"> </w:t>
            </w:r>
            <w:r>
              <w:rPr>
                <w:sz w:val="24"/>
                <w:szCs w:val="24"/>
                <w:lang w:val="ru-RU"/>
              </w:rPr>
              <w:t>России</w:t>
            </w:r>
            <w:r>
              <w:rPr>
                <w:spacing w:val="1"/>
                <w:sz w:val="24"/>
                <w:szCs w:val="24"/>
                <w:lang w:val="ru-RU"/>
              </w:rPr>
              <w:t xml:space="preserve"> </w:t>
            </w:r>
            <w:r>
              <w:rPr>
                <w:sz w:val="24"/>
                <w:szCs w:val="24"/>
                <w:lang w:val="ru-RU"/>
              </w:rPr>
              <w:t>в</w:t>
            </w:r>
            <w:r>
              <w:rPr>
                <w:spacing w:val="1"/>
                <w:sz w:val="24"/>
                <w:szCs w:val="24"/>
                <w:lang w:val="ru-RU"/>
              </w:rPr>
              <w:t xml:space="preserve"> </w:t>
            </w:r>
            <w:r>
              <w:rPr>
                <w:sz w:val="24"/>
                <w:szCs w:val="24"/>
                <w:lang w:val="en-US"/>
              </w:rPr>
              <w:t>XVII</w:t>
            </w:r>
            <w:r>
              <w:rPr>
                <w:spacing w:val="1"/>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Смоленская</w:t>
            </w:r>
            <w:r>
              <w:rPr>
                <w:spacing w:val="1"/>
                <w:sz w:val="24"/>
                <w:szCs w:val="24"/>
                <w:lang w:val="ru-RU"/>
              </w:rPr>
              <w:t xml:space="preserve"> </w:t>
            </w:r>
            <w:r>
              <w:rPr>
                <w:sz w:val="24"/>
                <w:szCs w:val="24"/>
                <w:lang w:val="ru-RU"/>
              </w:rPr>
              <w:t>война.</w:t>
            </w:r>
            <w:r>
              <w:rPr>
                <w:spacing w:val="1"/>
                <w:sz w:val="24"/>
                <w:szCs w:val="24"/>
                <w:lang w:val="ru-RU"/>
              </w:rPr>
              <w:t xml:space="preserve"> </w:t>
            </w:r>
            <w:r>
              <w:rPr>
                <w:sz w:val="24"/>
                <w:szCs w:val="24"/>
                <w:lang w:val="ru-RU"/>
              </w:rPr>
              <w:t>Восстание</w:t>
            </w:r>
            <w:r>
              <w:rPr>
                <w:spacing w:val="1"/>
                <w:sz w:val="24"/>
                <w:szCs w:val="24"/>
                <w:lang w:val="ru-RU"/>
              </w:rPr>
              <w:t xml:space="preserve"> </w:t>
            </w:r>
            <w:r>
              <w:rPr>
                <w:sz w:val="24"/>
                <w:szCs w:val="24"/>
                <w:lang w:val="ru-RU"/>
              </w:rPr>
              <w:t>Богдана</w:t>
            </w:r>
            <w:r>
              <w:rPr>
                <w:spacing w:val="1"/>
                <w:sz w:val="24"/>
                <w:szCs w:val="24"/>
                <w:lang w:val="ru-RU"/>
              </w:rPr>
              <w:t xml:space="preserve"> </w:t>
            </w:r>
            <w:r>
              <w:rPr>
                <w:sz w:val="24"/>
                <w:szCs w:val="24"/>
                <w:lang w:val="ru-RU"/>
              </w:rPr>
              <w:t>Хмельницкого.</w:t>
            </w:r>
            <w:r>
              <w:rPr>
                <w:spacing w:val="1"/>
                <w:sz w:val="24"/>
                <w:szCs w:val="24"/>
                <w:lang w:val="ru-RU"/>
              </w:rPr>
              <w:t xml:space="preserve"> </w:t>
            </w:r>
            <w:r>
              <w:rPr>
                <w:sz w:val="24"/>
                <w:szCs w:val="24"/>
                <w:lang w:val="ru-RU"/>
              </w:rPr>
              <w:t>Переяславская</w:t>
            </w:r>
            <w:r>
              <w:rPr>
                <w:spacing w:val="1"/>
                <w:sz w:val="24"/>
                <w:szCs w:val="24"/>
                <w:lang w:val="ru-RU"/>
              </w:rPr>
              <w:t xml:space="preserve"> </w:t>
            </w:r>
            <w:r>
              <w:rPr>
                <w:sz w:val="24"/>
                <w:szCs w:val="24"/>
                <w:lang w:val="ru-RU"/>
              </w:rPr>
              <w:t>рада.</w:t>
            </w:r>
            <w:r>
              <w:rPr>
                <w:spacing w:val="1"/>
                <w:sz w:val="24"/>
                <w:szCs w:val="24"/>
                <w:lang w:val="ru-RU"/>
              </w:rPr>
              <w:t xml:space="preserve"> </w:t>
            </w:r>
            <w:r>
              <w:rPr>
                <w:sz w:val="24"/>
                <w:szCs w:val="24"/>
                <w:lang w:val="ru-RU"/>
              </w:rPr>
              <w:t>Вхождение</w:t>
            </w:r>
            <w:r>
              <w:rPr>
                <w:spacing w:val="1"/>
                <w:sz w:val="24"/>
                <w:szCs w:val="24"/>
                <w:lang w:val="ru-RU"/>
              </w:rPr>
              <w:t xml:space="preserve"> </w:t>
            </w:r>
            <w:r>
              <w:rPr>
                <w:sz w:val="24"/>
                <w:szCs w:val="24"/>
                <w:lang w:val="ru-RU"/>
              </w:rPr>
              <w:t>Левобережной</w:t>
            </w:r>
            <w:r>
              <w:rPr>
                <w:spacing w:val="1"/>
                <w:sz w:val="24"/>
                <w:szCs w:val="24"/>
                <w:lang w:val="ru-RU"/>
              </w:rPr>
              <w:t xml:space="preserve"> </w:t>
            </w:r>
            <w:r>
              <w:rPr>
                <w:sz w:val="24"/>
                <w:szCs w:val="24"/>
                <w:lang w:val="ru-RU"/>
              </w:rPr>
              <w:t>Украины</w:t>
            </w:r>
            <w:r>
              <w:rPr>
                <w:spacing w:val="1"/>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состав</w:t>
            </w:r>
            <w:r>
              <w:rPr>
                <w:spacing w:val="1"/>
                <w:sz w:val="24"/>
                <w:szCs w:val="24"/>
                <w:lang w:val="ru-RU"/>
              </w:rPr>
              <w:t xml:space="preserve"> </w:t>
            </w:r>
            <w:r>
              <w:rPr>
                <w:sz w:val="24"/>
                <w:szCs w:val="24"/>
                <w:lang w:val="ru-RU"/>
              </w:rPr>
              <w:t>России.</w:t>
            </w:r>
            <w:r>
              <w:rPr>
                <w:spacing w:val="1"/>
                <w:sz w:val="24"/>
                <w:szCs w:val="24"/>
                <w:lang w:val="ru-RU"/>
              </w:rPr>
              <w:t xml:space="preserve"> </w:t>
            </w:r>
            <w:r>
              <w:rPr>
                <w:sz w:val="24"/>
                <w:szCs w:val="24"/>
                <w:lang w:val="ru-RU"/>
              </w:rPr>
              <w:t>Война</w:t>
            </w:r>
            <w:r>
              <w:rPr>
                <w:spacing w:val="1"/>
                <w:sz w:val="24"/>
                <w:szCs w:val="24"/>
                <w:lang w:val="ru-RU"/>
              </w:rPr>
              <w:t xml:space="preserve"> </w:t>
            </w:r>
            <w:r>
              <w:rPr>
                <w:sz w:val="24"/>
                <w:szCs w:val="24"/>
                <w:lang w:val="ru-RU"/>
              </w:rPr>
              <w:t>между</w:t>
            </w:r>
            <w:r>
              <w:rPr>
                <w:spacing w:val="1"/>
                <w:sz w:val="24"/>
                <w:szCs w:val="24"/>
                <w:lang w:val="ru-RU"/>
              </w:rPr>
              <w:t xml:space="preserve"> </w:t>
            </w:r>
            <w:r>
              <w:rPr>
                <w:sz w:val="24"/>
                <w:szCs w:val="24"/>
                <w:lang w:val="ru-RU"/>
              </w:rPr>
              <w:t>Россией</w:t>
            </w:r>
            <w:r>
              <w:rPr>
                <w:spacing w:val="1"/>
                <w:sz w:val="24"/>
                <w:szCs w:val="24"/>
                <w:lang w:val="ru-RU"/>
              </w:rPr>
              <w:t xml:space="preserve"> </w:t>
            </w:r>
            <w:r>
              <w:rPr>
                <w:sz w:val="24"/>
                <w:szCs w:val="24"/>
                <w:lang w:val="ru-RU"/>
              </w:rPr>
              <w:t>и</w:t>
            </w:r>
            <w:r>
              <w:rPr>
                <w:spacing w:val="1"/>
                <w:sz w:val="24"/>
                <w:szCs w:val="24"/>
                <w:lang w:val="ru-RU"/>
              </w:rPr>
              <w:t xml:space="preserve"> </w:t>
            </w:r>
            <w:r>
              <w:rPr>
                <w:sz w:val="24"/>
                <w:szCs w:val="24"/>
                <w:lang w:val="ru-RU"/>
              </w:rPr>
              <w:t>Речью</w:t>
            </w:r>
            <w:r>
              <w:rPr>
                <w:spacing w:val="1"/>
                <w:sz w:val="24"/>
                <w:szCs w:val="24"/>
                <w:lang w:val="ru-RU"/>
              </w:rPr>
              <w:t xml:space="preserve"> </w:t>
            </w:r>
            <w:r>
              <w:rPr>
                <w:sz w:val="24"/>
                <w:szCs w:val="24"/>
                <w:lang w:val="ru-RU"/>
              </w:rPr>
              <w:t>Посполитой</w:t>
            </w:r>
            <w:r>
              <w:rPr>
                <w:spacing w:val="1"/>
                <w:sz w:val="24"/>
                <w:szCs w:val="24"/>
                <w:lang w:val="ru-RU"/>
              </w:rPr>
              <w:t xml:space="preserve"> </w:t>
            </w:r>
            <w:r>
              <w:rPr>
                <w:sz w:val="24"/>
                <w:szCs w:val="24"/>
                <w:lang w:val="ru-RU"/>
              </w:rPr>
              <w:t>1654–1667</w:t>
            </w:r>
            <w:r>
              <w:rPr>
                <w:spacing w:val="1"/>
                <w:sz w:val="24"/>
                <w:szCs w:val="24"/>
                <w:lang w:val="ru-RU"/>
              </w:rPr>
              <w:t xml:space="preserve"> </w:t>
            </w:r>
            <w:r>
              <w:rPr>
                <w:sz w:val="24"/>
                <w:szCs w:val="24"/>
                <w:lang w:val="ru-RU"/>
              </w:rPr>
              <w:t>гг.</w:t>
            </w:r>
            <w:r>
              <w:rPr>
                <w:spacing w:val="1"/>
                <w:sz w:val="24"/>
                <w:szCs w:val="24"/>
                <w:lang w:val="ru-RU"/>
              </w:rPr>
              <w:t xml:space="preserve"> </w:t>
            </w:r>
            <w:r>
              <w:rPr>
                <w:sz w:val="24"/>
                <w:szCs w:val="24"/>
                <w:lang w:val="ru-RU"/>
              </w:rPr>
              <w:t>Андрусовское</w:t>
            </w:r>
            <w:r>
              <w:rPr>
                <w:spacing w:val="1"/>
                <w:sz w:val="24"/>
                <w:szCs w:val="24"/>
                <w:lang w:val="ru-RU"/>
              </w:rPr>
              <w:t xml:space="preserve"> </w:t>
            </w:r>
            <w:r>
              <w:rPr>
                <w:sz w:val="24"/>
                <w:szCs w:val="24"/>
                <w:lang w:val="ru-RU"/>
              </w:rPr>
              <w:t>перемирие.</w:t>
            </w:r>
            <w:r>
              <w:rPr>
                <w:spacing w:val="1"/>
                <w:sz w:val="24"/>
                <w:szCs w:val="24"/>
                <w:lang w:val="ru-RU"/>
              </w:rPr>
              <w:t xml:space="preserve"> </w:t>
            </w:r>
            <w:r>
              <w:rPr>
                <w:sz w:val="24"/>
                <w:szCs w:val="24"/>
                <w:lang w:val="ru-RU"/>
              </w:rPr>
              <w:t>Русско-</w:t>
            </w:r>
            <w:r>
              <w:rPr>
                <w:spacing w:val="1"/>
                <w:sz w:val="24"/>
                <w:szCs w:val="24"/>
                <w:lang w:val="ru-RU"/>
              </w:rPr>
              <w:t xml:space="preserve"> </w:t>
            </w:r>
            <w:r>
              <w:rPr>
                <w:sz w:val="24"/>
                <w:szCs w:val="24"/>
                <w:lang w:val="ru-RU"/>
              </w:rPr>
              <w:t>шведская</w:t>
            </w:r>
            <w:r>
              <w:rPr>
                <w:spacing w:val="36"/>
                <w:sz w:val="24"/>
                <w:szCs w:val="24"/>
                <w:lang w:val="ru-RU"/>
              </w:rPr>
              <w:t xml:space="preserve"> </w:t>
            </w:r>
            <w:r>
              <w:rPr>
                <w:sz w:val="24"/>
                <w:szCs w:val="24"/>
                <w:lang w:val="ru-RU"/>
              </w:rPr>
              <w:t>война</w:t>
            </w:r>
            <w:r>
              <w:rPr>
                <w:spacing w:val="36"/>
                <w:sz w:val="24"/>
                <w:szCs w:val="24"/>
                <w:lang w:val="ru-RU"/>
              </w:rPr>
              <w:t xml:space="preserve"> </w:t>
            </w:r>
            <w:r>
              <w:rPr>
                <w:sz w:val="24"/>
                <w:szCs w:val="24"/>
                <w:lang w:val="ru-RU"/>
              </w:rPr>
              <w:t>1656–1658</w:t>
            </w:r>
            <w:r>
              <w:rPr>
                <w:spacing w:val="36"/>
                <w:sz w:val="24"/>
                <w:szCs w:val="24"/>
                <w:lang w:val="ru-RU"/>
              </w:rPr>
              <w:t xml:space="preserve"> </w:t>
            </w:r>
            <w:r>
              <w:rPr>
                <w:sz w:val="24"/>
                <w:szCs w:val="24"/>
                <w:lang w:val="ru-RU"/>
              </w:rPr>
              <w:t>гг.</w:t>
            </w:r>
            <w:r>
              <w:rPr>
                <w:spacing w:val="36"/>
                <w:sz w:val="24"/>
                <w:szCs w:val="24"/>
                <w:lang w:val="ru-RU"/>
              </w:rPr>
              <w:t xml:space="preserve"> </w:t>
            </w:r>
            <w:r>
              <w:rPr>
                <w:sz w:val="24"/>
                <w:szCs w:val="24"/>
                <w:lang w:val="ru-RU"/>
              </w:rPr>
              <w:t>Конфликты</w:t>
            </w:r>
            <w:r>
              <w:rPr>
                <w:spacing w:val="36"/>
                <w:sz w:val="24"/>
                <w:szCs w:val="24"/>
                <w:lang w:val="ru-RU"/>
              </w:rPr>
              <w:t xml:space="preserve"> </w:t>
            </w:r>
            <w:r>
              <w:rPr>
                <w:sz w:val="24"/>
                <w:szCs w:val="24"/>
                <w:lang w:val="ru-RU"/>
              </w:rPr>
              <w:t>с</w:t>
            </w:r>
            <w:r>
              <w:rPr>
                <w:spacing w:val="37"/>
                <w:sz w:val="24"/>
                <w:szCs w:val="24"/>
                <w:lang w:val="ru-RU"/>
              </w:rPr>
              <w:t xml:space="preserve"> </w:t>
            </w:r>
            <w:r>
              <w:rPr>
                <w:sz w:val="24"/>
                <w:szCs w:val="24"/>
                <w:lang w:val="ru-RU"/>
              </w:rPr>
              <w:t>Османской</w:t>
            </w:r>
            <w:r>
              <w:rPr>
                <w:spacing w:val="35"/>
                <w:sz w:val="24"/>
                <w:szCs w:val="24"/>
                <w:lang w:val="ru-RU"/>
              </w:rPr>
              <w:t xml:space="preserve"> </w:t>
            </w:r>
            <w:r>
              <w:rPr>
                <w:sz w:val="24"/>
                <w:szCs w:val="24"/>
                <w:lang w:val="ru-RU"/>
              </w:rPr>
              <w:t>империей.</w:t>
            </w:r>
          </w:p>
          <w:p w14:paraId="05088B58">
            <w:pPr>
              <w:pStyle w:val="17"/>
              <w:jc w:val="both"/>
              <w:rPr>
                <w:sz w:val="24"/>
                <w:szCs w:val="24"/>
                <w:lang w:val="ru-RU"/>
              </w:rPr>
            </w:pPr>
            <w:r>
              <w:rPr>
                <w:sz w:val="24"/>
                <w:szCs w:val="24"/>
                <w:lang w:val="ru-RU"/>
              </w:rPr>
              <w:t>«Азовское</w:t>
            </w:r>
            <w:r>
              <w:rPr>
                <w:spacing w:val="-2"/>
                <w:sz w:val="24"/>
                <w:szCs w:val="24"/>
                <w:lang w:val="ru-RU"/>
              </w:rPr>
              <w:t xml:space="preserve"> </w:t>
            </w:r>
            <w:r>
              <w:rPr>
                <w:sz w:val="24"/>
                <w:szCs w:val="24"/>
                <w:lang w:val="ru-RU"/>
              </w:rPr>
              <w:t>осадное</w:t>
            </w:r>
            <w:r>
              <w:rPr>
                <w:spacing w:val="-3"/>
                <w:sz w:val="24"/>
                <w:szCs w:val="24"/>
                <w:lang w:val="ru-RU"/>
              </w:rPr>
              <w:t xml:space="preserve"> </w:t>
            </w:r>
            <w:r>
              <w:rPr>
                <w:sz w:val="24"/>
                <w:szCs w:val="24"/>
                <w:lang w:val="ru-RU"/>
              </w:rPr>
              <w:t>сидение».</w:t>
            </w:r>
            <w:r>
              <w:rPr>
                <w:spacing w:val="-3"/>
                <w:sz w:val="24"/>
                <w:szCs w:val="24"/>
                <w:lang w:val="ru-RU"/>
              </w:rPr>
              <w:t xml:space="preserve"> </w:t>
            </w:r>
            <w:r>
              <w:rPr>
                <w:sz w:val="24"/>
                <w:szCs w:val="24"/>
                <w:lang w:val="ru-RU"/>
              </w:rPr>
              <w:t>Бахчисарайский</w:t>
            </w:r>
            <w:r>
              <w:rPr>
                <w:spacing w:val="-4"/>
                <w:sz w:val="24"/>
                <w:szCs w:val="24"/>
                <w:lang w:val="ru-RU"/>
              </w:rPr>
              <w:t xml:space="preserve"> </w:t>
            </w:r>
            <w:r>
              <w:rPr>
                <w:sz w:val="24"/>
                <w:szCs w:val="24"/>
                <w:lang w:val="ru-RU"/>
              </w:rPr>
              <w:t>мирный</w:t>
            </w:r>
            <w:r>
              <w:rPr>
                <w:spacing w:val="-3"/>
                <w:sz w:val="24"/>
                <w:szCs w:val="24"/>
                <w:lang w:val="ru-RU"/>
              </w:rPr>
              <w:t xml:space="preserve"> </w:t>
            </w:r>
            <w:r>
              <w:rPr>
                <w:sz w:val="24"/>
                <w:szCs w:val="24"/>
                <w:lang w:val="ru-RU"/>
              </w:rPr>
              <w:t>договор</w:t>
            </w:r>
          </w:p>
        </w:tc>
      </w:tr>
      <w:tr w14:paraId="4B40C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2268" w:type="dxa"/>
            <w:tcBorders>
              <w:top w:val="single" w:color="000000" w:sz="4" w:space="0"/>
              <w:left w:val="single" w:color="000000" w:sz="4" w:space="0"/>
              <w:bottom w:val="single" w:color="000000" w:sz="4" w:space="0"/>
              <w:right w:val="single" w:color="000000" w:sz="4" w:space="0"/>
            </w:tcBorders>
          </w:tcPr>
          <w:p w14:paraId="40F91331">
            <w:pPr>
              <w:pStyle w:val="17"/>
              <w:jc w:val="center"/>
              <w:rPr>
                <w:sz w:val="24"/>
                <w:szCs w:val="24"/>
                <w:lang w:val="en-US"/>
              </w:rPr>
            </w:pPr>
            <w:r>
              <w:rPr>
                <w:sz w:val="24"/>
                <w:szCs w:val="24"/>
                <w:lang w:val="en-US"/>
              </w:rPr>
              <w:t>1.18</w:t>
            </w:r>
          </w:p>
        </w:tc>
        <w:tc>
          <w:tcPr>
            <w:tcW w:w="7302" w:type="dxa"/>
            <w:tcBorders>
              <w:top w:val="single" w:color="000000" w:sz="4" w:space="0"/>
              <w:left w:val="single" w:color="000000" w:sz="4" w:space="0"/>
              <w:bottom w:val="single" w:color="000000" w:sz="4" w:space="0"/>
              <w:right w:val="single" w:color="000000" w:sz="4" w:space="0"/>
            </w:tcBorders>
          </w:tcPr>
          <w:p w14:paraId="2E6219B1">
            <w:pPr>
              <w:pStyle w:val="17"/>
              <w:jc w:val="both"/>
              <w:rPr>
                <w:sz w:val="24"/>
                <w:szCs w:val="24"/>
                <w:lang w:val="en-US"/>
              </w:rPr>
            </w:pPr>
            <w:r>
              <w:rPr>
                <w:sz w:val="24"/>
                <w:szCs w:val="24"/>
                <w:lang w:val="ru-RU"/>
              </w:rPr>
              <w:t>Российские</w:t>
            </w:r>
            <w:r>
              <w:rPr>
                <w:spacing w:val="1"/>
                <w:sz w:val="24"/>
                <w:szCs w:val="24"/>
                <w:lang w:val="ru-RU"/>
              </w:rPr>
              <w:t xml:space="preserve"> </w:t>
            </w:r>
            <w:r>
              <w:rPr>
                <w:sz w:val="24"/>
                <w:szCs w:val="24"/>
                <w:lang w:val="ru-RU"/>
              </w:rPr>
              <w:t>землепроходцы.</w:t>
            </w:r>
            <w:r>
              <w:rPr>
                <w:spacing w:val="1"/>
                <w:sz w:val="24"/>
                <w:szCs w:val="24"/>
                <w:lang w:val="ru-RU"/>
              </w:rPr>
              <w:t xml:space="preserve"> </w:t>
            </w:r>
            <w:r>
              <w:rPr>
                <w:sz w:val="24"/>
                <w:szCs w:val="24"/>
                <w:lang w:val="ru-RU"/>
              </w:rPr>
              <w:t>Плавание</w:t>
            </w:r>
            <w:r>
              <w:rPr>
                <w:spacing w:val="1"/>
                <w:sz w:val="24"/>
                <w:szCs w:val="24"/>
                <w:lang w:val="ru-RU"/>
              </w:rPr>
              <w:t xml:space="preserve"> </w:t>
            </w:r>
            <w:r>
              <w:rPr>
                <w:sz w:val="24"/>
                <w:szCs w:val="24"/>
                <w:lang w:val="ru-RU"/>
              </w:rPr>
              <w:t>Семена</w:t>
            </w:r>
            <w:r>
              <w:rPr>
                <w:spacing w:val="1"/>
                <w:sz w:val="24"/>
                <w:szCs w:val="24"/>
                <w:lang w:val="ru-RU"/>
              </w:rPr>
              <w:t xml:space="preserve"> </w:t>
            </w:r>
            <w:r>
              <w:rPr>
                <w:sz w:val="24"/>
                <w:szCs w:val="24"/>
                <w:lang w:val="ru-RU"/>
              </w:rPr>
              <w:t>Дежнева.</w:t>
            </w:r>
            <w:r>
              <w:rPr>
                <w:spacing w:val="1"/>
                <w:sz w:val="24"/>
                <w:szCs w:val="24"/>
                <w:lang w:val="ru-RU"/>
              </w:rPr>
              <w:t xml:space="preserve"> </w:t>
            </w:r>
            <w:r>
              <w:rPr>
                <w:sz w:val="24"/>
                <w:szCs w:val="24"/>
                <w:lang w:val="ru-RU"/>
              </w:rPr>
              <w:t>Выход</w:t>
            </w:r>
            <w:r>
              <w:rPr>
                <w:spacing w:val="1"/>
                <w:sz w:val="24"/>
                <w:szCs w:val="24"/>
                <w:lang w:val="ru-RU"/>
              </w:rPr>
              <w:t xml:space="preserve"> </w:t>
            </w:r>
            <w:r>
              <w:rPr>
                <w:sz w:val="24"/>
                <w:szCs w:val="24"/>
                <w:lang w:val="ru-RU"/>
              </w:rPr>
              <w:t>к</w:t>
            </w:r>
            <w:r>
              <w:rPr>
                <w:spacing w:val="-57"/>
                <w:sz w:val="24"/>
                <w:szCs w:val="24"/>
                <w:lang w:val="ru-RU"/>
              </w:rPr>
              <w:t xml:space="preserve"> </w:t>
            </w:r>
            <w:r>
              <w:rPr>
                <w:sz w:val="24"/>
                <w:szCs w:val="24"/>
                <w:lang w:val="ru-RU"/>
              </w:rPr>
              <w:t>Тихому</w:t>
            </w:r>
            <w:r>
              <w:rPr>
                <w:spacing w:val="1"/>
                <w:sz w:val="24"/>
                <w:szCs w:val="24"/>
                <w:lang w:val="ru-RU"/>
              </w:rPr>
              <w:t xml:space="preserve"> </w:t>
            </w:r>
            <w:r>
              <w:rPr>
                <w:sz w:val="24"/>
                <w:szCs w:val="24"/>
                <w:lang w:val="ru-RU"/>
              </w:rPr>
              <w:t>океану.</w:t>
            </w:r>
            <w:r>
              <w:rPr>
                <w:spacing w:val="1"/>
                <w:sz w:val="24"/>
                <w:szCs w:val="24"/>
                <w:lang w:val="ru-RU"/>
              </w:rPr>
              <w:t xml:space="preserve"> </w:t>
            </w:r>
            <w:r>
              <w:rPr>
                <w:sz w:val="24"/>
                <w:szCs w:val="24"/>
                <w:lang w:val="ru-RU"/>
              </w:rPr>
              <w:t>Походы</w:t>
            </w:r>
            <w:r>
              <w:rPr>
                <w:spacing w:val="1"/>
                <w:sz w:val="24"/>
                <w:szCs w:val="24"/>
                <w:lang w:val="ru-RU"/>
              </w:rPr>
              <w:t xml:space="preserve"> </w:t>
            </w:r>
            <w:r>
              <w:rPr>
                <w:sz w:val="24"/>
                <w:szCs w:val="24"/>
                <w:lang w:val="ru-RU"/>
              </w:rPr>
              <w:t>Ерофея</w:t>
            </w:r>
            <w:r>
              <w:rPr>
                <w:spacing w:val="1"/>
                <w:sz w:val="24"/>
                <w:szCs w:val="24"/>
                <w:lang w:val="ru-RU"/>
              </w:rPr>
              <w:t xml:space="preserve"> </w:t>
            </w:r>
            <w:r>
              <w:rPr>
                <w:sz w:val="24"/>
                <w:szCs w:val="24"/>
                <w:lang w:val="ru-RU"/>
              </w:rPr>
              <w:t>Хабарова</w:t>
            </w:r>
            <w:r>
              <w:rPr>
                <w:spacing w:val="1"/>
                <w:sz w:val="24"/>
                <w:szCs w:val="24"/>
                <w:lang w:val="ru-RU"/>
              </w:rPr>
              <w:t xml:space="preserve"> </w:t>
            </w:r>
            <w:r>
              <w:rPr>
                <w:sz w:val="24"/>
                <w:szCs w:val="24"/>
                <w:lang w:val="ru-RU"/>
              </w:rPr>
              <w:t>и</w:t>
            </w:r>
            <w:r>
              <w:rPr>
                <w:spacing w:val="1"/>
                <w:sz w:val="24"/>
                <w:szCs w:val="24"/>
                <w:lang w:val="ru-RU"/>
              </w:rPr>
              <w:t xml:space="preserve"> </w:t>
            </w:r>
            <w:r>
              <w:rPr>
                <w:sz w:val="24"/>
                <w:szCs w:val="24"/>
                <w:lang w:val="ru-RU"/>
              </w:rPr>
              <w:t>Василия</w:t>
            </w:r>
            <w:r>
              <w:rPr>
                <w:spacing w:val="1"/>
                <w:sz w:val="24"/>
                <w:szCs w:val="24"/>
                <w:lang w:val="ru-RU"/>
              </w:rPr>
              <w:t xml:space="preserve"> </w:t>
            </w:r>
            <w:r>
              <w:rPr>
                <w:sz w:val="24"/>
                <w:szCs w:val="24"/>
                <w:lang w:val="ru-RU"/>
              </w:rPr>
              <w:t>Пояркова,</w:t>
            </w:r>
            <w:r>
              <w:rPr>
                <w:spacing w:val="1"/>
                <w:sz w:val="24"/>
                <w:szCs w:val="24"/>
                <w:lang w:val="ru-RU"/>
              </w:rPr>
              <w:t xml:space="preserve"> </w:t>
            </w:r>
            <w:r>
              <w:rPr>
                <w:sz w:val="24"/>
                <w:szCs w:val="24"/>
                <w:lang w:val="ru-RU"/>
              </w:rPr>
              <w:t>исследование</w:t>
            </w:r>
            <w:r>
              <w:rPr>
                <w:spacing w:val="35"/>
                <w:sz w:val="24"/>
                <w:szCs w:val="24"/>
                <w:lang w:val="ru-RU"/>
              </w:rPr>
              <w:t xml:space="preserve"> </w:t>
            </w:r>
            <w:r>
              <w:rPr>
                <w:sz w:val="24"/>
                <w:szCs w:val="24"/>
                <w:lang w:val="ru-RU"/>
              </w:rPr>
              <w:t>бассейна</w:t>
            </w:r>
            <w:r>
              <w:rPr>
                <w:spacing w:val="34"/>
                <w:sz w:val="24"/>
                <w:szCs w:val="24"/>
                <w:lang w:val="ru-RU"/>
              </w:rPr>
              <w:t xml:space="preserve"> </w:t>
            </w:r>
            <w:r>
              <w:rPr>
                <w:sz w:val="24"/>
                <w:szCs w:val="24"/>
                <w:lang w:val="ru-RU"/>
              </w:rPr>
              <w:t>реки</w:t>
            </w:r>
            <w:r>
              <w:rPr>
                <w:spacing w:val="35"/>
                <w:sz w:val="24"/>
                <w:szCs w:val="24"/>
                <w:lang w:val="ru-RU"/>
              </w:rPr>
              <w:t xml:space="preserve"> </w:t>
            </w:r>
            <w:r>
              <w:rPr>
                <w:sz w:val="24"/>
                <w:szCs w:val="24"/>
                <w:lang w:val="ru-RU"/>
              </w:rPr>
              <w:t>Амур.</w:t>
            </w:r>
            <w:r>
              <w:rPr>
                <w:spacing w:val="35"/>
                <w:sz w:val="24"/>
                <w:szCs w:val="24"/>
                <w:lang w:val="ru-RU"/>
              </w:rPr>
              <w:t xml:space="preserve"> </w:t>
            </w:r>
            <w:r>
              <w:rPr>
                <w:sz w:val="24"/>
                <w:szCs w:val="24"/>
                <w:lang w:val="en-US"/>
              </w:rPr>
              <w:t>Освоение</w:t>
            </w:r>
            <w:r>
              <w:rPr>
                <w:spacing w:val="35"/>
                <w:sz w:val="24"/>
                <w:szCs w:val="24"/>
                <w:lang w:val="en-US"/>
              </w:rPr>
              <w:t xml:space="preserve"> </w:t>
            </w:r>
            <w:r>
              <w:rPr>
                <w:sz w:val="24"/>
                <w:szCs w:val="24"/>
                <w:lang w:val="en-US"/>
              </w:rPr>
              <w:t>Поволжья</w:t>
            </w:r>
            <w:r>
              <w:rPr>
                <w:spacing w:val="35"/>
                <w:sz w:val="24"/>
                <w:szCs w:val="24"/>
                <w:lang w:val="en-US"/>
              </w:rPr>
              <w:t xml:space="preserve"> </w:t>
            </w:r>
            <w:r>
              <w:rPr>
                <w:sz w:val="24"/>
                <w:szCs w:val="24"/>
                <w:lang w:val="en-US"/>
              </w:rPr>
              <w:t>и</w:t>
            </w:r>
            <w:r>
              <w:rPr>
                <w:spacing w:val="34"/>
                <w:sz w:val="24"/>
                <w:szCs w:val="24"/>
                <w:lang w:val="en-US"/>
              </w:rPr>
              <w:t xml:space="preserve"> </w:t>
            </w:r>
            <w:r>
              <w:rPr>
                <w:sz w:val="24"/>
                <w:szCs w:val="24"/>
                <w:lang w:val="en-US"/>
              </w:rPr>
              <w:t>Сибири.</w:t>
            </w:r>
          </w:p>
          <w:p w14:paraId="04805B71">
            <w:pPr>
              <w:pStyle w:val="17"/>
              <w:jc w:val="both"/>
              <w:rPr>
                <w:sz w:val="24"/>
                <w:szCs w:val="24"/>
                <w:lang w:val="en-US"/>
              </w:rPr>
            </w:pPr>
            <w:r>
              <w:rPr>
                <w:sz w:val="24"/>
                <w:szCs w:val="24"/>
                <w:lang w:val="en-US"/>
              </w:rPr>
              <w:t>Ясачное</w:t>
            </w:r>
            <w:r>
              <w:rPr>
                <w:spacing w:val="-7"/>
                <w:sz w:val="24"/>
                <w:szCs w:val="24"/>
                <w:lang w:val="en-US"/>
              </w:rPr>
              <w:t xml:space="preserve"> </w:t>
            </w:r>
            <w:r>
              <w:rPr>
                <w:sz w:val="24"/>
                <w:szCs w:val="24"/>
                <w:lang w:val="en-US"/>
              </w:rPr>
              <w:t>налогообложение</w:t>
            </w:r>
          </w:p>
        </w:tc>
      </w:tr>
      <w:tr w14:paraId="3154D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68" w:type="dxa"/>
            <w:tcBorders>
              <w:top w:val="single" w:color="000000" w:sz="4" w:space="0"/>
              <w:left w:val="single" w:color="000000" w:sz="4" w:space="0"/>
              <w:bottom w:val="single" w:color="000000" w:sz="4" w:space="0"/>
              <w:right w:val="single" w:color="000000" w:sz="4" w:space="0"/>
            </w:tcBorders>
          </w:tcPr>
          <w:p w14:paraId="0EB039A5">
            <w:pPr>
              <w:pStyle w:val="17"/>
              <w:jc w:val="center"/>
              <w:rPr>
                <w:sz w:val="24"/>
                <w:szCs w:val="24"/>
                <w:lang w:val="en-US"/>
              </w:rPr>
            </w:pPr>
            <w:r>
              <w:rPr>
                <w:sz w:val="24"/>
                <w:szCs w:val="24"/>
                <w:lang w:val="en-US"/>
              </w:rPr>
              <w:t>1.19</w:t>
            </w:r>
          </w:p>
        </w:tc>
        <w:tc>
          <w:tcPr>
            <w:tcW w:w="7302" w:type="dxa"/>
            <w:tcBorders>
              <w:top w:val="single" w:color="000000" w:sz="4" w:space="0"/>
              <w:left w:val="single" w:color="000000" w:sz="4" w:space="0"/>
              <w:bottom w:val="single" w:color="000000" w:sz="4" w:space="0"/>
              <w:right w:val="single" w:color="000000" w:sz="4" w:space="0"/>
            </w:tcBorders>
          </w:tcPr>
          <w:p w14:paraId="19A02FC2">
            <w:pPr>
              <w:pStyle w:val="17"/>
              <w:rPr>
                <w:sz w:val="24"/>
                <w:szCs w:val="24"/>
                <w:lang w:val="ru-RU"/>
              </w:rPr>
            </w:pPr>
            <w:r>
              <w:rPr>
                <w:sz w:val="24"/>
                <w:szCs w:val="24"/>
                <w:lang w:val="ru-RU"/>
              </w:rPr>
              <w:t>Культурное</w:t>
            </w:r>
            <w:r>
              <w:rPr>
                <w:spacing w:val="-4"/>
                <w:sz w:val="24"/>
                <w:szCs w:val="24"/>
                <w:lang w:val="ru-RU"/>
              </w:rPr>
              <w:t xml:space="preserve"> </w:t>
            </w:r>
            <w:r>
              <w:rPr>
                <w:sz w:val="24"/>
                <w:szCs w:val="24"/>
                <w:lang w:val="ru-RU"/>
              </w:rPr>
              <w:t>пространство</w:t>
            </w:r>
            <w:r>
              <w:rPr>
                <w:spacing w:val="-2"/>
                <w:sz w:val="24"/>
                <w:szCs w:val="24"/>
                <w:lang w:val="ru-RU"/>
              </w:rPr>
              <w:t xml:space="preserve"> </w:t>
            </w:r>
            <w:r>
              <w:rPr>
                <w:sz w:val="24"/>
                <w:szCs w:val="24"/>
                <w:lang w:val="ru-RU"/>
              </w:rPr>
              <w:t>России</w:t>
            </w:r>
            <w:r>
              <w:rPr>
                <w:spacing w:val="-2"/>
                <w:sz w:val="24"/>
                <w:szCs w:val="24"/>
                <w:lang w:val="ru-RU"/>
              </w:rPr>
              <w:t xml:space="preserve"> </w:t>
            </w:r>
            <w:r>
              <w:rPr>
                <w:sz w:val="24"/>
                <w:szCs w:val="24"/>
                <w:lang w:val="ru-RU"/>
              </w:rPr>
              <w:t>в</w:t>
            </w:r>
            <w:r>
              <w:rPr>
                <w:spacing w:val="-2"/>
                <w:sz w:val="24"/>
                <w:szCs w:val="24"/>
                <w:lang w:val="ru-RU"/>
              </w:rPr>
              <w:t xml:space="preserve"> </w:t>
            </w:r>
            <w:r>
              <w:rPr>
                <w:sz w:val="24"/>
                <w:szCs w:val="24"/>
                <w:lang w:val="en-US"/>
              </w:rPr>
              <w:t>XVII</w:t>
            </w:r>
            <w:r>
              <w:rPr>
                <w:spacing w:val="-4"/>
                <w:sz w:val="24"/>
                <w:szCs w:val="24"/>
                <w:lang w:val="ru-RU"/>
              </w:rPr>
              <w:t xml:space="preserve"> </w:t>
            </w:r>
            <w:r>
              <w:rPr>
                <w:sz w:val="24"/>
                <w:szCs w:val="24"/>
                <w:lang w:val="ru-RU"/>
              </w:rPr>
              <w:t>в.</w:t>
            </w:r>
          </w:p>
        </w:tc>
      </w:tr>
      <w:tr w14:paraId="209F3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268" w:type="dxa"/>
            <w:tcBorders>
              <w:top w:val="single" w:color="000000" w:sz="4" w:space="0"/>
              <w:left w:val="single" w:color="000000" w:sz="4" w:space="0"/>
              <w:bottom w:val="single" w:color="000000" w:sz="4" w:space="0"/>
              <w:right w:val="single" w:color="000000" w:sz="4" w:space="0"/>
            </w:tcBorders>
          </w:tcPr>
          <w:p w14:paraId="1FC3326D">
            <w:pPr>
              <w:pStyle w:val="17"/>
              <w:jc w:val="center"/>
              <w:rPr>
                <w:sz w:val="24"/>
                <w:szCs w:val="24"/>
                <w:lang w:val="en-US"/>
              </w:rPr>
            </w:pPr>
            <w:r>
              <w:rPr>
                <w:sz w:val="24"/>
                <w:szCs w:val="24"/>
                <w:lang w:val="en-US"/>
              </w:rPr>
              <w:t>2</w:t>
            </w:r>
          </w:p>
        </w:tc>
        <w:tc>
          <w:tcPr>
            <w:tcW w:w="7302" w:type="dxa"/>
            <w:tcBorders>
              <w:top w:val="single" w:color="000000" w:sz="4" w:space="0"/>
              <w:left w:val="single" w:color="000000" w:sz="4" w:space="0"/>
              <w:bottom w:val="single" w:color="000000" w:sz="4" w:space="0"/>
              <w:right w:val="single" w:color="000000" w:sz="4" w:space="0"/>
            </w:tcBorders>
          </w:tcPr>
          <w:p w14:paraId="1E7243C9">
            <w:pPr>
              <w:pStyle w:val="17"/>
              <w:rPr>
                <w:b/>
                <w:sz w:val="24"/>
                <w:szCs w:val="24"/>
                <w:lang w:val="en-US"/>
              </w:rPr>
            </w:pPr>
            <w:r>
              <w:rPr>
                <w:b/>
                <w:sz w:val="24"/>
                <w:szCs w:val="24"/>
                <w:lang w:val="en-US"/>
              </w:rPr>
              <w:t>История</w:t>
            </w:r>
            <w:r>
              <w:rPr>
                <w:b/>
                <w:spacing w:val="-4"/>
                <w:sz w:val="24"/>
                <w:szCs w:val="24"/>
                <w:lang w:val="en-US"/>
              </w:rPr>
              <w:t xml:space="preserve"> </w:t>
            </w:r>
            <w:r>
              <w:rPr>
                <w:b/>
                <w:sz w:val="24"/>
                <w:szCs w:val="24"/>
                <w:lang w:val="en-US"/>
              </w:rPr>
              <w:t>Нового</w:t>
            </w:r>
            <w:r>
              <w:rPr>
                <w:b/>
                <w:spacing w:val="-3"/>
                <w:sz w:val="24"/>
                <w:szCs w:val="24"/>
                <w:lang w:val="en-US"/>
              </w:rPr>
              <w:t xml:space="preserve"> </w:t>
            </w:r>
            <w:r>
              <w:rPr>
                <w:b/>
                <w:sz w:val="24"/>
                <w:szCs w:val="24"/>
                <w:lang w:val="en-US"/>
              </w:rPr>
              <w:t>времени</w:t>
            </w:r>
          </w:p>
        </w:tc>
      </w:tr>
      <w:tr w14:paraId="68184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68" w:type="dxa"/>
            <w:tcBorders>
              <w:top w:val="single" w:color="000000" w:sz="4" w:space="0"/>
              <w:left w:val="single" w:color="000000" w:sz="4" w:space="0"/>
              <w:bottom w:val="single" w:color="000000" w:sz="4" w:space="0"/>
              <w:right w:val="single" w:color="000000" w:sz="4" w:space="0"/>
            </w:tcBorders>
          </w:tcPr>
          <w:p w14:paraId="16B6EB6A">
            <w:pPr>
              <w:pStyle w:val="17"/>
              <w:jc w:val="center"/>
              <w:rPr>
                <w:sz w:val="24"/>
                <w:szCs w:val="24"/>
                <w:lang w:val="en-US"/>
              </w:rPr>
            </w:pPr>
            <w:r>
              <w:rPr>
                <w:sz w:val="24"/>
                <w:szCs w:val="24"/>
                <w:lang w:val="en-US"/>
              </w:rPr>
              <w:t>2.1</w:t>
            </w:r>
          </w:p>
        </w:tc>
        <w:tc>
          <w:tcPr>
            <w:tcW w:w="7302" w:type="dxa"/>
            <w:tcBorders>
              <w:top w:val="single" w:color="000000" w:sz="4" w:space="0"/>
              <w:left w:val="single" w:color="000000" w:sz="4" w:space="0"/>
              <w:bottom w:val="single" w:color="000000" w:sz="4" w:space="0"/>
              <w:right w:val="single" w:color="000000" w:sz="4" w:space="0"/>
            </w:tcBorders>
          </w:tcPr>
          <w:p w14:paraId="0271F031">
            <w:pPr>
              <w:pStyle w:val="17"/>
              <w:rPr>
                <w:sz w:val="24"/>
                <w:szCs w:val="24"/>
                <w:lang w:val="ru-RU"/>
              </w:rPr>
            </w:pPr>
            <w:r>
              <w:rPr>
                <w:sz w:val="24"/>
                <w:szCs w:val="24"/>
                <w:lang w:val="ru-RU"/>
              </w:rPr>
              <w:t>Великие</w:t>
            </w:r>
            <w:r>
              <w:rPr>
                <w:spacing w:val="-3"/>
                <w:sz w:val="24"/>
                <w:szCs w:val="24"/>
                <w:lang w:val="ru-RU"/>
              </w:rPr>
              <w:t xml:space="preserve"> </w:t>
            </w:r>
            <w:r>
              <w:rPr>
                <w:sz w:val="24"/>
                <w:szCs w:val="24"/>
                <w:lang w:val="ru-RU"/>
              </w:rPr>
              <w:t>географические</w:t>
            </w:r>
            <w:r>
              <w:rPr>
                <w:spacing w:val="-2"/>
                <w:sz w:val="24"/>
                <w:szCs w:val="24"/>
                <w:lang w:val="ru-RU"/>
              </w:rPr>
              <w:t xml:space="preserve"> </w:t>
            </w:r>
            <w:r>
              <w:rPr>
                <w:sz w:val="24"/>
                <w:szCs w:val="24"/>
                <w:lang w:val="ru-RU"/>
              </w:rPr>
              <w:t>открытия.</w:t>
            </w:r>
            <w:r>
              <w:rPr>
                <w:spacing w:val="-3"/>
                <w:sz w:val="24"/>
                <w:szCs w:val="24"/>
                <w:lang w:val="ru-RU"/>
              </w:rPr>
              <w:t xml:space="preserve"> </w:t>
            </w:r>
            <w:r>
              <w:rPr>
                <w:sz w:val="24"/>
                <w:szCs w:val="24"/>
                <w:lang w:val="ru-RU"/>
              </w:rPr>
              <w:t>Первые</w:t>
            </w:r>
            <w:r>
              <w:rPr>
                <w:spacing w:val="-2"/>
                <w:sz w:val="24"/>
                <w:szCs w:val="24"/>
                <w:lang w:val="ru-RU"/>
              </w:rPr>
              <w:t xml:space="preserve"> </w:t>
            </w:r>
            <w:r>
              <w:rPr>
                <w:sz w:val="24"/>
                <w:szCs w:val="24"/>
                <w:lang w:val="ru-RU"/>
              </w:rPr>
              <w:t>колониальные</w:t>
            </w:r>
            <w:r>
              <w:rPr>
                <w:spacing w:val="-3"/>
                <w:sz w:val="24"/>
                <w:szCs w:val="24"/>
                <w:lang w:val="ru-RU"/>
              </w:rPr>
              <w:t xml:space="preserve"> </w:t>
            </w:r>
            <w:r>
              <w:rPr>
                <w:sz w:val="24"/>
                <w:szCs w:val="24"/>
                <w:lang w:val="ru-RU"/>
              </w:rPr>
              <w:t>империи</w:t>
            </w:r>
          </w:p>
        </w:tc>
      </w:tr>
      <w:tr w14:paraId="74ED1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68" w:type="dxa"/>
            <w:tcBorders>
              <w:top w:val="single" w:color="000000" w:sz="4" w:space="0"/>
              <w:left w:val="single" w:color="000000" w:sz="4" w:space="0"/>
              <w:bottom w:val="single" w:color="000000" w:sz="4" w:space="0"/>
              <w:right w:val="single" w:color="000000" w:sz="4" w:space="0"/>
            </w:tcBorders>
          </w:tcPr>
          <w:p w14:paraId="059579BD">
            <w:pPr>
              <w:pStyle w:val="17"/>
              <w:jc w:val="center"/>
              <w:rPr>
                <w:sz w:val="24"/>
                <w:szCs w:val="24"/>
                <w:lang w:val="en-US"/>
              </w:rPr>
            </w:pPr>
            <w:r>
              <w:rPr>
                <w:sz w:val="24"/>
                <w:szCs w:val="24"/>
                <w:lang w:val="en-US"/>
              </w:rPr>
              <w:t>2.2</w:t>
            </w:r>
          </w:p>
        </w:tc>
        <w:tc>
          <w:tcPr>
            <w:tcW w:w="7302" w:type="dxa"/>
            <w:tcBorders>
              <w:top w:val="single" w:color="000000" w:sz="4" w:space="0"/>
              <w:left w:val="single" w:color="000000" w:sz="4" w:space="0"/>
              <w:bottom w:val="single" w:color="000000" w:sz="4" w:space="0"/>
              <w:right w:val="single" w:color="000000" w:sz="4" w:space="0"/>
            </w:tcBorders>
          </w:tcPr>
          <w:p w14:paraId="526BEE8C">
            <w:pPr>
              <w:pStyle w:val="17"/>
              <w:rPr>
                <w:sz w:val="24"/>
                <w:szCs w:val="24"/>
                <w:lang w:val="ru-RU"/>
              </w:rPr>
            </w:pPr>
            <w:r>
              <w:rPr>
                <w:sz w:val="24"/>
                <w:szCs w:val="24"/>
                <w:lang w:val="ru-RU"/>
              </w:rPr>
              <w:t>Экономическое,</w:t>
            </w:r>
            <w:r>
              <w:rPr>
                <w:spacing w:val="28"/>
                <w:sz w:val="24"/>
                <w:szCs w:val="24"/>
                <w:lang w:val="ru-RU"/>
              </w:rPr>
              <w:t xml:space="preserve"> </w:t>
            </w:r>
            <w:r>
              <w:rPr>
                <w:sz w:val="24"/>
                <w:szCs w:val="24"/>
                <w:lang w:val="ru-RU"/>
              </w:rPr>
              <w:t>политическое</w:t>
            </w:r>
            <w:r>
              <w:rPr>
                <w:spacing w:val="87"/>
                <w:sz w:val="24"/>
                <w:szCs w:val="24"/>
                <w:lang w:val="ru-RU"/>
              </w:rPr>
              <w:t xml:space="preserve"> </w:t>
            </w:r>
            <w:r>
              <w:rPr>
                <w:sz w:val="24"/>
                <w:szCs w:val="24"/>
                <w:lang w:val="ru-RU"/>
              </w:rPr>
              <w:t>и</w:t>
            </w:r>
            <w:r>
              <w:rPr>
                <w:spacing w:val="87"/>
                <w:sz w:val="24"/>
                <w:szCs w:val="24"/>
                <w:lang w:val="ru-RU"/>
              </w:rPr>
              <w:t xml:space="preserve"> </w:t>
            </w:r>
            <w:r>
              <w:rPr>
                <w:sz w:val="24"/>
                <w:szCs w:val="24"/>
                <w:lang w:val="ru-RU"/>
              </w:rPr>
              <w:t>социальное</w:t>
            </w:r>
            <w:r>
              <w:rPr>
                <w:spacing w:val="87"/>
                <w:sz w:val="24"/>
                <w:szCs w:val="24"/>
                <w:lang w:val="ru-RU"/>
              </w:rPr>
              <w:t xml:space="preserve"> </w:t>
            </w:r>
            <w:r>
              <w:rPr>
                <w:sz w:val="24"/>
                <w:szCs w:val="24"/>
                <w:lang w:val="ru-RU"/>
              </w:rPr>
              <w:t>развитие</w:t>
            </w:r>
            <w:r>
              <w:rPr>
                <w:spacing w:val="89"/>
                <w:sz w:val="24"/>
                <w:szCs w:val="24"/>
                <w:lang w:val="ru-RU"/>
              </w:rPr>
              <w:t xml:space="preserve"> </w:t>
            </w:r>
            <w:r>
              <w:rPr>
                <w:sz w:val="24"/>
                <w:szCs w:val="24"/>
                <w:lang w:val="ru-RU"/>
              </w:rPr>
              <w:t>Европы</w:t>
            </w:r>
            <w:r>
              <w:rPr>
                <w:spacing w:val="87"/>
                <w:sz w:val="24"/>
                <w:szCs w:val="24"/>
                <w:lang w:val="ru-RU"/>
              </w:rPr>
              <w:t xml:space="preserve"> </w:t>
            </w:r>
            <w:r>
              <w:rPr>
                <w:sz w:val="24"/>
                <w:szCs w:val="24"/>
                <w:lang w:val="ru-RU"/>
              </w:rPr>
              <w:t>в</w:t>
            </w:r>
          </w:p>
          <w:p w14:paraId="11AB551E">
            <w:pPr>
              <w:pStyle w:val="17"/>
              <w:rPr>
                <w:sz w:val="24"/>
                <w:szCs w:val="24"/>
                <w:lang w:val="en-US"/>
              </w:rPr>
            </w:pPr>
            <w:r>
              <w:rPr>
                <w:sz w:val="24"/>
                <w:szCs w:val="24"/>
                <w:lang w:val="en-US"/>
              </w:rPr>
              <w:t>конце</w:t>
            </w:r>
            <w:r>
              <w:rPr>
                <w:spacing w:val="-2"/>
                <w:sz w:val="24"/>
                <w:szCs w:val="24"/>
                <w:lang w:val="en-US"/>
              </w:rPr>
              <w:t xml:space="preserve"> </w:t>
            </w:r>
            <w:r>
              <w:rPr>
                <w:sz w:val="24"/>
                <w:szCs w:val="24"/>
                <w:lang w:val="en-US"/>
              </w:rPr>
              <w:t>XV</w:t>
            </w:r>
            <w:r>
              <w:rPr>
                <w:spacing w:val="-3"/>
                <w:sz w:val="24"/>
                <w:szCs w:val="24"/>
                <w:lang w:val="en-US"/>
              </w:rPr>
              <w:t xml:space="preserve"> </w:t>
            </w:r>
            <w:r>
              <w:rPr>
                <w:sz w:val="24"/>
                <w:szCs w:val="24"/>
                <w:lang w:val="en-US"/>
              </w:rPr>
              <w:t>–</w:t>
            </w:r>
            <w:r>
              <w:rPr>
                <w:spacing w:val="-1"/>
                <w:sz w:val="24"/>
                <w:szCs w:val="24"/>
                <w:lang w:val="en-US"/>
              </w:rPr>
              <w:t xml:space="preserve"> </w:t>
            </w:r>
            <w:r>
              <w:rPr>
                <w:sz w:val="24"/>
                <w:szCs w:val="24"/>
                <w:lang w:val="en-US"/>
              </w:rPr>
              <w:t>XVII</w:t>
            </w:r>
            <w:r>
              <w:rPr>
                <w:spacing w:val="-1"/>
                <w:sz w:val="24"/>
                <w:szCs w:val="24"/>
                <w:lang w:val="en-US"/>
              </w:rPr>
              <w:t xml:space="preserve"> </w:t>
            </w:r>
            <w:r>
              <w:rPr>
                <w:sz w:val="24"/>
                <w:szCs w:val="24"/>
                <w:lang w:val="en-US"/>
              </w:rPr>
              <w:t>в.</w:t>
            </w:r>
          </w:p>
        </w:tc>
      </w:tr>
      <w:tr w14:paraId="096F4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68" w:type="dxa"/>
            <w:tcBorders>
              <w:top w:val="single" w:color="000000" w:sz="4" w:space="0"/>
              <w:left w:val="single" w:color="000000" w:sz="4" w:space="0"/>
              <w:bottom w:val="single" w:color="000000" w:sz="4" w:space="0"/>
              <w:right w:val="single" w:color="000000" w:sz="4" w:space="0"/>
            </w:tcBorders>
          </w:tcPr>
          <w:p w14:paraId="4640D938">
            <w:pPr>
              <w:pStyle w:val="17"/>
              <w:jc w:val="center"/>
              <w:rPr>
                <w:sz w:val="24"/>
                <w:szCs w:val="24"/>
                <w:lang w:val="en-US"/>
              </w:rPr>
            </w:pPr>
            <w:r>
              <w:rPr>
                <w:sz w:val="24"/>
                <w:szCs w:val="24"/>
                <w:lang w:val="en-US"/>
              </w:rPr>
              <w:t>2.3</w:t>
            </w:r>
          </w:p>
        </w:tc>
        <w:tc>
          <w:tcPr>
            <w:tcW w:w="7302" w:type="dxa"/>
            <w:tcBorders>
              <w:top w:val="single" w:color="000000" w:sz="4" w:space="0"/>
              <w:left w:val="single" w:color="000000" w:sz="4" w:space="0"/>
              <w:bottom w:val="single" w:color="000000" w:sz="4" w:space="0"/>
              <w:right w:val="single" w:color="000000" w:sz="4" w:space="0"/>
            </w:tcBorders>
          </w:tcPr>
          <w:p w14:paraId="40DA1548">
            <w:pPr>
              <w:pStyle w:val="17"/>
              <w:rPr>
                <w:sz w:val="24"/>
                <w:szCs w:val="24"/>
                <w:lang w:val="ru-RU"/>
              </w:rPr>
            </w:pPr>
            <w:r>
              <w:rPr>
                <w:sz w:val="24"/>
                <w:szCs w:val="24"/>
                <w:lang w:val="ru-RU"/>
              </w:rPr>
              <w:t>Культура</w:t>
            </w:r>
            <w:r>
              <w:rPr>
                <w:spacing w:val="-2"/>
                <w:sz w:val="24"/>
                <w:szCs w:val="24"/>
                <w:lang w:val="ru-RU"/>
              </w:rPr>
              <w:t xml:space="preserve"> </w:t>
            </w:r>
            <w:r>
              <w:rPr>
                <w:sz w:val="24"/>
                <w:szCs w:val="24"/>
                <w:lang w:val="ru-RU"/>
              </w:rPr>
              <w:t>и</w:t>
            </w:r>
            <w:r>
              <w:rPr>
                <w:spacing w:val="-3"/>
                <w:sz w:val="24"/>
                <w:szCs w:val="24"/>
                <w:lang w:val="ru-RU"/>
              </w:rPr>
              <w:t xml:space="preserve"> </w:t>
            </w:r>
            <w:r>
              <w:rPr>
                <w:sz w:val="24"/>
                <w:szCs w:val="24"/>
                <w:lang w:val="ru-RU"/>
              </w:rPr>
              <w:t>наука</w:t>
            </w:r>
            <w:r>
              <w:rPr>
                <w:spacing w:val="-1"/>
                <w:sz w:val="24"/>
                <w:szCs w:val="24"/>
                <w:lang w:val="ru-RU"/>
              </w:rPr>
              <w:t xml:space="preserve"> </w:t>
            </w:r>
            <w:r>
              <w:rPr>
                <w:sz w:val="24"/>
                <w:szCs w:val="24"/>
                <w:lang w:val="ru-RU"/>
              </w:rPr>
              <w:t>в</w:t>
            </w:r>
            <w:r>
              <w:rPr>
                <w:spacing w:val="-2"/>
                <w:sz w:val="24"/>
                <w:szCs w:val="24"/>
                <w:lang w:val="ru-RU"/>
              </w:rPr>
              <w:t xml:space="preserve"> </w:t>
            </w:r>
            <w:r>
              <w:rPr>
                <w:sz w:val="24"/>
                <w:szCs w:val="24"/>
                <w:lang w:val="ru-RU"/>
              </w:rPr>
              <w:t>конце</w:t>
            </w:r>
            <w:r>
              <w:rPr>
                <w:spacing w:val="-1"/>
                <w:sz w:val="24"/>
                <w:szCs w:val="24"/>
                <w:lang w:val="ru-RU"/>
              </w:rPr>
              <w:t xml:space="preserve"> </w:t>
            </w:r>
            <w:r>
              <w:rPr>
                <w:sz w:val="24"/>
                <w:szCs w:val="24"/>
                <w:lang w:val="en-US"/>
              </w:rPr>
              <w:t>XV</w:t>
            </w:r>
            <w:r>
              <w:rPr>
                <w:spacing w:val="-3"/>
                <w:sz w:val="24"/>
                <w:szCs w:val="24"/>
                <w:lang w:val="ru-RU"/>
              </w:rPr>
              <w:t xml:space="preserve"> </w:t>
            </w:r>
            <w:r>
              <w:rPr>
                <w:sz w:val="24"/>
                <w:szCs w:val="24"/>
                <w:lang w:val="ru-RU"/>
              </w:rPr>
              <w:t>–</w:t>
            </w:r>
            <w:r>
              <w:rPr>
                <w:spacing w:val="-1"/>
                <w:sz w:val="24"/>
                <w:szCs w:val="24"/>
                <w:lang w:val="ru-RU"/>
              </w:rPr>
              <w:t xml:space="preserve"> </w:t>
            </w:r>
            <w:r>
              <w:rPr>
                <w:sz w:val="24"/>
                <w:szCs w:val="24"/>
                <w:lang w:val="en-US"/>
              </w:rPr>
              <w:t>XVII</w:t>
            </w:r>
            <w:r>
              <w:rPr>
                <w:spacing w:val="-1"/>
                <w:sz w:val="24"/>
                <w:szCs w:val="24"/>
                <w:lang w:val="ru-RU"/>
              </w:rPr>
              <w:t xml:space="preserve"> </w:t>
            </w:r>
            <w:r>
              <w:rPr>
                <w:sz w:val="24"/>
                <w:szCs w:val="24"/>
                <w:lang w:val="ru-RU"/>
              </w:rPr>
              <w:t>в.</w:t>
            </w:r>
          </w:p>
        </w:tc>
      </w:tr>
      <w:tr w14:paraId="6F0D6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268" w:type="dxa"/>
            <w:tcBorders>
              <w:top w:val="single" w:color="000000" w:sz="4" w:space="0"/>
              <w:left w:val="single" w:color="000000" w:sz="4" w:space="0"/>
              <w:bottom w:val="single" w:color="000000" w:sz="4" w:space="0"/>
              <w:right w:val="single" w:color="000000" w:sz="4" w:space="0"/>
            </w:tcBorders>
          </w:tcPr>
          <w:p w14:paraId="0BFBE4B8">
            <w:pPr>
              <w:pStyle w:val="17"/>
              <w:jc w:val="center"/>
              <w:rPr>
                <w:sz w:val="24"/>
                <w:szCs w:val="24"/>
                <w:lang w:val="en-US"/>
              </w:rPr>
            </w:pPr>
            <w:r>
              <w:rPr>
                <w:sz w:val="24"/>
                <w:szCs w:val="24"/>
                <w:lang w:val="en-US"/>
              </w:rPr>
              <w:t>2.4</w:t>
            </w:r>
          </w:p>
        </w:tc>
        <w:tc>
          <w:tcPr>
            <w:tcW w:w="7302" w:type="dxa"/>
            <w:tcBorders>
              <w:top w:val="single" w:color="000000" w:sz="4" w:space="0"/>
              <w:left w:val="single" w:color="000000" w:sz="4" w:space="0"/>
              <w:bottom w:val="single" w:color="000000" w:sz="4" w:space="0"/>
              <w:right w:val="single" w:color="000000" w:sz="4" w:space="0"/>
            </w:tcBorders>
          </w:tcPr>
          <w:p w14:paraId="59821932">
            <w:pPr>
              <w:pStyle w:val="17"/>
              <w:rPr>
                <w:sz w:val="24"/>
                <w:szCs w:val="24"/>
                <w:lang w:val="en-US"/>
              </w:rPr>
            </w:pPr>
            <w:r>
              <w:rPr>
                <w:sz w:val="24"/>
                <w:szCs w:val="24"/>
                <w:lang w:val="en-US"/>
              </w:rPr>
              <w:t>Реформация</w:t>
            </w:r>
            <w:r>
              <w:rPr>
                <w:spacing w:val="-1"/>
                <w:sz w:val="24"/>
                <w:szCs w:val="24"/>
                <w:lang w:val="en-US"/>
              </w:rPr>
              <w:t xml:space="preserve"> </w:t>
            </w:r>
            <w:r>
              <w:rPr>
                <w:sz w:val="24"/>
                <w:szCs w:val="24"/>
                <w:lang w:val="en-US"/>
              </w:rPr>
              <w:t>и</w:t>
            </w:r>
            <w:r>
              <w:rPr>
                <w:spacing w:val="-1"/>
                <w:sz w:val="24"/>
                <w:szCs w:val="24"/>
                <w:lang w:val="en-US"/>
              </w:rPr>
              <w:t xml:space="preserve"> </w:t>
            </w:r>
            <w:r>
              <w:rPr>
                <w:sz w:val="24"/>
                <w:szCs w:val="24"/>
                <w:lang w:val="en-US"/>
              </w:rPr>
              <w:t>Контрреформация</w:t>
            </w:r>
          </w:p>
        </w:tc>
      </w:tr>
      <w:tr w14:paraId="4BFBE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68" w:type="dxa"/>
            <w:tcBorders>
              <w:top w:val="single" w:color="000000" w:sz="4" w:space="0"/>
              <w:left w:val="single" w:color="000000" w:sz="4" w:space="0"/>
              <w:bottom w:val="single" w:color="000000" w:sz="4" w:space="0"/>
              <w:right w:val="single" w:color="000000" w:sz="4" w:space="0"/>
            </w:tcBorders>
          </w:tcPr>
          <w:p w14:paraId="71778CE5">
            <w:pPr>
              <w:pStyle w:val="17"/>
              <w:jc w:val="center"/>
              <w:rPr>
                <w:sz w:val="24"/>
                <w:szCs w:val="24"/>
                <w:lang w:val="en-US"/>
              </w:rPr>
            </w:pPr>
            <w:r>
              <w:rPr>
                <w:sz w:val="24"/>
                <w:szCs w:val="24"/>
                <w:lang w:val="en-US"/>
              </w:rPr>
              <w:t>2.5</w:t>
            </w:r>
          </w:p>
        </w:tc>
        <w:tc>
          <w:tcPr>
            <w:tcW w:w="7302" w:type="dxa"/>
            <w:tcBorders>
              <w:top w:val="single" w:color="000000" w:sz="4" w:space="0"/>
              <w:left w:val="single" w:color="000000" w:sz="4" w:space="0"/>
              <w:bottom w:val="single" w:color="000000" w:sz="4" w:space="0"/>
              <w:right w:val="single" w:color="000000" w:sz="4" w:space="0"/>
            </w:tcBorders>
          </w:tcPr>
          <w:p w14:paraId="12651C50">
            <w:pPr>
              <w:pStyle w:val="17"/>
              <w:rPr>
                <w:sz w:val="24"/>
                <w:szCs w:val="24"/>
                <w:lang w:val="ru-RU"/>
              </w:rPr>
            </w:pPr>
            <w:r>
              <w:rPr>
                <w:sz w:val="24"/>
                <w:szCs w:val="24"/>
                <w:lang w:val="ru-RU"/>
              </w:rPr>
              <w:t>Страны</w:t>
            </w:r>
            <w:r>
              <w:rPr>
                <w:spacing w:val="-4"/>
                <w:sz w:val="24"/>
                <w:szCs w:val="24"/>
                <w:lang w:val="ru-RU"/>
              </w:rPr>
              <w:t xml:space="preserve"> </w:t>
            </w:r>
            <w:r>
              <w:rPr>
                <w:sz w:val="24"/>
                <w:szCs w:val="24"/>
                <w:lang w:val="ru-RU"/>
              </w:rPr>
              <w:t>Европы</w:t>
            </w:r>
            <w:r>
              <w:rPr>
                <w:spacing w:val="-3"/>
                <w:sz w:val="24"/>
                <w:szCs w:val="24"/>
                <w:lang w:val="ru-RU"/>
              </w:rPr>
              <w:t xml:space="preserve"> </w:t>
            </w:r>
            <w:r>
              <w:rPr>
                <w:sz w:val="24"/>
                <w:szCs w:val="24"/>
                <w:lang w:val="ru-RU"/>
              </w:rPr>
              <w:t>в</w:t>
            </w:r>
            <w:r>
              <w:rPr>
                <w:spacing w:val="-4"/>
                <w:sz w:val="24"/>
                <w:szCs w:val="24"/>
                <w:lang w:val="ru-RU"/>
              </w:rPr>
              <w:t xml:space="preserve"> </w:t>
            </w:r>
            <w:r>
              <w:rPr>
                <w:sz w:val="24"/>
                <w:szCs w:val="24"/>
                <w:lang w:val="ru-RU"/>
              </w:rPr>
              <w:t>конце</w:t>
            </w:r>
            <w:r>
              <w:rPr>
                <w:spacing w:val="-2"/>
                <w:sz w:val="24"/>
                <w:szCs w:val="24"/>
                <w:lang w:val="ru-RU"/>
              </w:rPr>
              <w:t xml:space="preserve"> </w:t>
            </w:r>
            <w:r>
              <w:rPr>
                <w:sz w:val="24"/>
                <w:szCs w:val="24"/>
                <w:lang w:val="en-US"/>
              </w:rPr>
              <w:t>XV</w:t>
            </w:r>
            <w:r>
              <w:rPr>
                <w:sz w:val="24"/>
                <w:szCs w:val="24"/>
                <w:lang w:val="ru-RU"/>
              </w:rPr>
              <w:t>–</w:t>
            </w:r>
            <w:r>
              <w:rPr>
                <w:sz w:val="24"/>
                <w:szCs w:val="24"/>
                <w:lang w:val="en-US"/>
              </w:rPr>
              <w:t>XVII</w:t>
            </w:r>
            <w:r>
              <w:rPr>
                <w:spacing w:val="-1"/>
                <w:sz w:val="24"/>
                <w:szCs w:val="24"/>
                <w:lang w:val="ru-RU"/>
              </w:rPr>
              <w:t xml:space="preserve"> </w:t>
            </w:r>
            <w:r>
              <w:rPr>
                <w:sz w:val="24"/>
                <w:szCs w:val="24"/>
                <w:lang w:val="ru-RU"/>
              </w:rPr>
              <w:t>в.</w:t>
            </w:r>
          </w:p>
        </w:tc>
      </w:tr>
      <w:tr w14:paraId="4D5E8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68" w:type="dxa"/>
            <w:tcBorders>
              <w:top w:val="single" w:color="000000" w:sz="4" w:space="0"/>
              <w:left w:val="single" w:color="000000" w:sz="4" w:space="0"/>
              <w:bottom w:val="single" w:color="000000" w:sz="4" w:space="0"/>
              <w:right w:val="single" w:color="000000" w:sz="4" w:space="0"/>
            </w:tcBorders>
          </w:tcPr>
          <w:p w14:paraId="1A7052FA">
            <w:pPr>
              <w:pStyle w:val="17"/>
              <w:jc w:val="center"/>
              <w:rPr>
                <w:sz w:val="24"/>
                <w:szCs w:val="24"/>
                <w:lang w:val="en-US"/>
              </w:rPr>
            </w:pPr>
            <w:r>
              <w:rPr>
                <w:sz w:val="24"/>
                <w:szCs w:val="24"/>
                <w:lang w:val="en-US"/>
              </w:rPr>
              <w:t>2.6</w:t>
            </w:r>
          </w:p>
        </w:tc>
        <w:tc>
          <w:tcPr>
            <w:tcW w:w="7302" w:type="dxa"/>
            <w:tcBorders>
              <w:top w:val="single" w:color="000000" w:sz="4" w:space="0"/>
              <w:left w:val="single" w:color="000000" w:sz="4" w:space="0"/>
              <w:bottom w:val="single" w:color="000000" w:sz="4" w:space="0"/>
              <w:right w:val="single" w:color="000000" w:sz="4" w:space="0"/>
            </w:tcBorders>
          </w:tcPr>
          <w:p w14:paraId="622C023B">
            <w:pPr>
              <w:pStyle w:val="17"/>
              <w:rPr>
                <w:sz w:val="24"/>
                <w:szCs w:val="24"/>
                <w:lang w:val="ru-RU"/>
              </w:rPr>
            </w:pPr>
            <w:r>
              <w:rPr>
                <w:sz w:val="24"/>
                <w:szCs w:val="24"/>
                <w:lang w:val="ru-RU"/>
              </w:rPr>
              <w:t>Международные</w:t>
            </w:r>
            <w:r>
              <w:rPr>
                <w:spacing w:val="-5"/>
                <w:sz w:val="24"/>
                <w:szCs w:val="24"/>
                <w:lang w:val="ru-RU"/>
              </w:rPr>
              <w:t xml:space="preserve"> </w:t>
            </w:r>
            <w:r>
              <w:rPr>
                <w:sz w:val="24"/>
                <w:szCs w:val="24"/>
                <w:lang w:val="ru-RU"/>
              </w:rPr>
              <w:t>отношения</w:t>
            </w:r>
            <w:r>
              <w:rPr>
                <w:spacing w:val="-5"/>
                <w:sz w:val="24"/>
                <w:szCs w:val="24"/>
                <w:lang w:val="ru-RU"/>
              </w:rPr>
              <w:t xml:space="preserve"> </w:t>
            </w:r>
            <w:r>
              <w:rPr>
                <w:sz w:val="24"/>
                <w:szCs w:val="24"/>
                <w:lang w:val="ru-RU"/>
              </w:rPr>
              <w:t>в</w:t>
            </w:r>
            <w:r>
              <w:rPr>
                <w:spacing w:val="-5"/>
                <w:sz w:val="24"/>
                <w:szCs w:val="24"/>
                <w:lang w:val="ru-RU"/>
              </w:rPr>
              <w:t xml:space="preserve"> </w:t>
            </w:r>
            <w:r>
              <w:rPr>
                <w:sz w:val="24"/>
                <w:szCs w:val="24"/>
                <w:lang w:val="ru-RU"/>
              </w:rPr>
              <w:t>конце</w:t>
            </w:r>
            <w:r>
              <w:rPr>
                <w:spacing w:val="-5"/>
                <w:sz w:val="24"/>
                <w:szCs w:val="24"/>
                <w:lang w:val="ru-RU"/>
              </w:rPr>
              <w:t xml:space="preserve"> </w:t>
            </w:r>
            <w:r>
              <w:rPr>
                <w:sz w:val="24"/>
                <w:szCs w:val="24"/>
                <w:lang w:val="en-US"/>
              </w:rPr>
              <w:t>XV</w:t>
            </w:r>
            <w:r>
              <w:rPr>
                <w:sz w:val="24"/>
                <w:szCs w:val="24"/>
                <w:lang w:val="ru-RU"/>
              </w:rPr>
              <w:t>–</w:t>
            </w:r>
            <w:r>
              <w:rPr>
                <w:sz w:val="24"/>
                <w:szCs w:val="24"/>
                <w:lang w:val="en-US"/>
              </w:rPr>
              <w:t>XVII</w:t>
            </w:r>
            <w:r>
              <w:rPr>
                <w:spacing w:val="-4"/>
                <w:sz w:val="24"/>
                <w:szCs w:val="24"/>
                <w:lang w:val="ru-RU"/>
              </w:rPr>
              <w:t xml:space="preserve"> </w:t>
            </w:r>
            <w:r>
              <w:rPr>
                <w:sz w:val="24"/>
                <w:szCs w:val="24"/>
                <w:lang w:val="ru-RU"/>
              </w:rPr>
              <w:t>в.</w:t>
            </w:r>
          </w:p>
        </w:tc>
      </w:tr>
      <w:tr w14:paraId="15DDC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268" w:type="dxa"/>
            <w:tcBorders>
              <w:top w:val="single" w:color="000000" w:sz="4" w:space="0"/>
              <w:left w:val="single" w:color="000000" w:sz="4" w:space="0"/>
              <w:bottom w:val="single" w:color="000000" w:sz="4" w:space="0"/>
              <w:right w:val="single" w:color="000000" w:sz="4" w:space="0"/>
            </w:tcBorders>
          </w:tcPr>
          <w:p w14:paraId="3D906836">
            <w:pPr>
              <w:pStyle w:val="17"/>
              <w:jc w:val="center"/>
              <w:rPr>
                <w:sz w:val="24"/>
                <w:szCs w:val="24"/>
                <w:lang w:val="en-US"/>
              </w:rPr>
            </w:pPr>
            <w:r>
              <w:rPr>
                <w:sz w:val="24"/>
                <w:szCs w:val="24"/>
                <w:lang w:val="en-US"/>
              </w:rPr>
              <w:t>2.7</w:t>
            </w:r>
          </w:p>
        </w:tc>
        <w:tc>
          <w:tcPr>
            <w:tcW w:w="7302" w:type="dxa"/>
            <w:tcBorders>
              <w:top w:val="single" w:color="000000" w:sz="4" w:space="0"/>
              <w:left w:val="single" w:color="000000" w:sz="4" w:space="0"/>
              <w:bottom w:val="single" w:color="000000" w:sz="4" w:space="0"/>
              <w:right w:val="single" w:color="000000" w:sz="4" w:space="0"/>
            </w:tcBorders>
          </w:tcPr>
          <w:p w14:paraId="67FAA6CC">
            <w:pPr>
              <w:pStyle w:val="17"/>
              <w:rPr>
                <w:sz w:val="24"/>
                <w:szCs w:val="24"/>
                <w:lang w:val="ru-RU"/>
              </w:rPr>
            </w:pPr>
            <w:r>
              <w:rPr>
                <w:sz w:val="24"/>
                <w:szCs w:val="24"/>
                <w:lang w:val="ru-RU"/>
              </w:rPr>
              <w:t>Страны</w:t>
            </w:r>
            <w:r>
              <w:rPr>
                <w:spacing w:val="-4"/>
                <w:sz w:val="24"/>
                <w:szCs w:val="24"/>
                <w:lang w:val="ru-RU"/>
              </w:rPr>
              <w:t xml:space="preserve"> </w:t>
            </w:r>
            <w:r>
              <w:rPr>
                <w:sz w:val="24"/>
                <w:szCs w:val="24"/>
                <w:lang w:val="ru-RU"/>
              </w:rPr>
              <w:t>Азии</w:t>
            </w:r>
            <w:r>
              <w:rPr>
                <w:spacing w:val="-3"/>
                <w:sz w:val="24"/>
                <w:szCs w:val="24"/>
                <w:lang w:val="ru-RU"/>
              </w:rPr>
              <w:t xml:space="preserve"> </w:t>
            </w:r>
            <w:r>
              <w:rPr>
                <w:sz w:val="24"/>
                <w:szCs w:val="24"/>
                <w:lang w:val="ru-RU"/>
              </w:rPr>
              <w:t>в</w:t>
            </w:r>
            <w:r>
              <w:rPr>
                <w:spacing w:val="-3"/>
                <w:sz w:val="24"/>
                <w:szCs w:val="24"/>
                <w:lang w:val="ru-RU"/>
              </w:rPr>
              <w:t xml:space="preserve"> </w:t>
            </w:r>
            <w:r>
              <w:rPr>
                <w:sz w:val="24"/>
                <w:szCs w:val="24"/>
                <w:lang w:val="ru-RU"/>
              </w:rPr>
              <w:t>конце</w:t>
            </w:r>
            <w:r>
              <w:rPr>
                <w:spacing w:val="-3"/>
                <w:sz w:val="24"/>
                <w:szCs w:val="24"/>
                <w:lang w:val="ru-RU"/>
              </w:rPr>
              <w:t xml:space="preserve"> </w:t>
            </w:r>
            <w:r>
              <w:rPr>
                <w:sz w:val="24"/>
                <w:szCs w:val="24"/>
                <w:lang w:val="en-US"/>
              </w:rPr>
              <w:t>XV</w:t>
            </w:r>
            <w:r>
              <w:rPr>
                <w:sz w:val="24"/>
                <w:szCs w:val="24"/>
                <w:lang w:val="ru-RU"/>
              </w:rPr>
              <w:t>–</w:t>
            </w:r>
            <w:r>
              <w:rPr>
                <w:sz w:val="24"/>
                <w:szCs w:val="24"/>
                <w:lang w:val="en-US"/>
              </w:rPr>
              <w:t>XVII</w:t>
            </w:r>
            <w:r>
              <w:rPr>
                <w:spacing w:val="-3"/>
                <w:sz w:val="24"/>
                <w:szCs w:val="24"/>
                <w:lang w:val="ru-RU"/>
              </w:rPr>
              <w:t xml:space="preserve"> </w:t>
            </w:r>
            <w:r>
              <w:rPr>
                <w:sz w:val="24"/>
                <w:szCs w:val="24"/>
                <w:lang w:val="ru-RU"/>
              </w:rPr>
              <w:t>в.</w:t>
            </w:r>
          </w:p>
        </w:tc>
      </w:tr>
      <w:tr w14:paraId="53524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68" w:type="dxa"/>
            <w:tcBorders>
              <w:top w:val="single" w:color="000000" w:sz="4" w:space="0"/>
              <w:left w:val="single" w:color="000000" w:sz="4" w:space="0"/>
              <w:bottom w:val="single" w:color="000000" w:sz="4" w:space="0"/>
              <w:right w:val="single" w:color="000000" w:sz="4" w:space="0"/>
            </w:tcBorders>
          </w:tcPr>
          <w:p w14:paraId="79698BF5">
            <w:pPr>
              <w:pStyle w:val="17"/>
              <w:jc w:val="center"/>
              <w:rPr>
                <w:sz w:val="24"/>
                <w:szCs w:val="24"/>
                <w:lang w:val="en-US"/>
              </w:rPr>
            </w:pPr>
            <w:r>
              <w:rPr>
                <w:sz w:val="24"/>
                <w:szCs w:val="24"/>
                <w:lang w:val="en-US"/>
              </w:rPr>
              <w:t>3</w:t>
            </w:r>
          </w:p>
        </w:tc>
        <w:tc>
          <w:tcPr>
            <w:tcW w:w="7302" w:type="dxa"/>
            <w:tcBorders>
              <w:top w:val="single" w:color="000000" w:sz="4" w:space="0"/>
              <w:left w:val="single" w:color="000000" w:sz="4" w:space="0"/>
              <w:bottom w:val="single" w:color="000000" w:sz="4" w:space="0"/>
              <w:right w:val="single" w:color="000000" w:sz="4" w:space="0"/>
            </w:tcBorders>
          </w:tcPr>
          <w:p w14:paraId="612B4065">
            <w:pPr>
              <w:pStyle w:val="17"/>
              <w:rPr>
                <w:b/>
                <w:sz w:val="24"/>
                <w:szCs w:val="24"/>
                <w:lang w:val="en-US"/>
              </w:rPr>
            </w:pPr>
            <w:r>
              <w:rPr>
                <w:b/>
                <w:sz w:val="24"/>
                <w:szCs w:val="24"/>
                <w:lang w:val="en-US"/>
              </w:rPr>
              <w:t>История</w:t>
            </w:r>
            <w:r>
              <w:rPr>
                <w:b/>
                <w:spacing w:val="-4"/>
                <w:sz w:val="24"/>
                <w:szCs w:val="24"/>
                <w:lang w:val="en-US"/>
              </w:rPr>
              <w:t xml:space="preserve"> </w:t>
            </w:r>
            <w:r>
              <w:rPr>
                <w:b/>
                <w:sz w:val="24"/>
                <w:szCs w:val="24"/>
                <w:lang w:val="en-US"/>
              </w:rPr>
              <w:t>родного</w:t>
            </w:r>
            <w:r>
              <w:rPr>
                <w:b/>
                <w:spacing w:val="-2"/>
                <w:sz w:val="24"/>
                <w:szCs w:val="24"/>
                <w:lang w:val="en-US"/>
              </w:rPr>
              <w:t xml:space="preserve"> </w:t>
            </w:r>
            <w:r>
              <w:rPr>
                <w:b/>
                <w:sz w:val="24"/>
                <w:szCs w:val="24"/>
                <w:lang w:val="en-US"/>
              </w:rPr>
              <w:t>края</w:t>
            </w:r>
          </w:p>
        </w:tc>
      </w:tr>
    </w:tbl>
    <w:p w14:paraId="17BD5E7E">
      <w:pPr>
        <w:pStyle w:val="7"/>
        <w:ind w:firstLine="708"/>
        <w:rPr>
          <w:sz w:val="24"/>
          <w:szCs w:val="24"/>
        </w:rPr>
      </w:pPr>
      <w:r>
        <w:rPr>
          <w:sz w:val="24"/>
          <w:szCs w:val="24"/>
        </w:rPr>
        <w:t>В</w:t>
      </w:r>
      <w:r>
        <w:rPr>
          <w:spacing w:val="57"/>
          <w:sz w:val="24"/>
          <w:szCs w:val="24"/>
        </w:rPr>
        <w:t xml:space="preserve"> </w:t>
      </w:r>
      <w:r>
        <w:rPr>
          <w:sz w:val="24"/>
          <w:szCs w:val="24"/>
        </w:rPr>
        <w:t>табл.</w:t>
      </w:r>
      <w:r>
        <w:rPr>
          <w:spacing w:val="58"/>
          <w:sz w:val="24"/>
          <w:szCs w:val="24"/>
        </w:rPr>
        <w:t xml:space="preserve"> </w:t>
      </w:r>
      <w:r>
        <w:rPr>
          <w:sz w:val="24"/>
          <w:szCs w:val="24"/>
        </w:rPr>
        <w:t>2</w:t>
      </w:r>
      <w:r>
        <w:rPr>
          <w:spacing w:val="60"/>
          <w:sz w:val="24"/>
          <w:szCs w:val="24"/>
        </w:rPr>
        <w:t xml:space="preserve"> </w:t>
      </w:r>
      <w:r>
        <w:rPr>
          <w:sz w:val="24"/>
          <w:szCs w:val="24"/>
        </w:rPr>
        <w:t>приведен</w:t>
      </w:r>
      <w:r>
        <w:rPr>
          <w:spacing w:val="57"/>
          <w:sz w:val="24"/>
          <w:szCs w:val="24"/>
        </w:rPr>
        <w:t xml:space="preserve"> </w:t>
      </w:r>
      <w:r>
        <w:rPr>
          <w:sz w:val="24"/>
          <w:szCs w:val="24"/>
        </w:rPr>
        <w:t>кодификатор</w:t>
      </w:r>
      <w:r>
        <w:rPr>
          <w:spacing w:val="58"/>
          <w:sz w:val="24"/>
          <w:szCs w:val="24"/>
        </w:rPr>
        <w:t xml:space="preserve"> </w:t>
      </w:r>
      <w:r>
        <w:rPr>
          <w:sz w:val="24"/>
          <w:szCs w:val="24"/>
        </w:rPr>
        <w:t>проверяемых</w:t>
      </w:r>
      <w:r>
        <w:rPr>
          <w:spacing w:val="59"/>
          <w:sz w:val="24"/>
          <w:szCs w:val="24"/>
        </w:rPr>
        <w:t xml:space="preserve"> </w:t>
      </w:r>
      <w:r>
        <w:rPr>
          <w:sz w:val="24"/>
          <w:szCs w:val="24"/>
        </w:rPr>
        <w:t>требований</w:t>
      </w:r>
      <w:r>
        <w:rPr>
          <w:spacing w:val="57"/>
          <w:sz w:val="24"/>
          <w:szCs w:val="24"/>
        </w:rPr>
        <w:t xml:space="preserve"> </w:t>
      </w:r>
      <w:r>
        <w:rPr>
          <w:sz w:val="24"/>
          <w:szCs w:val="24"/>
        </w:rPr>
        <w:t>к</w:t>
      </w:r>
      <w:r>
        <w:rPr>
          <w:spacing w:val="58"/>
          <w:sz w:val="24"/>
          <w:szCs w:val="24"/>
        </w:rPr>
        <w:t xml:space="preserve"> </w:t>
      </w:r>
      <w:r>
        <w:rPr>
          <w:sz w:val="24"/>
          <w:szCs w:val="24"/>
        </w:rPr>
        <w:t>уровню</w:t>
      </w:r>
      <w:r>
        <w:rPr>
          <w:spacing w:val="-67"/>
          <w:sz w:val="24"/>
          <w:szCs w:val="24"/>
        </w:rPr>
        <w:t xml:space="preserve"> </w:t>
      </w:r>
      <w:r>
        <w:rPr>
          <w:sz w:val="24"/>
          <w:szCs w:val="24"/>
        </w:rPr>
        <w:t>подготовки.</w:t>
      </w:r>
    </w:p>
    <w:p w14:paraId="56DEB81A">
      <w:pPr>
        <w:pStyle w:val="7"/>
        <w:jc w:val="right"/>
        <w:rPr>
          <w:sz w:val="24"/>
          <w:szCs w:val="24"/>
        </w:rPr>
      </w:pPr>
      <w:r>
        <w:rPr>
          <w:sz w:val="24"/>
          <w:szCs w:val="24"/>
        </w:rPr>
        <w:t>Таблица</w:t>
      </w:r>
      <w:r>
        <w:rPr>
          <w:spacing w:val="-3"/>
          <w:sz w:val="24"/>
          <w:szCs w:val="24"/>
        </w:rPr>
        <w:t xml:space="preserve"> </w:t>
      </w:r>
      <w:r>
        <w:rPr>
          <w:sz w:val="24"/>
          <w:szCs w:val="24"/>
        </w:rPr>
        <w:t>2</w:t>
      </w:r>
    </w:p>
    <w:tbl>
      <w:tblPr>
        <w:tblStyle w:val="18"/>
        <w:tblW w:w="9571" w:type="dxa"/>
        <w:tblInd w:w="13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1"/>
        <w:gridCol w:w="868"/>
        <w:gridCol w:w="7882"/>
      </w:tblGrid>
      <w:tr w14:paraId="560BB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689" w:type="dxa"/>
            <w:gridSpan w:val="2"/>
            <w:tcBorders>
              <w:top w:val="single" w:color="000000" w:sz="4" w:space="0"/>
              <w:left w:val="single" w:color="000000" w:sz="4" w:space="0"/>
              <w:bottom w:val="single" w:color="000000" w:sz="4" w:space="0"/>
              <w:right w:val="single" w:color="000000" w:sz="4" w:space="0"/>
            </w:tcBorders>
          </w:tcPr>
          <w:p w14:paraId="39499D5B">
            <w:pPr>
              <w:pStyle w:val="17"/>
              <w:jc w:val="center"/>
              <w:rPr>
                <w:b/>
                <w:sz w:val="24"/>
                <w:szCs w:val="24"/>
                <w:lang w:val="en-US"/>
              </w:rPr>
            </w:pPr>
            <w:r>
              <w:rPr>
                <w:b/>
                <w:sz w:val="24"/>
                <w:szCs w:val="24"/>
                <w:lang w:val="en-US"/>
              </w:rPr>
              <w:t>Код</w:t>
            </w:r>
          </w:p>
        </w:tc>
        <w:tc>
          <w:tcPr>
            <w:tcW w:w="7882" w:type="dxa"/>
            <w:tcBorders>
              <w:top w:val="single" w:color="000000" w:sz="4" w:space="0"/>
              <w:left w:val="single" w:color="000000" w:sz="4" w:space="0"/>
              <w:bottom w:val="single" w:color="000000" w:sz="4" w:space="0"/>
              <w:right w:val="single" w:color="000000" w:sz="4" w:space="0"/>
            </w:tcBorders>
          </w:tcPr>
          <w:p w14:paraId="582672B7">
            <w:pPr>
              <w:pStyle w:val="17"/>
              <w:jc w:val="center"/>
              <w:rPr>
                <w:b/>
                <w:sz w:val="24"/>
                <w:szCs w:val="24"/>
                <w:lang w:val="ru-RU"/>
              </w:rPr>
            </w:pPr>
            <w:r>
              <w:rPr>
                <w:b/>
                <w:sz w:val="24"/>
                <w:szCs w:val="24"/>
                <w:lang w:val="ru-RU"/>
              </w:rPr>
              <w:t>Проверяемые</w:t>
            </w:r>
            <w:r>
              <w:rPr>
                <w:b/>
                <w:spacing w:val="-5"/>
                <w:sz w:val="24"/>
                <w:szCs w:val="24"/>
                <w:lang w:val="ru-RU"/>
              </w:rPr>
              <w:t xml:space="preserve"> </w:t>
            </w:r>
            <w:r>
              <w:rPr>
                <w:b/>
                <w:sz w:val="24"/>
                <w:szCs w:val="24"/>
                <w:lang w:val="ru-RU"/>
              </w:rPr>
              <w:t>требования</w:t>
            </w:r>
            <w:r>
              <w:rPr>
                <w:b/>
                <w:spacing w:val="-4"/>
                <w:sz w:val="24"/>
                <w:szCs w:val="24"/>
                <w:lang w:val="ru-RU"/>
              </w:rPr>
              <w:t xml:space="preserve"> </w:t>
            </w:r>
            <w:r>
              <w:rPr>
                <w:b/>
                <w:sz w:val="24"/>
                <w:szCs w:val="24"/>
                <w:lang w:val="ru-RU"/>
              </w:rPr>
              <w:t>к</w:t>
            </w:r>
            <w:r>
              <w:rPr>
                <w:b/>
                <w:spacing w:val="-4"/>
                <w:sz w:val="24"/>
                <w:szCs w:val="24"/>
                <w:lang w:val="ru-RU"/>
              </w:rPr>
              <w:t xml:space="preserve"> </w:t>
            </w:r>
            <w:r>
              <w:rPr>
                <w:b/>
                <w:sz w:val="24"/>
                <w:szCs w:val="24"/>
                <w:lang w:val="ru-RU"/>
              </w:rPr>
              <w:t>уровню</w:t>
            </w:r>
            <w:r>
              <w:rPr>
                <w:b/>
                <w:spacing w:val="-4"/>
                <w:sz w:val="24"/>
                <w:szCs w:val="24"/>
                <w:lang w:val="ru-RU"/>
              </w:rPr>
              <w:t xml:space="preserve"> </w:t>
            </w:r>
            <w:r>
              <w:rPr>
                <w:b/>
                <w:sz w:val="24"/>
                <w:szCs w:val="24"/>
                <w:lang w:val="ru-RU"/>
              </w:rPr>
              <w:t>подготовки</w:t>
            </w:r>
          </w:p>
        </w:tc>
      </w:tr>
      <w:tr w14:paraId="456BE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21" w:type="dxa"/>
            <w:vMerge w:val="restart"/>
            <w:tcBorders>
              <w:top w:val="single" w:color="000000" w:sz="4" w:space="0"/>
              <w:left w:val="single" w:color="000000" w:sz="4" w:space="0"/>
              <w:bottom w:val="single" w:color="000000" w:sz="4" w:space="0"/>
              <w:right w:val="single" w:color="000000" w:sz="4" w:space="0"/>
            </w:tcBorders>
          </w:tcPr>
          <w:p w14:paraId="1B1E9874">
            <w:pPr>
              <w:pStyle w:val="17"/>
              <w:jc w:val="center"/>
              <w:rPr>
                <w:sz w:val="24"/>
                <w:szCs w:val="24"/>
                <w:lang w:val="en-US"/>
              </w:rPr>
            </w:pPr>
            <w:r>
              <w:rPr>
                <w:sz w:val="24"/>
                <w:szCs w:val="24"/>
                <w:lang w:val="en-US"/>
              </w:rPr>
              <w:t>1</w:t>
            </w:r>
          </w:p>
        </w:tc>
        <w:tc>
          <w:tcPr>
            <w:tcW w:w="868" w:type="dxa"/>
            <w:tcBorders>
              <w:top w:val="single" w:color="000000" w:sz="4" w:space="0"/>
              <w:left w:val="single" w:color="000000" w:sz="4" w:space="0"/>
              <w:bottom w:val="single" w:color="000000" w:sz="4" w:space="0"/>
              <w:right w:val="single" w:color="000000" w:sz="4" w:space="0"/>
            </w:tcBorders>
          </w:tcPr>
          <w:p w14:paraId="7FCB552E">
            <w:pPr>
              <w:pStyle w:val="17"/>
              <w:rPr>
                <w:sz w:val="24"/>
                <w:szCs w:val="24"/>
                <w:lang w:val="en-US"/>
              </w:rPr>
            </w:pPr>
          </w:p>
        </w:tc>
        <w:tc>
          <w:tcPr>
            <w:tcW w:w="7882" w:type="dxa"/>
            <w:tcBorders>
              <w:top w:val="single" w:color="000000" w:sz="4" w:space="0"/>
              <w:left w:val="single" w:color="000000" w:sz="4" w:space="0"/>
              <w:bottom w:val="single" w:color="000000" w:sz="4" w:space="0"/>
              <w:right w:val="single" w:color="000000" w:sz="4" w:space="0"/>
            </w:tcBorders>
          </w:tcPr>
          <w:p w14:paraId="368FCB02">
            <w:pPr>
              <w:pStyle w:val="17"/>
              <w:rPr>
                <w:b/>
                <w:sz w:val="24"/>
                <w:szCs w:val="24"/>
                <w:lang w:val="en-US"/>
              </w:rPr>
            </w:pPr>
            <w:r>
              <w:rPr>
                <w:b/>
                <w:sz w:val="24"/>
                <w:szCs w:val="24"/>
                <w:lang w:val="en-US"/>
              </w:rPr>
              <w:t>Метапредметные</w:t>
            </w:r>
          </w:p>
        </w:tc>
      </w:tr>
      <w:tr w14:paraId="1526C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5821B409">
            <w:pPr>
              <w:widowControl/>
              <w:autoSpaceDE/>
              <w:autoSpaceDN/>
              <w:spacing w:after="0" w:line="240" w:lineRule="auto"/>
              <w:rPr>
                <w:rFonts w:ascii="Times New Roman" w:hAnsi="Times New Roman" w:eastAsia="Times New Roman" w:cs="Times New Roman"/>
                <w:sz w:val="24"/>
                <w:szCs w:val="24"/>
                <w:lang w:val="en-US"/>
              </w:rPr>
            </w:pPr>
          </w:p>
        </w:tc>
        <w:tc>
          <w:tcPr>
            <w:tcW w:w="868" w:type="dxa"/>
            <w:tcBorders>
              <w:top w:val="single" w:color="000000" w:sz="4" w:space="0"/>
              <w:left w:val="single" w:color="000000" w:sz="4" w:space="0"/>
              <w:bottom w:val="single" w:color="000000" w:sz="4" w:space="0"/>
              <w:right w:val="single" w:color="000000" w:sz="4" w:space="0"/>
            </w:tcBorders>
          </w:tcPr>
          <w:p w14:paraId="2004A0DA">
            <w:pPr>
              <w:pStyle w:val="17"/>
              <w:jc w:val="center"/>
              <w:rPr>
                <w:sz w:val="24"/>
                <w:szCs w:val="24"/>
                <w:lang w:val="en-US"/>
              </w:rPr>
            </w:pPr>
            <w:r>
              <w:rPr>
                <w:sz w:val="24"/>
                <w:szCs w:val="24"/>
                <w:lang w:val="en-US"/>
              </w:rPr>
              <w:t>1.1</w:t>
            </w:r>
          </w:p>
        </w:tc>
        <w:tc>
          <w:tcPr>
            <w:tcW w:w="7882" w:type="dxa"/>
            <w:tcBorders>
              <w:top w:val="single" w:color="000000" w:sz="4" w:space="0"/>
              <w:left w:val="single" w:color="000000" w:sz="4" w:space="0"/>
              <w:bottom w:val="single" w:color="000000" w:sz="4" w:space="0"/>
              <w:right w:val="single" w:color="000000" w:sz="4" w:space="0"/>
            </w:tcBorders>
          </w:tcPr>
          <w:p w14:paraId="6C9B8E07">
            <w:pPr>
              <w:pStyle w:val="17"/>
              <w:tabs>
                <w:tab w:val="left" w:pos="1134"/>
                <w:tab w:val="left" w:pos="2517"/>
                <w:tab w:val="left" w:pos="3644"/>
                <w:tab w:val="left" w:pos="4865"/>
                <w:tab w:val="left" w:pos="6302"/>
              </w:tabs>
              <w:rPr>
                <w:sz w:val="24"/>
                <w:szCs w:val="24"/>
                <w:lang w:val="ru-RU"/>
              </w:rPr>
            </w:pPr>
            <w:r>
              <w:rPr>
                <w:sz w:val="24"/>
                <w:szCs w:val="24"/>
                <w:lang w:val="ru-RU"/>
              </w:rPr>
              <w:t>Умение</w:t>
            </w:r>
            <w:r>
              <w:rPr>
                <w:sz w:val="24"/>
                <w:szCs w:val="24"/>
                <w:lang w:val="ru-RU"/>
              </w:rPr>
              <w:tab/>
            </w:r>
            <w:r>
              <w:rPr>
                <w:sz w:val="24"/>
                <w:szCs w:val="24"/>
                <w:lang w:val="ru-RU"/>
              </w:rPr>
              <w:t>определять</w:t>
            </w:r>
            <w:r>
              <w:rPr>
                <w:sz w:val="24"/>
                <w:szCs w:val="24"/>
                <w:lang w:val="ru-RU"/>
              </w:rPr>
              <w:tab/>
            </w:r>
            <w:r>
              <w:rPr>
                <w:sz w:val="24"/>
                <w:szCs w:val="24"/>
                <w:lang w:val="ru-RU"/>
              </w:rPr>
              <w:t>понятия,</w:t>
            </w:r>
            <w:r>
              <w:rPr>
                <w:sz w:val="24"/>
                <w:szCs w:val="24"/>
                <w:lang w:val="ru-RU"/>
              </w:rPr>
              <w:tab/>
            </w:r>
            <w:r>
              <w:rPr>
                <w:sz w:val="24"/>
                <w:szCs w:val="24"/>
                <w:lang w:val="ru-RU"/>
              </w:rPr>
              <w:t>создавать</w:t>
            </w:r>
            <w:r>
              <w:rPr>
                <w:sz w:val="24"/>
                <w:szCs w:val="24"/>
                <w:lang w:val="ru-RU"/>
              </w:rPr>
              <w:tab/>
            </w:r>
            <w:r>
              <w:rPr>
                <w:sz w:val="24"/>
                <w:szCs w:val="24"/>
                <w:lang w:val="ru-RU"/>
              </w:rPr>
              <w:t>обобщения,</w:t>
            </w:r>
            <w:r>
              <w:rPr>
                <w:sz w:val="24"/>
                <w:szCs w:val="24"/>
                <w:lang w:val="ru-RU"/>
              </w:rPr>
              <w:tab/>
            </w:r>
            <w:r>
              <w:rPr>
                <w:spacing w:val="-1"/>
                <w:sz w:val="24"/>
                <w:szCs w:val="24"/>
                <w:lang w:val="ru-RU"/>
              </w:rPr>
              <w:t>устанавливать</w:t>
            </w:r>
            <w:r>
              <w:rPr>
                <w:spacing w:val="-57"/>
                <w:sz w:val="24"/>
                <w:szCs w:val="24"/>
                <w:lang w:val="ru-RU"/>
              </w:rPr>
              <w:t xml:space="preserve"> </w:t>
            </w:r>
            <w:r>
              <w:rPr>
                <w:sz w:val="24"/>
                <w:szCs w:val="24"/>
                <w:lang w:val="ru-RU"/>
              </w:rPr>
              <w:t>аналогии,</w:t>
            </w:r>
            <w:r>
              <w:rPr>
                <w:spacing w:val="6"/>
                <w:sz w:val="24"/>
                <w:szCs w:val="24"/>
                <w:lang w:val="ru-RU"/>
              </w:rPr>
              <w:t xml:space="preserve"> </w:t>
            </w:r>
            <w:r>
              <w:rPr>
                <w:sz w:val="24"/>
                <w:szCs w:val="24"/>
                <w:lang w:val="ru-RU"/>
              </w:rPr>
              <w:t>классифицировать,</w:t>
            </w:r>
            <w:r>
              <w:rPr>
                <w:spacing w:val="6"/>
                <w:sz w:val="24"/>
                <w:szCs w:val="24"/>
                <w:lang w:val="ru-RU"/>
              </w:rPr>
              <w:t xml:space="preserve"> </w:t>
            </w:r>
            <w:r>
              <w:rPr>
                <w:sz w:val="24"/>
                <w:szCs w:val="24"/>
                <w:lang w:val="ru-RU"/>
              </w:rPr>
              <w:t>самостоятельно</w:t>
            </w:r>
            <w:r>
              <w:rPr>
                <w:spacing w:val="5"/>
                <w:sz w:val="24"/>
                <w:szCs w:val="24"/>
                <w:lang w:val="ru-RU"/>
              </w:rPr>
              <w:t xml:space="preserve"> </w:t>
            </w:r>
            <w:r>
              <w:rPr>
                <w:sz w:val="24"/>
                <w:szCs w:val="24"/>
                <w:lang w:val="ru-RU"/>
              </w:rPr>
              <w:t>выбирать</w:t>
            </w:r>
            <w:r>
              <w:rPr>
                <w:spacing w:val="6"/>
                <w:sz w:val="24"/>
                <w:szCs w:val="24"/>
                <w:lang w:val="ru-RU"/>
              </w:rPr>
              <w:t xml:space="preserve"> </w:t>
            </w:r>
            <w:r>
              <w:rPr>
                <w:sz w:val="24"/>
                <w:szCs w:val="24"/>
                <w:lang w:val="ru-RU"/>
              </w:rPr>
              <w:t>основания</w:t>
            </w:r>
            <w:r>
              <w:rPr>
                <w:spacing w:val="6"/>
                <w:sz w:val="24"/>
                <w:szCs w:val="24"/>
                <w:lang w:val="ru-RU"/>
              </w:rPr>
              <w:t xml:space="preserve"> </w:t>
            </w:r>
            <w:r>
              <w:rPr>
                <w:sz w:val="24"/>
                <w:szCs w:val="24"/>
                <w:lang w:val="ru-RU"/>
              </w:rPr>
              <w:t>и</w:t>
            </w:r>
          </w:p>
          <w:p w14:paraId="26A4A3A5">
            <w:pPr>
              <w:pStyle w:val="17"/>
              <w:rPr>
                <w:sz w:val="24"/>
                <w:szCs w:val="24"/>
                <w:lang w:val="en-US"/>
              </w:rPr>
            </w:pPr>
            <w:r>
              <w:rPr>
                <w:sz w:val="24"/>
                <w:szCs w:val="24"/>
                <w:lang w:val="en-US"/>
              </w:rPr>
              <w:t>критерии</w:t>
            </w:r>
            <w:r>
              <w:rPr>
                <w:spacing w:val="-4"/>
                <w:sz w:val="24"/>
                <w:szCs w:val="24"/>
                <w:lang w:val="en-US"/>
              </w:rPr>
              <w:t xml:space="preserve"> </w:t>
            </w:r>
            <w:r>
              <w:rPr>
                <w:sz w:val="24"/>
                <w:szCs w:val="24"/>
                <w:lang w:val="en-US"/>
              </w:rPr>
              <w:t>для</w:t>
            </w:r>
            <w:r>
              <w:rPr>
                <w:spacing w:val="-3"/>
                <w:sz w:val="24"/>
                <w:szCs w:val="24"/>
                <w:lang w:val="en-US"/>
              </w:rPr>
              <w:t xml:space="preserve"> </w:t>
            </w:r>
            <w:r>
              <w:rPr>
                <w:sz w:val="24"/>
                <w:szCs w:val="24"/>
                <w:lang w:val="en-US"/>
              </w:rPr>
              <w:t>классификации</w:t>
            </w:r>
          </w:p>
        </w:tc>
      </w:tr>
      <w:tr w14:paraId="04BC6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0C102E67">
            <w:pPr>
              <w:widowControl/>
              <w:autoSpaceDE/>
              <w:autoSpaceDN/>
              <w:spacing w:after="0" w:line="240" w:lineRule="auto"/>
              <w:rPr>
                <w:rFonts w:ascii="Times New Roman" w:hAnsi="Times New Roman" w:eastAsia="Times New Roman" w:cs="Times New Roman"/>
                <w:sz w:val="24"/>
                <w:szCs w:val="24"/>
                <w:lang w:val="en-US"/>
              </w:rPr>
            </w:pPr>
          </w:p>
        </w:tc>
        <w:tc>
          <w:tcPr>
            <w:tcW w:w="868" w:type="dxa"/>
            <w:tcBorders>
              <w:top w:val="single" w:color="000000" w:sz="4" w:space="0"/>
              <w:left w:val="single" w:color="000000" w:sz="4" w:space="0"/>
              <w:bottom w:val="single" w:color="000000" w:sz="4" w:space="0"/>
              <w:right w:val="single" w:color="000000" w:sz="4" w:space="0"/>
            </w:tcBorders>
          </w:tcPr>
          <w:p w14:paraId="63D0CDA7">
            <w:pPr>
              <w:pStyle w:val="17"/>
              <w:jc w:val="center"/>
              <w:rPr>
                <w:sz w:val="24"/>
                <w:szCs w:val="24"/>
                <w:lang w:val="en-US"/>
              </w:rPr>
            </w:pPr>
            <w:r>
              <w:rPr>
                <w:sz w:val="24"/>
                <w:szCs w:val="24"/>
                <w:lang w:val="en-US"/>
              </w:rPr>
              <w:t>1.2</w:t>
            </w:r>
          </w:p>
        </w:tc>
        <w:tc>
          <w:tcPr>
            <w:tcW w:w="7882" w:type="dxa"/>
            <w:tcBorders>
              <w:top w:val="single" w:color="000000" w:sz="4" w:space="0"/>
              <w:left w:val="single" w:color="000000" w:sz="4" w:space="0"/>
              <w:bottom w:val="single" w:color="000000" w:sz="4" w:space="0"/>
              <w:right w:val="single" w:color="000000" w:sz="4" w:space="0"/>
            </w:tcBorders>
          </w:tcPr>
          <w:p w14:paraId="5C6E6E43">
            <w:pPr>
              <w:pStyle w:val="17"/>
              <w:rPr>
                <w:sz w:val="24"/>
                <w:szCs w:val="24"/>
                <w:lang w:val="ru-RU"/>
              </w:rPr>
            </w:pPr>
            <w:r>
              <w:rPr>
                <w:sz w:val="24"/>
                <w:szCs w:val="24"/>
                <w:lang w:val="ru-RU"/>
              </w:rPr>
              <w:t>Умение</w:t>
            </w:r>
            <w:r>
              <w:rPr>
                <w:spacing w:val="4"/>
                <w:sz w:val="24"/>
                <w:szCs w:val="24"/>
                <w:lang w:val="ru-RU"/>
              </w:rPr>
              <w:t xml:space="preserve"> </w:t>
            </w:r>
            <w:r>
              <w:rPr>
                <w:sz w:val="24"/>
                <w:szCs w:val="24"/>
                <w:lang w:val="ru-RU"/>
              </w:rPr>
              <w:t>устанавливать</w:t>
            </w:r>
            <w:r>
              <w:rPr>
                <w:spacing w:val="6"/>
                <w:sz w:val="24"/>
                <w:szCs w:val="24"/>
                <w:lang w:val="ru-RU"/>
              </w:rPr>
              <w:t xml:space="preserve"> </w:t>
            </w:r>
            <w:r>
              <w:rPr>
                <w:sz w:val="24"/>
                <w:szCs w:val="24"/>
                <w:lang w:val="ru-RU"/>
              </w:rPr>
              <w:t>причинно-следственные</w:t>
            </w:r>
            <w:r>
              <w:rPr>
                <w:spacing w:val="4"/>
                <w:sz w:val="24"/>
                <w:szCs w:val="24"/>
                <w:lang w:val="ru-RU"/>
              </w:rPr>
              <w:t xml:space="preserve"> </w:t>
            </w:r>
            <w:r>
              <w:rPr>
                <w:sz w:val="24"/>
                <w:szCs w:val="24"/>
                <w:lang w:val="ru-RU"/>
              </w:rPr>
              <w:t>связи,</w:t>
            </w:r>
            <w:r>
              <w:rPr>
                <w:spacing w:val="5"/>
                <w:sz w:val="24"/>
                <w:szCs w:val="24"/>
                <w:lang w:val="ru-RU"/>
              </w:rPr>
              <w:t xml:space="preserve"> </w:t>
            </w:r>
            <w:r>
              <w:rPr>
                <w:sz w:val="24"/>
                <w:szCs w:val="24"/>
                <w:lang w:val="ru-RU"/>
              </w:rPr>
              <w:t>строить</w:t>
            </w:r>
            <w:r>
              <w:rPr>
                <w:spacing w:val="5"/>
                <w:sz w:val="24"/>
                <w:szCs w:val="24"/>
                <w:lang w:val="ru-RU"/>
              </w:rPr>
              <w:t xml:space="preserve"> </w:t>
            </w:r>
            <w:r>
              <w:rPr>
                <w:sz w:val="24"/>
                <w:szCs w:val="24"/>
                <w:lang w:val="ru-RU"/>
              </w:rPr>
              <w:t>логическое</w:t>
            </w:r>
            <w:r>
              <w:rPr>
                <w:spacing w:val="-57"/>
                <w:sz w:val="24"/>
                <w:szCs w:val="24"/>
                <w:lang w:val="ru-RU"/>
              </w:rPr>
              <w:t xml:space="preserve"> </w:t>
            </w:r>
            <w:r>
              <w:rPr>
                <w:sz w:val="24"/>
                <w:szCs w:val="24"/>
                <w:lang w:val="ru-RU"/>
              </w:rPr>
              <w:t>рассуждение,</w:t>
            </w:r>
            <w:r>
              <w:rPr>
                <w:spacing w:val="27"/>
                <w:sz w:val="24"/>
                <w:szCs w:val="24"/>
                <w:lang w:val="ru-RU"/>
              </w:rPr>
              <w:t xml:space="preserve"> </w:t>
            </w:r>
            <w:r>
              <w:rPr>
                <w:sz w:val="24"/>
                <w:szCs w:val="24"/>
                <w:lang w:val="ru-RU"/>
              </w:rPr>
              <w:t>умозаключение</w:t>
            </w:r>
            <w:r>
              <w:rPr>
                <w:spacing w:val="27"/>
                <w:sz w:val="24"/>
                <w:szCs w:val="24"/>
                <w:lang w:val="ru-RU"/>
              </w:rPr>
              <w:t xml:space="preserve"> </w:t>
            </w:r>
            <w:r>
              <w:rPr>
                <w:sz w:val="24"/>
                <w:szCs w:val="24"/>
                <w:lang w:val="ru-RU"/>
              </w:rPr>
              <w:t>(индуктивное,</w:t>
            </w:r>
            <w:r>
              <w:rPr>
                <w:spacing w:val="28"/>
                <w:sz w:val="24"/>
                <w:szCs w:val="24"/>
                <w:lang w:val="ru-RU"/>
              </w:rPr>
              <w:t xml:space="preserve"> </w:t>
            </w:r>
            <w:r>
              <w:rPr>
                <w:sz w:val="24"/>
                <w:szCs w:val="24"/>
                <w:lang w:val="ru-RU"/>
              </w:rPr>
              <w:t>дедуктивное</w:t>
            </w:r>
            <w:r>
              <w:rPr>
                <w:spacing w:val="28"/>
                <w:sz w:val="24"/>
                <w:szCs w:val="24"/>
                <w:lang w:val="ru-RU"/>
              </w:rPr>
              <w:t xml:space="preserve"> </w:t>
            </w:r>
            <w:r>
              <w:rPr>
                <w:sz w:val="24"/>
                <w:szCs w:val="24"/>
                <w:lang w:val="ru-RU"/>
              </w:rPr>
              <w:t>и</w:t>
            </w:r>
            <w:r>
              <w:rPr>
                <w:spacing w:val="28"/>
                <w:sz w:val="24"/>
                <w:szCs w:val="24"/>
                <w:lang w:val="ru-RU"/>
              </w:rPr>
              <w:t xml:space="preserve"> </w:t>
            </w:r>
            <w:r>
              <w:rPr>
                <w:sz w:val="24"/>
                <w:szCs w:val="24"/>
                <w:lang w:val="ru-RU"/>
              </w:rPr>
              <w:t>по</w:t>
            </w:r>
            <w:r>
              <w:rPr>
                <w:spacing w:val="28"/>
                <w:sz w:val="24"/>
                <w:szCs w:val="24"/>
                <w:lang w:val="ru-RU"/>
              </w:rPr>
              <w:t xml:space="preserve"> </w:t>
            </w:r>
            <w:r>
              <w:rPr>
                <w:sz w:val="24"/>
                <w:szCs w:val="24"/>
                <w:lang w:val="ru-RU"/>
              </w:rPr>
              <w:t>аналогии)</w:t>
            </w:r>
          </w:p>
          <w:p w14:paraId="1388DE14">
            <w:pPr>
              <w:pStyle w:val="17"/>
              <w:rPr>
                <w:sz w:val="24"/>
                <w:szCs w:val="24"/>
                <w:lang w:val="en-US"/>
              </w:rPr>
            </w:pPr>
            <w:r>
              <w:rPr>
                <w:sz w:val="24"/>
                <w:szCs w:val="24"/>
                <w:lang w:val="en-US"/>
              </w:rPr>
              <w:t>и</w:t>
            </w:r>
            <w:r>
              <w:rPr>
                <w:spacing w:val="-3"/>
                <w:sz w:val="24"/>
                <w:szCs w:val="24"/>
                <w:lang w:val="en-US"/>
              </w:rPr>
              <w:t xml:space="preserve"> </w:t>
            </w:r>
            <w:r>
              <w:rPr>
                <w:sz w:val="24"/>
                <w:szCs w:val="24"/>
                <w:lang w:val="en-US"/>
              </w:rPr>
              <w:t>делать</w:t>
            </w:r>
            <w:r>
              <w:rPr>
                <w:spacing w:val="-2"/>
                <w:sz w:val="24"/>
                <w:szCs w:val="24"/>
                <w:lang w:val="en-US"/>
              </w:rPr>
              <w:t xml:space="preserve"> </w:t>
            </w:r>
            <w:r>
              <w:rPr>
                <w:sz w:val="24"/>
                <w:szCs w:val="24"/>
                <w:lang w:val="en-US"/>
              </w:rPr>
              <w:t>выводы</w:t>
            </w:r>
          </w:p>
        </w:tc>
      </w:tr>
    </w:tbl>
    <w:tbl>
      <w:tblPr>
        <w:tblStyle w:val="18"/>
        <w:tblpPr w:leftFromText="180" w:rightFromText="180" w:vertAnchor="text" w:horzAnchor="page" w:tblpX="1740" w:tblpY="170"/>
        <w:tblW w:w="96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7"/>
        <w:gridCol w:w="719"/>
        <w:gridCol w:w="7933"/>
      </w:tblGrid>
      <w:tr w14:paraId="21515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987" w:type="dxa"/>
            <w:vMerge w:val="restart"/>
            <w:tcBorders>
              <w:top w:val="single" w:color="000000" w:sz="4" w:space="0"/>
              <w:left w:val="single" w:color="000000" w:sz="4" w:space="0"/>
              <w:bottom w:val="single" w:color="000000" w:sz="4" w:space="0"/>
              <w:right w:val="single" w:color="000000" w:sz="4" w:space="0"/>
            </w:tcBorders>
          </w:tcPr>
          <w:p w14:paraId="49FB534E">
            <w:pPr>
              <w:pStyle w:val="17"/>
              <w:rPr>
                <w:sz w:val="24"/>
                <w:szCs w:val="24"/>
                <w:lang w:val="en-US"/>
              </w:rPr>
            </w:pPr>
          </w:p>
        </w:tc>
        <w:tc>
          <w:tcPr>
            <w:tcW w:w="719" w:type="dxa"/>
            <w:tcBorders>
              <w:top w:val="single" w:color="000000" w:sz="4" w:space="0"/>
              <w:left w:val="single" w:color="000000" w:sz="4" w:space="0"/>
              <w:bottom w:val="single" w:color="000000" w:sz="4" w:space="0"/>
              <w:right w:val="single" w:color="000000" w:sz="4" w:space="0"/>
            </w:tcBorders>
          </w:tcPr>
          <w:p w14:paraId="49B7B90B">
            <w:pPr>
              <w:pStyle w:val="17"/>
              <w:jc w:val="center"/>
              <w:rPr>
                <w:sz w:val="24"/>
                <w:szCs w:val="24"/>
                <w:lang w:val="en-US"/>
              </w:rPr>
            </w:pPr>
            <w:r>
              <w:rPr>
                <w:sz w:val="24"/>
                <w:szCs w:val="24"/>
                <w:lang w:val="en-US"/>
              </w:rPr>
              <w:t>1.3</w:t>
            </w:r>
          </w:p>
        </w:tc>
        <w:tc>
          <w:tcPr>
            <w:tcW w:w="7933" w:type="dxa"/>
            <w:tcBorders>
              <w:top w:val="single" w:color="000000" w:sz="4" w:space="0"/>
              <w:left w:val="single" w:color="000000" w:sz="4" w:space="0"/>
              <w:bottom w:val="single" w:color="000000" w:sz="4" w:space="0"/>
              <w:right w:val="single" w:color="000000" w:sz="4" w:space="0"/>
            </w:tcBorders>
          </w:tcPr>
          <w:p w14:paraId="2842AF71">
            <w:pPr>
              <w:pStyle w:val="17"/>
              <w:rPr>
                <w:sz w:val="24"/>
                <w:szCs w:val="24"/>
                <w:lang w:val="ru-RU"/>
              </w:rPr>
            </w:pPr>
            <w:r>
              <w:rPr>
                <w:sz w:val="24"/>
                <w:szCs w:val="24"/>
                <w:lang w:val="ru-RU"/>
              </w:rPr>
              <w:t>Умение</w:t>
            </w:r>
            <w:r>
              <w:rPr>
                <w:spacing w:val="51"/>
                <w:sz w:val="24"/>
                <w:szCs w:val="24"/>
                <w:lang w:val="ru-RU"/>
              </w:rPr>
              <w:t xml:space="preserve"> </w:t>
            </w:r>
            <w:r>
              <w:rPr>
                <w:sz w:val="24"/>
                <w:szCs w:val="24"/>
                <w:lang w:val="ru-RU"/>
              </w:rPr>
              <w:t>создавать,</w:t>
            </w:r>
            <w:r>
              <w:rPr>
                <w:spacing w:val="108"/>
                <w:sz w:val="24"/>
                <w:szCs w:val="24"/>
                <w:lang w:val="ru-RU"/>
              </w:rPr>
              <w:t xml:space="preserve"> </w:t>
            </w:r>
            <w:r>
              <w:rPr>
                <w:sz w:val="24"/>
                <w:szCs w:val="24"/>
                <w:lang w:val="ru-RU"/>
              </w:rPr>
              <w:t>применять</w:t>
            </w:r>
            <w:r>
              <w:rPr>
                <w:spacing w:val="108"/>
                <w:sz w:val="24"/>
                <w:szCs w:val="24"/>
                <w:lang w:val="ru-RU"/>
              </w:rPr>
              <w:t xml:space="preserve"> </w:t>
            </w:r>
            <w:r>
              <w:rPr>
                <w:sz w:val="24"/>
                <w:szCs w:val="24"/>
                <w:lang w:val="ru-RU"/>
              </w:rPr>
              <w:t>и</w:t>
            </w:r>
            <w:r>
              <w:rPr>
                <w:spacing w:val="108"/>
                <w:sz w:val="24"/>
                <w:szCs w:val="24"/>
                <w:lang w:val="ru-RU"/>
              </w:rPr>
              <w:t xml:space="preserve"> </w:t>
            </w:r>
            <w:r>
              <w:rPr>
                <w:sz w:val="24"/>
                <w:szCs w:val="24"/>
                <w:lang w:val="ru-RU"/>
              </w:rPr>
              <w:t>преобразовывать</w:t>
            </w:r>
            <w:r>
              <w:rPr>
                <w:spacing w:val="109"/>
                <w:sz w:val="24"/>
                <w:szCs w:val="24"/>
                <w:lang w:val="ru-RU"/>
              </w:rPr>
              <w:t xml:space="preserve"> </w:t>
            </w:r>
            <w:r>
              <w:rPr>
                <w:sz w:val="24"/>
                <w:szCs w:val="24"/>
                <w:lang w:val="ru-RU"/>
              </w:rPr>
              <w:t>знаки</w:t>
            </w:r>
            <w:r>
              <w:rPr>
                <w:spacing w:val="108"/>
                <w:sz w:val="24"/>
                <w:szCs w:val="24"/>
                <w:lang w:val="ru-RU"/>
              </w:rPr>
              <w:t xml:space="preserve"> </w:t>
            </w:r>
            <w:r>
              <w:rPr>
                <w:sz w:val="24"/>
                <w:szCs w:val="24"/>
                <w:lang w:val="ru-RU"/>
              </w:rPr>
              <w:t>и</w:t>
            </w:r>
            <w:r>
              <w:rPr>
                <w:spacing w:val="108"/>
                <w:sz w:val="24"/>
                <w:szCs w:val="24"/>
                <w:lang w:val="ru-RU"/>
              </w:rPr>
              <w:t xml:space="preserve"> </w:t>
            </w:r>
            <w:r>
              <w:rPr>
                <w:sz w:val="24"/>
                <w:szCs w:val="24"/>
                <w:lang w:val="ru-RU"/>
              </w:rPr>
              <w:t>символы, модели</w:t>
            </w:r>
            <w:r>
              <w:rPr>
                <w:spacing w:val="-4"/>
                <w:sz w:val="24"/>
                <w:szCs w:val="24"/>
                <w:lang w:val="ru-RU"/>
              </w:rPr>
              <w:t xml:space="preserve"> </w:t>
            </w:r>
            <w:r>
              <w:rPr>
                <w:sz w:val="24"/>
                <w:szCs w:val="24"/>
                <w:lang w:val="ru-RU"/>
              </w:rPr>
              <w:t>и</w:t>
            </w:r>
            <w:r>
              <w:rPr>
                <w:spacing w:val="-4"/>
                <w:sz w:val="24"/>
                <w:szCs w:val="24"/>
                <w:lang w:val="ru-RU"/>
              </w:rPr>
              <w:t xml:space="preserve"> </w:t>
            </w:r>
            <w:r>
              <w:rPr>
                <w:sz w:val="24"/>
                <w:szCs w:val="24"/>
                <w:lang w:val="ru-RU"/>
              </w:rPr>
              <w:t>схемы</w:t>
            </w:r>
            <w:r>
              <w:rPr>
                <w:spacing w:val="-3"/>
                <w:sz w:val="24"/>
                <w:szCs w:val="24"/>
                <w:lang w:val="ru-RU"/>
              </w:rPr>
              <w:t xml:space="preserve"> </w:t>
            </w:r>
            <w:r>
              <w:rPr>
                <w:sz w:val="24"/>
                <w:szCs w:val="24"/>
                <w:lang w:val="ru-RU"/>
              </w:rPr>
              <w:t>для</w:t>
            </w:r>
            <w:r>
              <w:rPr>
                <w:spacing w:val="-4"/>
                <w:sz w:val="24"/>
                <w:szCs w:val="24"/>
                <w:lang w:val="ru-RU"/>
              </w:rPr>
              <w:t xml:space="preserve"> </w:t>
            </w:r>
            <w:r>
              <w:rPr>
                <w:sz w:val="24"/>
                <w:szCs w:val="24"/>
                <w:lang w:val="ru-RU"/>
              </w:rPr>
              <w:t>решения</w:t>
            </w:r>
            <w:r>
              <w:rPr>
                <w:spacing w:val="-4"/>
                <w:sz w:val="24"/>
                <w:szCs w:val="24"/>
                <w:lang w:val="ru-RU"/>
              </w:rPr>
              <w:t xml:space="preserve"> </w:t>
            </w:r>
            <w:r>
              <w:rPr>
                <w:sz w:val="24"/>
                <w:szCs w:val="24"/>
                <w:lang w:val="ru-RU"/>
              </w:rPr>
              <w:t>учебных</w:t>
            </w:r>
            <w:r>
              <w:rPr>
                <w:spacing w:val="-3"/>
                <w:sz w:val="24"/>
                <w:szCs w:val="24"/>
                <w:lang w:val="ru-RU"/>
              </w:rPr>
              <w:t xml:space="preserve"> </w:t>
            </w:r>
            <w:r>
              <w:rPr>
                <w:sz w:val="24"/>
                <w:szCs w:val="24"/>
                <w:lang w:val="ru-RU"/>
              </w:rPr>
              <w:t>и</w:t>
            </w:r>
            <w:r>
              <w:rPr>
                <w:spacing w:val="-3"/>
                <w:sz w:val="24"/>
                <w:szCs w:val="24"/>
                <w:lang w:val="ru-RU"/>
              </w:rPr>
              <w:t xml:space="preserve"> </w:t>
            </w:r>
            <w:r>
              <w:rPr>
                <w:sz w:val="24"/>
                <w:szCs w:val="24"/>
                <w:lang w:val="ru-RU"/>
              </w:rPr>
              <w:t>познавательных</w:t>
            </w:r>
            <w:r>
              <w:rPr>
                <w:spacing w:val="-1"/>
                <w:sz w:val="24"/>
                <w:szCs w:val="24"/>
                <w:lang w:val="ru-RU"/>
              </w:rPr>
              <w:t xml:space="preserve"> </w:t>
            </w:r>
            <w:r>
              <w:rPr>
                <w:sz w:val="24"/>
                <w:szCs w:val="24"/>
                <w:lang w:val="ru-RU"/>
              </w:rPr>
              <w:t>задач</w:t>
            </w:r>
          </w:p>
        </w:tc>
      </w:tr>
      <w:tr w14:paraId="029BB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87" w:type="dxa"/>
            <w:vMerge w:val="continue"/>
            <w:tcBorders>
              <w:top w:val="single" w:color="000000" w:sz="4" w:space="0"/>
              <w:left w:val="single" w:color="000000" w:sz="4" w:space="0"/>
              <w:bottom w:val="single" w:color="000000" w:sz="4" w:space="0"/>
              <w:right w:val="single" w:color="000000" w:sz="4" w:space="0"/>
            </w:tcBorders>
            <w:vAlign w:val="center"/>
          </w:tcPr>
          <w:p w14:paraId="4792BEC5">
            <w:pPr>
              <w:widowControl/>
              <w:autoSpaceDE/>
              <w:autoSpaceDN/>
              <w:spacing w:after="0" w:line="240" w:lineRule="auto"/>
              <w:rPr>
                <w:rFonts w:ascii="Times New Roman" w:hAnsi="Times New Roman" w:eastAsia="Times New Roman" w:cs="Times New Roman"/>
                <w:sz w:val="24"/>
                <w:szCs w:val="24"/>
                <w:lang w:val="ru-RU"/>
              </w:rPr>
            </w:pPr>
          </w:p>
        </w:tc>
        <w:tc>
          <w:tcPr>
            <w:tcW w:w="719" w:type="dxa"/>
            <w:tcBorders>
              <w:top w:val="single" w:color="000000" w:sz="4" w:space="0"/>
              <w:left w:val="single" w:color="000000" w:sz="4" w:space="0"/>
              <w:bottom w:val="single" w:color="000000" w:sz="4" w:space="0"/>
              <w:right w:val="single" w:color="000000" w:sz="4" w:space="0"/>
            </w:tcBorders>
          </w:tcPr>
          <w:p w14:paraId="63AD652E">
            <w:pPr>
              <w:pStyle w:val="17"/>
              <w:jc w:val="center"/>
              <w:rPr>
                <w:sz w:val="24"/>
                <w:szCs w:val="24"/>
                <w:lang w:val="en-US"/>
              </w:rPr>
            </w:pPr>
            <w:r>
              <w:rPr>
                <w:sz w:val="24"/>
                <w:szCs w:val="24"/>
                <w:lang w:val="en-US"/>
              </w:rPr>
              <w:t>1.4</w:t>
            </w:r>
          </w:p>
        </w:tc>
        <w:tc>
          <w:tcPr>
            <w:tcW w:w="7933" w:type="dxa"/>
            <w:tcBorders>
              <w:top w:val="single" w:color="000000" w:sz="4" w:space="0"/>
              <w:left w:val="single" w:color="000000" w:sz="4" w:space="0"/>
              <w:bottom w:val="single" w:color="000000" w:sz="4" w:space="0"/>
              <w:right w:val="single" w:color="000000" w:sz="4" w:space="0"/>
            </w:tcBorders>
          </w:tcPr>
          <w:p w14:paraId="0E0F78D8">
            <w:pPr>
              <w:pStyle w:val="17"/>
              <w:rPr>
                <w:sz w:val="24"/>
                <w:szCs w:val="24"/>
                <w:lang w:val="en-US"/>
              </w:rPr>
            </w:pPr>
            <w:r>
              <w:rPr>
                <w:sz w:val="24"/>
                <w:szCs w:val="24"/>
                <w:lang w:val="en-US"/>
              </w:rPr>
              <w:t>Смысловое</w:t>
            </w:r>
            <w:r>
              <w:rPr>
                <w:spacing w:val="-4"/>
                <w:sz w:val="24"/>
                <w:szCs w:val="24"/>
                <w:lang w:val="en-US"/>
              </w:rPr>
              <w:t xml:space="preserve"> </w:t>
            </w:r>
            <w:r>
              <w:rPr>
                <w:sz w:val="24"/>
                <w:szCs w:val="24"/>
                <w:lang w:val="en-US"/>
              </w:rPr>
              <w:t>чтение</w:t>
            </w:r>
          </w:p>
        </w:tc>
      </w:tr>
      <w:tr w14:paraId="42B68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987" w:type="dxa"/>
            <w:vMerge w:val="continue"/>
            <w:tcBorders>
              <w:top w:val="single" w:color="000000" w:sz="4" w:space="0"/>
              <w:left w:val="single" w:color="000000" w:sz="4" w:space="0"/>
              <w:bottom w:val="single" w:color="000000" w:sz="4" w:space="0"/>
              <w:right w:val="single" w:color="000000" w:sz="4" w:space="0"/>
            </w:tcBorders>
            <w:vAlign w:val="center"/>
          </w:tcPr>
          <w:p w14:paraId="2A9C8606">
            <w:pPr>
              <w:widowControl/>
              <w:autoSpaceDE/>
              <w:autoSpaceDN/>
              <w:spacing w:after="0" w:line="240" w:lineRule="auto"/>
              <w:rPr>
                <w:rFonts w:ascii="Times New Roman" w:hAnsi="Times New Roman" w:eastAsia="Times New Roman" w:cs="Times New Roman"/>
                <w:sz w:val="24"/>
                <w:szCs w:val="24"/>
                <w:lang w:val="en-US"/>
              </w:rPr>
            </w:pPr>
          </w:p>
        </w:tc>
        <w:tc>
          <w:tcPr>
            <w:tcW w:w="719" w:type="dxa"/>
            <w:tcBorders>
              <w:top w:val="single" w:color="000000" w:sz="4" w:space="0"/>
              <w:left w:val="single" w:color="000000" w:sz="4" w:space="0"/>
              <w:bottom w:val="single" w:color="000000" w:sz="4" w:space="0"/>
              <w:right w:val="single" w:color="000000" w:sz="4" w:space="0"/>
            </w:tcBorders>
          </w:tcPr>
          <w:p w14:paraId="51CE6A80">
            <w:pPr>
              <w:pStyle w:val="17"/>
              <w:jc w:val="center"/>
              <w:rPr>
                <w:sz w:val="24"/>
                <w:szCs w:val="24"/>
                <w:lang w:val="en-US"/>
              </w:rPr>
            </w:pPr>
            <w:r>
              <w:rPr>
                <w:sz w:val="24"/>
                <w:szCs w:val="24"/>
                <w:lang w:val="en-US"/>
              </w:rPr>
              <w:t>1.5</w:t>
            </w:r>
          </w:p>
        </w:tc>
        <w:tc>
          <w:tcPr>
            <w:tcW w:w="7933" w:type="dxa"/>
            <w:tcBorders>
              <w:top w:val="single" w:color="000000" w:sz="4" w:space="0"/>
              <w:left w:val="single" w:color="000000" w:sz="4" w:space="0"/>
              <w:bottom w:val="single" w:color="000000" w:sz="4" w:space="0"/>
              <w:right w:val="single" w:color="000000" w:sz="4" w:space="0"/>
            </w:tcBorders>
          </w:tcPr>
          <w:p w14:paraId="76D88491">
            <w:pPr>
              <w:pStyle w:val="17"/>
              <w:tabs>
                <w:tab w:val="left" w:pos="1157"/>
                <w:tab w:val="left" w:pos="3012"/>
                <w:tab w:val="left" w:pos="4207"/>
                <w:tab w:val="left" w:pos="5180"/>
                <w:tab w:val="left" w:pos="5573"/>
                <w:tab w:val="left" w:pos="7075"/>
              </w:tabs>
              <w:rPr>
                <w:sz w:val="24"/>
                <w:szCs w:val="24"/>
                <w:lang w:val="ru-RU"/>
              </w:rPr>
            </w:pPr>
            <w:r>
              <w:rPr>
                <w:sz w:val="24"/>
                <w:szCs w:val="24"/>
                <w:lang w:val="ru-RU"/>
              </w:rPr>
              <w:t>Умение</w:t>
            </w:r>
            <w:r>
              <w:rPr>
                <w:spacing w:val="41"/>
                <w:sz w:val="24"/>
                <w:szCs w:val="24"/>
                <w:lang w:val="ru-RU"/>
              </w:rPr>
              <w:t xml:space="preserve"> </w:t>
            </w:r>
            <w:r>
              <w:rPr>
                <w:sz w:val="24"/>
                <w:szCs w:val="24"/>
                <w:lang w:val="ru-RU"/>
              </w:rPr>
              <w:t>осознанно</w:t>
            </w:r>
            <w:r>
              <w:rPr>
                <w:spacing w:val="40"/>
                <w:sz w:val="24"/>
                <w:szCs w:val="24"/>
                <w:lang w:val="ru-RU"/>
              </w:rPr>
              <w:t xml:space="preserve"> </w:t>
            </w:r>
            <w:r>
              <w:rPr>
                <w:sz w:val="24"/>
                <w:szCs w:val="24"/>
                <w:lang w:val="ru-RU"/>
              </w:rPr>
              <w:t>использовать</w:t>
            </w:r>
            <w:r>
              <w:rPr>
                <w:spacing w:val="41"/>
                <w:sz w:val="24"/>
                <w:szCs w:val="24"/>
                <w:lang w:val="ru-RU"/>
              </w:rPr>
              <w:t xml:space="preserve"> </w:t>
            </w:r>
            <w:r>
              <w:rPr>
                <w:sz w:val="24"/>
                <w:szCs w:val="24"/>
                <w:lang w:val="ru-RU"/>
              </w:rPr>
              <w:t>речевые</w:t>
            </w:r>
            <w:r>
              <w:rPr>
                <w:spacing w:val="40"/>
                <w:sz w:val="24"/>
                <w:szCs w:val="24"/>
                <w:lang w:val="ru-RU"/>
              </w:rPr>
              <w:t xml:space="preserve"> </w:t>
            </w:r>
            <w:r>
              <w:rPr>
                <w:sz w:val="24"/>
                <w:szCs w:val="24"/>
                <w:lang w:val="ru-RU"/>
              </w:rPr>
              <w:t>средства</w:t>
            </w:r>
            <w:r>
              <w:rPr>
                <w:spacing w:val="41"/>
                <w:sz w:val="24"/>
                <w:szCs w:val="24"/>
                <w:lang w:val="ru-RU"/>
              </w:rPr>
              <w:t xml:space="preserve"> </w:t>
            </w:r>
            <w:r>
              <w:rPr>
                <w:sz w:val="24"/>
                <w:szCs w:val="24"/>
                <w:lang w:val="ru-RU"/>
              </w:rPr>
              <w:t>в</w:t>
            </w:r>
            <w:r>
              <w:rPr>
                <w:spacing w:val="40"/>
                <w:sz w:val="24"/>
                <w:szCs w:val="24"/>
                <w:lang w:val="ru-RU"/>
              </w:rPr>
              <w:t xml:space="preserve"> </w:t>
            </w:r>
            <w:r>
              <w:rPr>
                <w:sz w:val="24"/>
                <w:szCs w:val="24"/>
                <w:lang w:val="ru-RU"/>
              </w:rPr>
              <w:t>соответствии</w:t>
            </w:r>
            <w:r>
              <w:rPr>
                <w:spacing w:val="40"/>
                <w:sz w:val="24"/>
                <w:szCs w:val="24"/>
                <w:lang w:val="ru-RU"/>
              </w:rPr>
              <w:t xml:space="preserve"> </w:t>
            </w:r>
            <w:r>
              <w:rPr>
                <w:sz w:val="24"/>
                <w:szCs w:val="24"/>
                <w:lang w:val="ru-RU"/>
              </w:rPr>
              <w:t>с</w:t>
            </w:r>
            <w:r>
              <w:rPr>
                <w:spacing w:val="-57"/>
                <w:sz w:val="24"/>
                <w:szCs w:val="24"/>
                <w:lang w:val="ru-RU"/>
              </w:rPr>
              <w:t xml:space="preserve"> </w:t>
            </w:r>
            <w:r>
              <w:rPr>
                <w:sz w:val="24"/>
                <w:szCs w:val="24"/>
                <w:lang w:val="ru-RU"/>
              </w:rPr>
              <w:t>задачей</w:t>
            </w:r>
            <w:r>
              <w:rPr>
                <w:sz w:val="24"/>
                <w:szCs w:val="24"/>
                <w:lang w:val="ru-RU"/>
              </w:rPr>
              <w:tab/>
            </w:r>
            <w:r>
              <w:rPr>
                <w:sz w:val="24"/>
                <w:szCs w:val="24"/>
                <w:lang w:val="ru-RU"/>
              </w:rPr>
              <w:t>коммуникации;</w:t>
            </w:r>
            <w:r>
              <w:rPr>
                <w:sz w:val="24"/>
                <w:szCs w:val="24"/>
                <w:lang w:val="ru-RU"/>
              </w:rPr>
              <w:tab/>
            </w:r>
            <w:r>
              <w:rPr>
                <w:sz w:val="24"/>
                <w:szCs w:val="24"/>
                <w:lang w:val="ru-RU"/>
              </w:rPr>
              <w:t>владение</w:t>
            </w:r>
            <w:r>
              <w:rPr>
                <w:sz w:val="24"/>
                <w:szCs w:val="24"/>
                <w:lang w:val="ru-RU"/>
              </w:rPr>
              <w:tab/>
            </w:r>
            <w:r>
              <w:rPr>
                <w:sz w:val="24"/>
                <w:szCs w:val="24"/>
                <w:lang w:val="ru-RU"/>
              </w:rPr>
              <w:t>устной</w:t>
            </w:r>
            <w:r>
              <w:rPr>
                <w:sz w:val="24"/>
                <w:szCs w:val="24"/>
                <w:lang w:val="ru-RU"/>
              </w:rPr>
              <w:tab/>
            </w:r>
            <w:r>
              <w:rPr>
                <w:sz w:val="24"/>
                <w:szCs w:val="24"/>
                <w:lang w:val="ru-RU"/>
              </w:rPr>
              <w:t>и</w:t>
            </w:r>
            <w:r>
              <w:rPr>
                <w:sz w:val="24"/>
                <w:szCs w:val="24"/>
                <w:lang w:val="ru-RU"/>
              </w:rPr>
              <w:tab/>
            </w:r>
            <w:r>
              <w:rPr>
                <w:sz w:val="24"/>
                <w:szCs w:val="24"/>
                <w:lang w:val="ru-RU"/>
              </w:rPr>
              <w:t>письменной</w:t>
            </w:r>
            <w:r>
              <w:rPr>
                <w:sz w:val="24"/>
                <w:szCs w:val="24"/>
                <w:lang w:val="ru-RU"/>
              </w:rPr>
              <w:tab/>
            </w:r>
            <w:r>
              <w:rPr>
                <w:spacing w:val="-1"/>
                <w:sz w:val="24"/>
                <w:szCs w:val="24"/>
                <w:lang w:val="ru-RU"/>
              </w:rPr>
              <w:t>речью,</w:t>
            </w:r>
          </w:p>
          <w:p w14:paraId="6B62A73C">
            <w:pPr>
              <w:pStyle w:val="17"/>
              <w:rPr>
                <w:sz w:val="24"/>
                <w:szCs w:val="24"/>
                <w:lang w:val="en-US"/>
              </w:rPr>
            </w:pPr>
            <w:r>
              <w:rPr>
                <w:sz w:val="24"/>
                <w:szCs w:val="24"/>
                <w:lang w:val="en-US"/>
              </w:rPr>
              <w:t>монологической</w:t>
            </w:r>
            <w:r>
              <w:rPr>
                <w:spacing w:val="-4"/>
                <w:sz w:val="24"/>
                <w:szCs w:val="24"/>
                <w:lang w:val="en-US"/>
              </w:rPr>
              <w:t xml:space="preserve"> </w:t>
            </w:r>
            <w:r>
              <w:rPr>
                <w:sz w:val="24"/>
                <w:szCs w:val="24"/>
                <w:lang w:val="en-US"/>
              </w:rPr>
              <w:t>контекстной</w:t>
            </w:r>
            <w:r>
              <w:rPr>
                <w:spacing w:val="-4"/>
                <w:sz w:val="24"/>
                <w:szCs w:val="24"/>
                <w:lang w:val="en-US"/>
              </w:rPr>
              <w:t xml:space="preserve"> </w:t>
            </w:r>
            <w:r>
              <w:rPr>
                <w:sz w:val="24"/>
                <w:szCs w:val="24"/>
                <w:lang w:val="en-US"/>
              </w:rPr>
              <w:t>речью</w:t>
            </w:r>
          </w:p>
        </w:tc>
      </w:tr>
      <w:tr w14:paraId="42347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987" w:type="dxa"/>
            <w:vMerge w:val="continue"/>
            <w:tcBorders>
              <w:top w:val="single" w:color="000000" w:sz="4" w:space="0"/>
              <w:left w:val="single" w:color="000000" w:sz="4" w:space="0"/>
              <w:bottom w:val="single" w:color="000000" w:sz="4" w:space="0"/>
              <w:right w:val="single" w:color="000000" w:sz="4" w:space="0"/>
            </w:tcBorders>
            <w:vAlign w:val="center"/>
          </w:tcPr>
          <w:p w14:paraId="703FA7A1">
            <w:pPr>
              <w:widowControl/>
              <w:autoSpaceDE/>
              <w:autoSpaceDN/>
              <w:spacing w:after="0" w:line="240" w:lineRule="auto"/>
              <w:rPr>
                <w:rFonts w:ascii="Times New Roman" w:hAnsi="Times New Roman" w:eastAsia="Times New Roman" w:cs="Times New Roman"/>
                <w:sz w:val="24"/>
                <w:szCs w:val="24"/>
                <w:lang w:val="en-US"/>
              </w:rPr>
            </w:pPr>
          </w:p>
        </w:tc>
        <w:tc>
          <w:tcPr>
            <w:tcW w:w="719" w:type="dxa"/>
            <w:tcBorders>
              <w:top w:val="single" w:color="000000" w:sz="4" w:space="0"/>
              <w:left w:val="single" w:color="000000" w:sz="4" w:space="0"/>
              <w:bottom w:val="single" w:color="000000" w:sz="4" w:space="0"/>
              <w:right w:val="single" w:color="000000" w:sz="4" w:space="0"/>
            </w:tcBorders>
          </w:tcPr>
          <w:p w14:paraId="550EC313">
            <w:pPr>
              <w:pStyle w:val="17"/>
              <w:jc w:val="center"/>
              <w:rPr>
                <w:sz w:val="24"/>
                <w:szCs w:val="24"/>
                <w:lang w:val="en-US"/>
              </w:rPr>
            </w:pPr>
            <w:r>
              <w:rPr>
                <w:sz w:val="24"/>
                <w:szCs w:val="24"/>
                <w:lang w:val="en-US"/>
              </w:rPr>
              <w:t>1.6</w:t>
            </w:r>
          </w:p>
        </w:tc>
        <w:tc>
          <w:tcPr>
            <w:tcW w:w="7933" w:type="dxa"/>
            <w:tcBorders>
              <w:top w:val="single" w:color="000000" w:sz="4" w:space="0"/>
              <w:left w:val="single" w:color="000000" w:sz="4" w:space="0"/>
              <w:bottom w:val="single" w:color="000000" w:sz="4" w:space="0"/>
              <w:right w:val="single" w:color="000000" w:sz="4" w:space="0"/>
            </w:tcBorders>
          </w:tcPr>
          <w:p w14:paraId="325E85D9">
            <w:pPr>
              <w:pStyle w:val="17"/>
              <w:tabs>
                <w:tab w:val="left" w:pos="1218"/>
                <w:tab w:val="left" w:pos="2585"/>
                <w:tab w:val="left" w:pos="4299"/>
                <w:tab w:val="left" w:pos="5864"/>
                <w:tab w:val="left" w:pos="7032"/>
              </w:tabs>
              <w:rPr>
                <w:sz w:val="24"/>
                <w:szCs w:val="24"/>
                <w:lang w:val="ru-RU"/>
              </w:rPr>
            </w:pPr>
            <w:r>
              <w:rPr>
                <w:sz w:val="24"/>
                <w:szCs w:val="24"/>
                <w:lang w:val="ru-RU"/>
              </w:rPr>
              <w:t>Умение</w:t>
            </w:r>
            <w:r>
              <w:rPr>
                <w:sz w:val="24"/>
                <w:szCs w:val="24"/>
                <w:lang w:val="ru-RU"/>
              </w:rPr>
              <w:tab/>
            </w:r>
            <w:r>
              <w:rPr>
                <w:sz w:val="24"/>
                <w:szCs w:val="24"/>
                <w:lang w:val="ru-RU"/>
              </w:rPr>
              <w:t>оценивать</w:t>
            </w:r>
            <w:r>
              <w:rPr>
                <w:sz w:val="24"/>
                <w:szCs w:val="24"/>
                <w:lang w:val="ru-RU"/>
              </w:rPr>
              <w:tab/>
            </w:r>
            <w:r>
              <w:rPr>
                <w:sz w:val="24"/>
                <w:szCs w:val="24"/>
                <w:lang w:val="ru-RU"/>
              </w:rPr>
              <w:t>правильность</w:t>
            </w:r>
            <w:r>
              <w:rPr>
                <w:sz w:val="24"/>
                <w:szCs w:val="24"/>
                <w:lang w:val="ru-RU"/>
              </w:rPr>
              <w:tab/>
            </w:r>
            <w:r>
              <w:rPr>
                <w:sz w:val="24"/>
                <w:szCs w:val="24"/>
                <w:lang w:val="ru-RU"/>
              </w:rPr>
              <w:t>выполнения</w:t>
            </w:r>
            <w:r>
              <w:rPr>
                <w:sz w:val="24"/>
                <w:szCs w:val="24"/>
                <w:lang w:val="ru-RU"/>
              </w:rPr>
              <w:tab/>
            </w:r>
            <w:r>
              <w:rPr>
                <w:sz w:val="24"/>
                <w:szCs w:val="24"/>
                <w:lang w:val="ru-RU"/>
              </w:rPr>
              <w:t>учебной</w:t>
            </w:r>
            <w:r>
              <w:rPr>
                <w:sz w:val="24"/>
                <w:szCs w:val="24"/>
                <w:lang w:val="ru-RU"/>
              </w:rPr>
              <w:tab/>
            </w:r>
            <w:r>
              <w:rPr>
                <w:sz w:val="24"/>
                <w:szCs w:val="24"/>
                <w:lang w:val="ru-RU"/>
              </w:rPr>
              <w:t>задачи,</w:t>
            </w:r>
          </w:p>
          <w:p w14:paraId="6F41966B">
            <w:pPr>
              <w:pStyle w:val="17"/>
              <w:rPr>
                <w:sz w:val="24"/>
                <w:szCs w:val="24"/>
                <w:lang w:val="en-US"/>
              </w:rPr>
            </w:pPr>
            <w:r>
              <w:rPr>
                <w:sz w:val="24"/>
                <w:szCs w:val="24"/>
                <w:lang w:val="en-US"/>
              </w:rPr>
              <w:t>собственные</w:t>
            </w:r>
            <w:r>
              <w:rPr>
                <w:spacing w:val="-8"/>
                <w:sz w:val="24"/>
                <w:szCs w:val="24"/>
                <w:lang w:val="en-US"/>
              </w:rPr>
              <w:t xml:space="preserve"> </w:t>
            </w:r>
            <w:r>
              <w:rPr>
                <w:sz w:val="24"/>
                <w:szCs w:val="24"/>
                <w:lang w:val="en-US"/>
              </w:rPr>
              <w:t>возможности</w:t>
            </w:r>
            <w:r>
              <w:rPr>
                <w:spacing w:val="-6"/>
                <w:sz w:val="24"/>
                <w:szCs w:val="24"/>
                <w:lang w:val="en-US"/>
              </w:rPr>
              <w:t xml:space="preserve"> </w:t>
            </w:r>
            <w:r>
              <w:rPr>
                <w:sz w:val="24"/>
                <w:szCs w:val="24"/>
                <w:lang w:val="en-US"/>
              </w:rPr>
              <w:t>ее</w:t>
            </w:r>
            <w:r>
              <w:rPr>
                <w:spacing w:val="-6"/>
                <w:sz w:val="24"/>
                <w:szCs w:val="24"/>
                <w:lang w:val="en-US"/>
              </w:rPr>
              <w:t xml:space="preserve"> </w:t>
            </w:r>
            <w:r>
              <w:rPr>
                <w:sz w:val="24"/>
                <w:szCs w:val="24"/>
                <w:lang w:val="en-US"/>
              </w:rPr>
              <w:t>решения</w:t>
            </w:r>
          </w:p>
        </w:tc>
      </w:tr>
      <w:tr w14:paraId="61C42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987" w:type="dxa"/>
            <w:vMerge w:val="continue"/>
            <w:tcBorders>
              <w:top w:val="single" w:color="000000" w:sz="4" w:space="0"/>
              <w:left w:val="single" w:color="000000" w:sz="4" w:space="0"/>
              <w:bottom w:val="single" w:color="000000" w:sz="4" w:space="0"/>
              <w:right w:val="single" w:color="000000" w:sz="4" w:space="0"/>
            </w:tcBorders>
            <w:vAlign w:val="center"/>
          </w:tcPr>
          <w:p w14:paraId="71BC11D7">
            <w:pPr>
              <w:widowControl/>
              <w:autoSpaceDE/>
              <w:autoSpaceDN/>
              <w:spacing w:after="0" w:line="240" w:lineRule="auto"/>
              <w:rPr>
                <w:rFonts w:ascii="Times New Roman" w:hAnsi="Times New Roman" w:eastAsia="Times New Roman" w:cs="Times New Roman"/>
                <w:sz w:val="24"/>
                <w:szCs w:val="24"/>
                <w:lang w:val="en-US"/>
              </w:rPr>
            </w:pPr>
          </w:p>
        </w:tc>
        <w:tc>
          <w:tcPr>
            <w:tcW w:w="719" w:type="dxa"/>
            <w:tcBorders>
              <w:top w:val="single" w:color="000000" w:sz="4" w:space="0"/>
              <w:left w:val="single" w:color="000000" w:sz="4" w:space="0"/>
              <w:bottom w:val="single" w:color="000000" w:sz="4" w:space="0"/>
              <w:right w:val="single" w:color="000000" w:sz="4" w:space="0"/>
            </w:tcBorders>
          </w:tcPr>
          <w:p w14:paraId="5705557F">
            <w:pPr>
              <w:pStyle w:val="17"/>
              <w:jc w:val="center"/>
              <w:rPr>
                <w:sz w:val="24"/>
                <w:szCs w:val="24"/>
                <w:lang w:val="en-US"/>
              </w:rPr>
            </w:pPr>
            <w:r>
              <w:rPr>
                <w:sz w:val="24"/>
                <w:szCs w:val="24"/>
                <w:lang w:val="en-US"/>
              </w:rPr>
              <w:t>1.7</w:t>
            </w:r>
          </w:p>
        </w:tc>
        <w:tc>
          <w:tcPr>
            <w:tcW w:w="7933" w:type="dxa"/>
            <w:tcBorders>
              <w:top w:val="single" w:color="000000" w:sz="4" w:space="0"/>
              <w:left w:val="single" w:color="000000" w:sz="4" w:space="0"/>
              <w:bottom w:val="single" w:color="000000" w:sz="4" w:space="0"/>
              <w:right w:val="single" w:color="000000" w:sz="4" w:space="0"/>
            </w:tcBorders>
          </w:tcPr>
          <w:p w14:paraId="02ADD4AA">
            <w:pPr>
              <w:pStyle w:val="17"/>
              <w:rPr>
                <w:sz w:val="24"/>
                <w:szCs w:val="24"/>
                <w:lang w:val="ru-RU"/>
              </w:rPr>
            </w:pPr>
            <w:r>
              <w:rPr>
                <w:sz w:val="24"/>
                <w:szCs w:val="24"/>
                <w:lang w:val="ru-RU"/>
              </w:rPr>
              <w:t>Владение</w:t>
            </w:r>
            <w:r>
              <w:rPr>
                <w:spacing w:val="38"/>
                <w:sz w:val="24"/>
                <w:szCs w:val="24"/>
                <w:lang w:val="ru-RU"/>
              </w:rPr>
              <w:t xml:space="preserve"> </w:t>
            </w:r>
            <w:r>
              <w:rPr>
                <w:sz w:val="24"/>
                <w:szCs w:val="24"/>
                <w:lang w:val="ru-RU"/>
              </w:rPr>
              <w:t>основами</w:t>
            </w:r>
            <w:r>
              <w:rPr>
                <w:spacing w:val="97"/>
                <w:sz w:val="24"/>
                <w:szCs w:val="24"/>
                <w:lang w:val="ru-RU"/>
              </w:rPr>
              <w:t xml:space="preserve"> </w:t>
            </w:r>
            <w:r>
              <w:rPr>
                <w:sz w:val="24"/>
                <w:szCs w:val="24"/>
                <w:lang w:val="ru-RU"/>
              </w:rPr>
              <w:t>самоконтроля,</w:t>
            </w:r>
            <w:r>
              <w:rPr>
                <w:spacing w:val="98"/>
                <w:sz w:val="24"/>
                <w:szCs w:val="24"/>
                <w:lang w:val="ru-RU"/>
              </w:rPr>
              <w:t xml:space="preserve"> </w:t>
            </w:r>
            <w:r>
              <w:rPr>
                <w:sz w:val="24"/>
                <w:szCs w:val="24"/>
                <w:lang w:val="ru-RU"/>
              </w:rPr>
              <w:t>самооценки,</w:t>
            </w:r>
            <w:r>
              <w:rPr>
                <w:spacing w:val="99"/>
                <w:sz w:val="24"/>
                <w:szCs w:val="24"/>
                <w:lang w:val="ru-RU"/>
              </w:rPr>
              <w:t xml:space="preserve"> </w:t>
            </w:r>
            <w:r>
              <w:rPr>
                <w:sz w:val="24"/>
                <w:szCs w:val="24"/>
                <w:lang w:val="ru-RU"/>
              </w:rPr>
              <w:t>принятия</w:t>
            </w:r>
            <w:r>
              <w:rPr>
                <w:spacing w:val="99"/>
                <w:sz w:val="24"/>
                <w:szCs w:val="24"/>
                <w:lang w:val="ru-RU"/>
              </w:rPr>
              <w:t xml:space="preserve"> </w:t>
            </w:r>
            <w:r>
              <w:rPr>
                <w:sz w:val="24"/>
                <w:szCs w:val="24"/>
                <w:lang w:val="ru-RU"/>
              </w:rPr>
              <w:t>решений</w:t>
            </w:r>
            <w:r>
              <w:rPr>
                <w:spacing w:val="99"/>
                <w:sz w:val="24"/>
                <w:szCs w:val="24"/>
                <w:lang w:val="ru-RU"/>
              </w:rPr>
              <w:t xml:space="preserve"> </w:t>
            </w:r>
            <w:r>
              <w:rPr>
                <w:sz w:val="24"/>
                <w:szCs w:val="24"/>
                <w:lang w:val="ru-RU"/>
              </w:rPr>
              <w:t>и осуществления</w:t>
            </w:r>
            <w:r>
              <w:rPr>
                <w:sz w:val="24"/>
                <w:szCs w:val="24"/>
                <w:lang w:val="ru-RU"/>
              </w:rPr>
              <w:tab/>
            </w:r>
            <w:r>
              <w:rPr>
                <w:sz w:val="24"/>
                <w:szCs w:val="24"/>
                <w:lang w:val="ru-RU"/>
              </w:rPr>
              <w:t>осознанного</w:t>
            </w:r>
            <w:r>
              <w:rPr>
                <w:sz w:val="24"/>
                <w:szCs w:val="24"/>
                <w:lang w:val="ru-RU"/>
              </w:rPr>
              <w:tab/>
            </w:r>
            <w:r>
              <w:rPr>
                <w:sz w:val="24"/>
                <w:szCs w:val="24"/>
                <w:lang w:val="ru-RU"/>
              </w:rPr>
              <w:t xml:space="preserve">выбора в учебной и </w:t>
            </w:r>
            <w:r>
              <w:rPr>
                <w:spacing w:val="-1"/>
                <w:sz w:val="24"/>
                <w:szCs w:val="24"/>
                <w:lang w:val="ru-RU"/>
              </w:rPr>
              <w:t>познавательной</w:t>
            </w:r>
            <w:r>
              <w:rPr>
                <w:spacing w:val="-57"/>
                <w:sz w:val="24"/>
                <w:szCs w:val="24"/>
                <w:lang w:val="ru-RU"/>
              </w:rPr>
              <w:t xml:space="preserve"> </w:t>
            </w:r>
            <w:r>
              <w:rPr>
                <w:sz w:val="24"/>
                <w:szCs w:val="24"/>
                <w:lang w:val="ru-RU"/>
              </w:rPr>
              <w:t>деятельности</w:t>
            </w:r>
          </w:p>
        </w:tc>
      </w:tr>
      <w:tr w14:paraId="700BB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87" w:type="dxa"/>
            <w:vMerge w:val="restart"/>
            <w:tcBorders>
              <w:top w:val="single" w:color="000000" w:sz="4" w:space="0"/>
              <w:left w:val="single" w:color="000000" w:sz="4" w:space="0"/>
              <w:bottom w:val="single" w:color="000000" w:sz="4" w:space="0"/>
              <w:right w:val="single" w:color="000000" w:sz="4" w:space="0"/>
            </w:tcBorders>
          </w:tcPr>
          <w:p w14:paraId="3CA4D35D">
            <w:pPr>
              <w:pStyle w:val="17"/>
              <w:jc w:val="center"/>
              <w:rPr>
                <w:sz w:val="24"/>
                <w:szCs w:val="24"/>
                <w:lang w:val="ru-RU"/>
              </w:rPr>
            </w:pPr>
            <w:r>
              <w:rPr>
                <w:sz w:val="24"/>
                <w:szCs w:val="24"/>
                <w:lang w:val="ru-RU"/>
              </w:rPr>
              <w:t>2</w:t>
            </w:r>
          </w:p>
        </w:tc>
        <w:tc>
          <w:tcPr>
            <w:tcW w:w="719" w:type="dxa"/>
            <w:tcBorders>
              <w:top w:val="single" w:color="000000" w:sz="4" w:space="0"/>
              <w:left w:val="single" w:color="000000" w:sz="4" w:space="0"/>
              <w:bottom w:val="single" w:color="000000" w:sz="4" w:space="0"/>
              <w:right w:val="single" w:color="000000" w:sz="4" w:space="0"/>
            </w:tcBorders>
          </w:tcPr>
          <w:p w14:paraId="1A4D6157">
            <w:pPr>
              <w:pStyle w:val="17"/>
              <w:rPr>
                <w:sz w:val="24"/>
                <w:szCs w:val="24"/>
                <w:lang w:val="ru-RU"/>
              </w:rPr>
            </w:pPr>
          </w:p>
        </w:tc>
        <w:tc>
          <w:tcPr>
            <w:tcW w:w="7933" w:type="dxa"/>
            <w:tcBorders>
              <w:top w:val="single" w:color="000000" w:sz="4" w:space="0"/>
              <w:left w:val="single" w:color="000000" w:sz="4" w:space="0"/>
              <w:bottom w:val="single" w:color="000000" w:sz="4" w:space="0"/>
              <w:right w:val="single" w:color="000000" w:sz="4" w:space="0"/>
            </w:tcBorders>
          </w:tcPr>
          <w:p w14:paraId="259C162E">
            <w:pPr>
              <w:pStyle w:val="17"/>
              <w:rPr>
                <w:b/>
                <w:sz w:val="24"/>
                <w:szCs w:val="24"/>
                <w:lang w:val="ru-RU"/>
              </w:rPr>
            </w:pPr>
            <w:r>
              <w:rPr>
                <w:b/>
                <w:sz w:val="24"/>
                <w:szCs w:val="24"/>
                <w:lang w:val="ru-RU"/>
              </w:rPr>
              <w:t>Предметные</w:t>
            </w:r>
          </w:p>
        </w:tc>
      </w:tr>
      <w:tr w14:paraId="078DF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987" w:type="dxa"/>
            <w:vMerge w:val="continue"/>
            <w:tcBorders>
              <w:top w:val="single" w:color="000000" w:sz="4" w:space="0"/>
              <w:left w:val="single" w:color="000000" w:sz="4" w:space="0"/>
              <w:bottom w:val="single" w:color="000000" w:sz="4" w:space="0"/>
              <w:right w:val="single" w:color="000000" w:sz="4" w:space="0"/>
            </w:tcBorders>
            <w:vAlign w:val="center"/>
          </w:tcPr>
          <w:p w14:paraId="0CBD855D">
            <w:pPr>
              <w:widowControl/>
              <w:autoSpaceDE/>
              <w:autoSpaceDN/>
              <w:spacing w:after="0" w:line="240" w:lineRule="auto"/>
              <w:rPr>
                <w:rFonts w:ascii="Times New Roman" w:hAnsi="Times New Roman" w:eastAsia="Times New Roman" w:cs="Times New Roman"/>
                <w:sz w:val="24"/>
                <w:szCs w:val="24"/>
                <w:lang w:val="ru-RU"/>
              </w:rPr>
            </w:pPr>
          </w:p>
        </w:tc>
        <w:tc>
          <w:tcPr>
            <w:tcW w:w="719" w:type="dxa"/>
            <w:tcBorders>
              <w:top w:val="single" w:color="000000" w:sz="4" w:space="0"/>
              <w:left w:val="single" w:color="000000" w:sz="4" w:space="0"/>
              <w:bottom w:val="single" w:color="000000" w:sz="4" w:space="0"/>
              <w:right w:val="single" w:color="000000" w:sz="4" w:space="0"/>
            </w:tcBorders>
          </w:tcPr>
          <w:p w14:paraId="5DB2020C">
            <w:pPr>
              <w:pStyle w:val="17"/>
              <w:jc w:val="center"/>
              <w:rPr>
                <w:sz w:val="24"/>
                <w:szCs w:val="24"/>
                <w:lang w:val="ru-RU"/>
              </w:rPr>
            </w:pPr>
            <w:r>
              <w:rPr>
                <w:sz w:val="24"/>
                <w:szCs w:val="24"/>
                <w:lang w:val="ru-RU"/>
              </w:rPr>
              <w:t>2.1</w:t>
            </w:r>
          </w:p>
        </w:tc>
        <w:tc>
          <w:tcPr>
            <w:tcW w:w="7933" w:type="dxa"/>
            <w:tcBorders>
              <w:top w:val="single" w:color="000000" w:sz="4" w:space="0"/>
              <w:left w:val="single" w:color="000000" w:sz="4" w:space="0"/>
              <w:bottom w:val="single" w:color="000000" w:sz="4" w:space="0"/>
              <w:right w:val="single" w:color="000000" w:sz="4" w:space="0"/>
            </w:tcBorders>
          </w:tcPr>
          <w:p w14:paraId="11056838">
            <w:pPr>
              <w:pStyle w:val="17"/>
              <w:rPr>
                <w:sz w:val="24"/>
                <w:szCs w:val="24"/>
                <w:lang w:val="ru-RU"/>
              </w:rPr>
            </w:pPr>
            <w:r>
              <w:rPr>
                <w:sz w:val="24"/>
                <w:szCs w:val="24"/>
                <w:lang w:val="ru-RU"/>
              </w:rPr>
              <w:t>Овладение</w:t>
            </w:r>
            <w:r>
              <w:rPr>
                <w:spacing w:val="12"/>
                <w:sz w:val="24"/>
                <w:szCs w:val="24"/>
                <w:lang w:val="ru-RU"/>
              </w:rPr>
              <w:t xml:space="preserve"> </w:t>
            </w:r>
            <w:r>
              <w:rPr>
                <w:sz w:val="24"/>
                <w:szCs w:val="24"/>
                <w:lang w:val="ru-RU"/>
              </w:rPr>
              <w:t>базовыми</w:t>
            </w:r>
            <w:r>
              <w:rPr>
                <w:spacing w:val="12"/>
                <w:sz w:val="24"/>
                <w:szCs w:val="24"/>
                <w:lang w:val="ru-RU"/>
              </w:rPr>
              <w:t xml:space="preserve"> </w:t>
            </w:r>
            <w:r>
              <w:rPr>
                <w:sz w:val="24"/>
                <w:szCs w:val="24"/>
                <w:lang w:val="ru-RU"/>
              </w:rPr>
              <w:t>историческими</w:t>
            </w:r>
            <w:r>
              <w:rPr>
                <w:spacing w:val="12"/>
                <w:sz w:val="24"/>
                <w:szCs w:val="24"/>
                <w:lang w:val="ru-RU"/>
              </w:rPr>
              <w:t xml:space="preserve"> </w:t>
            </w:r>
            <w:r>
              <w:rPr>
                <w:sz w:val="24"/>
                <w:szCs w:val="24"/>
                <w:lang w:val="ru-RU"/>
              </w:rPr>
              <w:t>знаниями,</w:t>
            </w:r>
            <w:r>
              <w:rPr>
                <w:spacing w:val="12"/>
                <w:sz w:val="24"/>
                <w:szCs w:val="24"/>
                <w:lang w:val="ru-RU"/>
              </w:rPr>
              <w:t xml:space="preserve"> </w:t>
            </w:r>
            <w:r>
              <w:rPr>
                <w:sz w:val="24"/>
                <w:szCs w:val="24"/>
                <w:lang w:val="ru-RU"/>
              </w:rPr>
              <w:t>а</w:t>
            </w:r>
            <w:r>
              <w:rPr>
                <w:spacing w:val="13"/>
                <w:sz w:val="24"/>
                <w:szCs w:val="24"/>
                <w:lang w:val="ru-RU"/>
              </w:rPr>
              <w:t xml:space="preserve"> </w:t>
            </w:r>
            <w:r>
              <w:rPr>
                <w:sz w:val="24"/>
                <w:szCs w:val="24"/>
                <w:lang w:val="ru-RU"/>
              </w:rPr>
              <w:t>также</w:t>
            </w:r>
            <w:r>
              <w:rPr>
                <w:spacing w:val="12"/>
                <w:sz w:val="24"/>
                <w:szCs w:val="24"/>
                <w:lang w:val="ru-RU"/>
              </w:rPr>
              <w:t xml:space="preserve"> </w:t>
            </w:r>
            <w:r>
              <w:rPr>
                <w:sz w:val="24"/>
                <w:szCs w:val="24"/>
                <w:lang w:val="ru-RU"/>
              </w:rPr>
              <w:t>представлениями</w:t>
            </w:r>
            <w:r>
              <w:rPr>
                <w:spacing w:val="-57"/>
                <w:sz w:val="24"/>
                <w:szCs w:val="24"/>
                <w:lang w:val="ru-RU"/>
              </w:rPr>
              <w:t xml:space="preserve"> </w:t>
            </w:r>
            <w:r>
              <w:rPr>
                <w:sz w:val="24"/>
                <w:szCs w:val="24"/>
                <w:lang w:val="ru-RU"/>
              </w:rPr>
              <w:t>о</w:t>
            </w:r>
            <w:r>
              <w:rPr>
                <w:spacing w:val="56"/>
                <w:sz w:val="24"/>
                <w:szCs w:val="24"/>
                <w:lang w:val="ru-RU"/>
              </w:rPr>
              <w:t xml:space="preserve"> </w:t>
            </w:r>
            <w:r>
              <w:rPr>
                <w:sz w:val="24"/>
                <w:szCs w:val="24"/>
                <w:lang w:val="ru-RU"/>
              </w:rPr>
              <w:t>закономерностях</w:t>
            </w:r>
            <w:r>
              <w:rPr>
                <w:spacing w:val="56"/>
                <w:sz w:val="24"/>
                <w:szCs w:val="24"/>
                <w:lang w:val="ru-RU"/>
              </w:rPr>
              <w:t xml:space="preserve"> </w:t>
            </w:r>
            <w:r>
              <w:rPr>
                <w:sz w:val="24"/>
                <w:szCs w:val="24"/>
                <w:lang w:val="ru-RU"/>
              </w:rPr>
              <w:t>развития</w:t>
            </w:r>
            <w:r>
              <w:rPr>
                <w:spacing w:val="56"/>
                <w:sz w:val="24"/>
                <w:szCs w:val="24"/>
                <w:lang w:val="ru-RU"/>
              </w:rPr>
              <w:t xml:space="preserve"> </w:t>
            </w:r>
            <w:r>
              <w:rPr>
                <w:sz w:val="24"/>
                <w:szCs w:val="24"/>
                <w:lang w:val="ru-RU"/>
              </w:rPr>
              <w:t>человеческого</w:t>
            </w:r>
            <w:r>
              <w:rPr>
                <w:spacing w:val="56"/>
                <w:sz w:val="24"/>
                <w:szCs w:val="24"/>
                <w:lang w:val="ru-RU"/>
              </w:rPr>
              <w:t xml:space="preserve"> </w:t>
            </w:r>
            <w:r>
              <w:rPr>
                <w:sz w:val="24"/>
                <w:szCs w:val="24"/>
                <w:lang w:val="ru-RU"/>
              </w:rPr>
              <w:t>общества</w:t>
            </w:r>
            <w:r>
              <w:rPr>
                <w:spacing w:val="57"/>
                <w:sz w:val="24"/>
                <w:szCs w:val="24"/>
                <w:lang w:val="ru-RU"/>
              </w:rPr>
              <w:t xml:space="preserve"> </w:t>
            </w:r>
            <w:r>
              <w:rPr>
                <w:sz w:val="24"/>
                <w:szCs w:val="24"/>
                <w:lang w:val="ru-RU"/>
              </w:rPr>
              <w:t>в</w:t>
            </w:r>
            <w:r>
              <w:rPr>
                <w:spacing w:val="56"/>
                <w:sz w:val="24"/>
                <w:szCs w:val="24"/>
                <w:lang w:val="ru-RU"/>
              </w:rPr>
              <w:t xml:space="preserve"> </w:t>
            </w:r>
            <w:r>
              <w:rPr>
                <w:sz w:val="24"/>
                <w:szCs w:val="24"/>
                <w:lang w:val="ru-RU"/>
              </w:rPr>
              <w:t>социальной,</w:t>
            </w:r>
          </w:p>
          <w:p w14:paraId="177BE85D">
            <w:pPr>
              <w:pStyle w:val="17"/>
              <w:rPr>
                <w:sz w:val="24"/>
                <w:szCs w:val="24"/>
                <w:lang w:val="ru-RU"/>
              </w:rPr>
            </w:pPr>
            <w:r>
              <w:rPr>
                <w:sz w:val="24"/>
                <w:szCs w:val="24"/>
                <w:lang w:val="ru-RU"/>
              </w:rPr>
              <w:t>экономической,</w:t>
            </w:r>
            <w:r>
              <w:rPr>
                <w:spacing w:val="-4"/>
                <w:sz w:val="24"/>
                <w:szCs w:val="24"/>
                <w:lang w:val="ru-RU"/>
              </w:rPr>
              <w:t xml:space="preserve"> </w:t>
            </w:r>
            <w:r>
              <w:rPr>
                <w:sz w:val="24"/>
                <w:szCs w:val="24"/>
                <w:lang w:val="ru-RU"/>
              </w:rPr>
              <w:t>политической,</w:t>
            </w:r>
            <w:r>
              <w:rPr>
                <w:spacing w:val="-3"/>
                <w:sz w:val="24"/>
                <w:szCs w:val="24"/>
                <w:lang w:val="ru-RU"/>
              </w:rPr>
              <w:t xml:space="preserve"> </w:t>
            </w:r>
            <w:r>
              <w:rPr>
                <w:sz w:val="24"/>
                <w:szCs w:val="24"/>
                <w:lang w:val="ru-RU"/>
              </w:rPr>
              <w:t>научной</w:t>
            </w:r>
            <w:r>
              <w:rPr>
                <w:spacing w:val="-3"/>
                <w:sz w:val="24"/>
                <w:szCs w:val="24"/>
                <w:lang w:val="ru-RU"/>
              </w:rPr>
              <w:t xml:space="preserve"> </w:t>
            </w:r>
            <w:r>
              <w:rPr>
                <w:sz w:val="24"/>
                <w:szCs w:val="24"/>
                <w:lang w:val="ru-RU"/>
              </w:rPr>
              <w:t>и</w:t>
            </w:r>
            <w:r>
              <w:rPr>
                <w:spacing w:val="-4"/>
                <w:sz w:val="24"/>
                <w:szCs w:val="24"/>
                <w:lang w:val="ru-RU"/>
              </w:rPr>
              <w:t xml:space="preserve"> </w:t>
            </w:r>
            <w:r>
              <w:rPr>
                <w:sz w:val="24"/>
                <w:szCs w:val="24"/>
                <w:lang w:val="ru-RU"/>
              </w:rPr>
              <w:t>культурной</w:t>
            </w:r>
            <w:r>
              <w:rPr>
                <w:spacing w:val="-4"/>
                <w:sz w:val="24"/>
                <w:szCs w:val="24"/>
                <w:lang w:val="ru-RU"/>
              </w:rPr>
              <w:t xml:space="preserve"> </w:t>
            </w:r>
            <w:r>
              <w:rPr>
                <w:sz w:val="24"/>
                <w:szCs w:val="24"/>
                <w:lang w:val="ru-RU"/>
              </w:rPr>
              <w:t>сферах</w:t>
            </w:r>
          </w:p>
        </w:tc>
      </w:tr>
      <w:tr w14:paraId="68AAE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987" w:type="dxa"/>
            <w:vMerge w:val="continue"/>
            <w:tcBorders>
              <w:top w:val="single" w:color="000000" w:sz="4" w:space="0"/>
              <w:left w:val="single" w:color="000000" w:sz="4" w:space="0"/>
              <w:bottom w:val="single" w:color="000000" w:sz="4" w:space="0"/>
              <w:right w:val="single" w:color="000000" w:sz="4" w:space="0"/>
            </w:tcBorders>
            <w:vAlign w:val="center"/>
          </w:tcPr>
          <w:p w14:paraId="6D5E7A4A">
            <w:pPr>
              <w:widowControl/>
              <w:autoSpaceDE/>
              <w:autoSpaceDN/>
              <w:spacing w:after="0" w:line="240" w:lineRule="auto"/>
              <w:rPr>
                <w:rFonts w:ascii="Times New Roman" w:hAnsi="Times New Roman" w:eastAsia="Times New Roman" w:cs="Times New Roman"/>
                <w:sz w:val="24"/>
                <w:szCs w:val="24"/>
                <w:lang w:val="ru-RU"/>
              </w:rPr>
            </w:pPr>
          </w:p>
        </w:tc>
        <w:tc>
          <w:tcPr>
            <w:tcW w:w="719" w:type="dxa"/>
            <w:tcBorders>
              <w:top w:val="single" w:color="000000" w:sz="4" w:space="0"/>
              <w:left w:val="single" w:color="000000" w:sz="4" w:space="0"/>
              <w:bottom w:val="single" w:color="000000" w:sz="4" w:space="0"/>
              <w:right w:val="single" w:color="000000" w:sz="4" w:space="0"/>
            </w:tcBorders>
          </w:tcPr>
          <w:p w14:paraId="5C8661D1">
            <w:pPr>
              <w:pStyle w:val="17"/>
              <w:jc w:val="center"/>
              <w:rPr>
                <w:sz w:val="24"/>
                <w:szCs w:val="24"/>
                <w:lang w:val="en-US"/>
              </w:rPr>
            </w:pPr>
            <w:r>
              <w:rPr>
                <w:sz w:val="24"/>
                <w:szCs w:val="24"/>
                <w:lang w:val="en-US"/>
              </w:rPr>
              <w:t>2.2</w:t>
            </w:r>
          </w:p>
        </w:tc>
        <w:tc>
          <w:tcPr>
            <w:tcW w:w="7933" w:type="dxa"/>
            <w:tcBorders>
              <w:top w:val="single" w:color="000000" w:sz="4" w:space="0"/>
              <w:left w:val="single" w:color="000000" w:sz="4" w:space="0"/>
              <w:bottom w:val="single" w:color="000000" w:sz="4" w:space="0"/>
              <w:right w:val="single" w:color="000000" w:sz="4" w:space="0"/>
            </w:tcBorders>
          </w:tcPr>
          <w:p w14:paraId="2A636F5C">
            <w:pPr>
              <w:pStyle w:val="17"/>
              <w:rPr>
                <w:sz w:val="24"/>
                <w:szCs w:val="24"/>
                <w:lang w:val="ru-RU"/>
              </w:rPr>
            </w:pPr>
            <w:r>
              <w:rPr>
                <w:sz w:val="24"/>
                <w:szCs w:val="24"/>
                <w:lang w:val="ru-RU"/>
              </w:rPr>
              <w:t>Умения</w:t>
            </w:r>
            <w:r>
              <w:rPr>
                <w:spacing w:val="22"/>
                <w:sz w:val="24"/>
                <w:szCs w:val="24"/>
                <w:lang w:val="ru-RU"/>
              </w:rPr>
              <w:t xml:space="preserve"> </w:t>
            </w:r>
            <w:r>
              <w:rPr>
                <w:sz w:val="24"/>
                <w:szCs w:val="24"/>
                <w:lang w:val="ru-RU"/>
              </w:rPr>
              <w:t>искать,</w:t>
            </w:r>
            <w:r>
              <w:rPr>
                <w:spacing w:val="22"/>
                <w:sz w:val="24"/>
                <w:szCs w:val="24"/>
                <w:lang w:val="ru-RU"/>
              </w:rPr>
              <w:t xml:space="preserve"> </w:t>
            </w:r>
            <w:r>
              <w:rPr>
                <w:sz w:val="24"/>
                <w:szCs w:val="24"/>
                <w:lang w:val="ru-RU"/>
              </w:rPr>
              <w:t>анализировать,</w:t>
            </w:r>
            <w:r>
              <w:rPr>
                <w:spacing w:val="22"/>
                <w:sz w:val="24"/>
                <w:szCs w:val="24"/>
                <w:lang w:val="ru-RU"/>
              </w:rPr>
              <w:t xml:space="preserve"> </w:t>
            </w:r>
            <w:r>
              <w:rPr>
                <w:sz w:val="24"/>
                <w:szCs w:val="24"/>
                <w:lang w:val="ru-RU"/>
              </w:rPr>
              <w:t>сопоставлять</w:t>
            </w:r>
            <w:r>
              <w:rPr>
                <w:spacing w:val="21"/>
                <w:sz w:val="24"/>
                <w:szCs w:val="24"/>
                <w:lang w:val="ru-RU"/>
              </w:rPr>
              <w:t xml:space="preserve"> </w:t>
            </w:r>
            <w:r>
              <w:rPr>
                <w:sz w:val="24"/>
                <w:szCs w:val="24"/>
                <w:lang w:val="ru-RU"/>
              </w:rPr>
              <w:t>и</w:t>
            </w:r>
            <w:r>
              <w:rPr>
                <w:spacing w:val="23"/>
                <w:sz w:val="24"/>
                <w:szCs w:val="24"/>
                <w:lang w:val="ru-RU"/>
              </w:rPr>
              <w:t xml:space="preserve"> </w:t>
            </w:r>
            <w:r>
              <w:rPr>
                <w:sz w:val="24"/>
                <w:szCs w:val="24"/>
                <w:lang w:val="ru-RU"/>
              </w:rPr>
              <w:t>оценивать</w:t>
            </w:r>
            <w:r>
              <w:rPr>
                <w:spacing w:val="22"/>
                <w:sz w:val="24"/>
                <w:szCs w:val="24"/>
                <w:lang w:val="ru-RU"/>
              </w:rPr>
              <w:t xml:space="preserve"> </w:t>
            </w:r>
            <w:r>
              <w:rPr>
                <w:sz w:val="24"/>
                <w:szCs w:val="24"/>
                <w:lang w:val="ru-RU"/>
              </w:rPr>
              <w:t>содержащуюся</w:t>
            </w:r>
            <w:r>
              <w:rPr>
                <w:spacing w:val="-57"/>
                <w:sz w:val="24"/>
                <w:szCs w:val="24"/>
                <w:lang w:val="ru-RU"/>
              </w:rPr>
              <w:t xml:space="preserve"> </w:t>
            </w:r>
            <w:r>
              <w:rPr>
                <w:sz w:val="24"/>
                <w:szCs w:val="24"/>
                <w:lang w:val="ru-RU"/>
              </w:rPr>
              <w:t>в</w:t>
            </w:r>
            <w:r>
              <w:rPr>
                <w:spacing w:val="-3"/>
                <w:sz w:val="24"/>
                <w:szCs w:val="24"/>
                <w:lang w:val="ru-RU"/>
              </w:rPr>
              <w:t xml:space="preserve"> </w:t>
            </w:r>
            <w:r>
              <w:rPr>
                <w:sz w:val="24"/>
                <w:szCs w:val="24"/>
                <w:lang w:val="ru-RU"/>
              </w:rPr>
              <w:t>различных</w:t>
            </w:r>
            <w:r>
              <w:rPr>
                <w:spacing w:val="36"/>
                <w:sz w:val="24"/>
                <w:szCs w:val="24"/>
                <w:lang w:val="ru-RU"/>
              </w:rPr>
              <w:t xml:space="preserve"> </w:t>
            </w:r>
            <w:r>
              <w:rPr>
                <w:sz w:val="24"/>
                <w:szCs w:val="24"/>
                <w:lang w:val="ru-RU"/>
              </w:rPr>
              <w:t>источниках</w:t>
            </w:r>
            <w:r>
              <w:rPr>
                <w:spacing w:val="36"/>
                <w:sz w:val="24"/>
                <w:szCs w:val="24"/>
                <w:lang w:val="ru-RU"/>
              </w:rPr>
              <w:t xml:space="preserve"> </w:t>
            </w:r>
            <w:r>
              <w:rPr>
                <w:sz w:val="24"/>
                <w:szCs w:val="24"/>
                <w:lang w:val="ru-RU"/>
              </w:rPr>
              <w:t>информацию</w:t>
            </w:r>
            <w:r>
              <w:rPr>
                <w:spacing w:val="36"/>
                <w:sz w:val="24"/>
                <w:szCs w:val="24"/>
                <w:lang w:val="ru-RU"/>
              </w:rPr>
              <w:t xml:space="preserve"> </w:t>
            </w:r>
            <w:r>
              <w:rPr>
                <w:sz w:val="24"/>
                <w:szCs w:val="24"/>
                <w:lang w:val="ru-RU"/>
              </w:rPr>
              <w:t>о</w:t>
            </w:r>
            <w:r>
              <w:rPr>
                <w:spacing w:val="36"/>
                <w:sz w:val="24"/>
                <w:szCs w:val="24"/>
                <w:lang w:val="ru-RU"/>
              </w:rPr>
              <w:t xml:space="preserve"> </w:t>
            </w:r>
            <w:r>
              <w:rPr>
                <w:sz w:val="24"/>
                <w:szCs w:val="24"/>
                <w:lang w:val="ru-RU"/>
              </w:rPr>
              <w:t>событиях</w:t>
            </w:r>
            <w:r>
              <w:rPr>
                <w:spacing w:val="36"/>
                <w:sz w:val="24"/>
                <w:szCs w:val="24"/>
                <w:lang w:val="ru-RU"/>
              </w:rPr>
              <w:t xml:space="preserve"> </w:t>
            </w:r>
            <w:r>
              <w:rPr>
                <w:sz w:val="24"/>
                <w:szCs w:val="24"/>
                <w:lang w:val="ru-RU"/>
              </w:rPr>
              <w:t>и</w:t>
            </w:r>
            <w:r>
              <w:rPr>
                <w:spacing w:val="36"/>
                <w:sz w:val="24"/>
                <w:szCs w:val="24"/>
                <w:lang w:val="ru-RU"/>
              </w:rPr>
              <w:t xml:space="preserve"> </w:t>
            </w:r>
            <w:r>
              <w:rPr>
                <w:sz w:val="24"/>
                <w:szCs w:val="24"/>
                <w:lang w:val="ru-RU"/>
              </w:rPr>
              <w:t>явлениях</w:t>
            </w:r>
            <w:r>
              <w:rPr>
                <w:spacing w:val="35"/>
                <w:sz w:val="24"/>
                <w:szCs w:val="24"/>
                <w:lang w:val="ru-RU"/>
              </w:rPr>
              <w:t xml:space="preserve"> </w:t>
            </w:r>
            <w:r>
              <w:rPr>
                <w:sz w:val="24"/>
                <w:szCs w:val="24"/>
                <w:lang w:val="ru-RU"/>
              </w:rPr>
              <w:t>прошлого</w:t>
            </w:r>
          </w:p>
          <w:p w14:paraId="43B3ED7F">
            <w:pPr>
              <w:pStyle w:val="17"/>
              <w:rPr>
                <w:sz w:val="24"/>
                <w:szCs w:val="24"/>
                <w:lang w:val="en-US"/>
              </w:rPr>
            </w:pPr>
            <w:r>
              <w:rPr>
                <w:sz w:val="24"/>
                <w:szCs w:val="24"/>
                <w:lang w:val="en-US"/>
              </w:rPr>
              <w:t>и</w:t>
            </w:r>
            <w:r>
              <w:rPr>
                <w:spacing w:val="-6"/>
                <w:sz w:val="24"/>
                <w:szCs w:val="24"/>
                <w:lang w:val="en-US"/>
              </w:rPr>
              <w:t xml:space="preserve"> </w:t>
            </w:r>
            <w:r>
              <w:rPr>
                <w:sz w:val="24"/>
                <w:szCs w:val="24"/>
                <w:lang w:val="en-US"/>
              </w:rPr>
              <w:t>настоящего</w:t>
            </w:r>
          </w:p>
        </w:tc>
      </w:tr>
      <w:tr w14:paraId="01A07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3" w:hRule="atLeast"/>
        </w:trPr>
        <w:tc>
          <w:tcPr>
            <w:tcW w:w="987" w:type="dxa"/>
            <w:vMerge w:val="continue"/>
            <w:tcBorders>
              <w:top w:val="single" w:color="000000" w:sz="4" w:space="0"/>
              <w:left w:val="single" w:color="000000" w:sz="4" w:space="0"/>
              <w:bottom w:val="single" w:color="000000" w:sz="4" w:space="0"/>
              <w:right w:val="single" w:color="000000" w:sz="4" w:space="0"/>
            </w:tcBorders>
            <w:vAlign w:val="center"/>
          </w:tcPr>
          <w:p w14:paraId="7FBEF945">
            <w:pPr>
              <w:widowControl/>
              <w:autoSpaceDE/>
              <w:autoSpaceDN/>
              <w:spacing w:after="0" w:line="240" w:lineRule="auto"/>
              <w:rPr>
                <w:rFonts w:ascii="Times New Roman" w:hAnsi="Times New Roman" w:eastAsia="Times New Roman" w:cs="Times New Roman"/>
                <w:sz w:val="24"/>
                <w:szCs w:val="24"/>
                <w:lang w:val="en-US"/>
              </w:rPr>
            </w:pPr>
          </w:p>
        </w:tc>
        <w:tc>
          <w:tcPr>
            <w:tcW w:w="719" w:type="dxa"/>
            <w:tcBorders>
              <w:top w:val="single" w:color="000000" w:sz="4" w:space="0"/>
              <w:left w:val="single" w:color="000000" w:sz="4" w:space="0"/>
              <w:bottom w:val="single" w:color="000000" w:sz="4" w:space="0"/>
              <w:right w:val="single" w:color="000000" w:sz="4" w:space="0"/>
            </w:tcBorders>
          </w:tcPr>
          <w:p w14:paraId="5C6DBB2F">
            <w:pPr>
              <w:pStyle w:val="17"/>
              <w:jc w:val="center"/>
              <w:rPr>
                <w:sz w:val="24"/>
                <w:szCs w:val="24"/>
                <w:lang w:val="en-US"/>
              </w:rPr>
            </w:pPr>
            <w:r>
              <w:rPr>
                <w:sz w:val="24"/>
                <w:szCs w:val="24"/>
                <w:lang w:val="en-US"/>
              </w:rPr>
              <w:t>2.3</w:t>
            </w:r>
          </w:p>
        </w:tc>
        <w:tc>
          <w:tcPr>
            <w:tcW w:w="7933" w:type="dxa"/>
            <w:tcBorders>
              <w:top w:val="single" w:color="000000" w:sz="4" w:space="0"/>
              <w:left w:val="single" w:color="000000" w:sz="4" w:space="0"/>
              <w:bottom w:val="single" w:color="000000" w:sz="4" w:space="0"/>
              <w:right w:val="single" w:color="000000" w:sz="4" w:space="0"/>
            </w:tcBorders>
          </w:tcPr>
          <w:p w14:paraId="78B2E24C">
            <w:pPr>
              <w:pStyle w:val="17"/>
              <w:tabs>
                <w:tab w:val="left" w:pos="1704"/>
                <w:tab w:val="left" w:pos="1791"/>
                <w:tab w:val="left" w:pos="3123"/>
                <w:tab w:val="left" w:pos="3266"/>
                <w:tab w:val="left" w:pos="3524"/>
                <w:tab w:val="left" w:pos="4649"/>
                <w:tab w:val="left" w:pos="5535"/>
                <w:tab w:val="left" w:pos="6146"/>
                <w:tab w:val="left" w:pos="6254"/>
                <w:tab w:val="left" w:pos="6468"/>
                <w:tab w:val="left" w:pos="7643"/>
              </w:tabs>
              <w:rPr>
                <w:sz w:val="24"/>
                <w:szCs w:val="24"/>
                <w:lang w:val="ru-RU"/>
              </w:rPr>
            </w:pPr>
            <w:r>
              <w:rPr>
                <w:sz w:val="24"/>
                <w:szCs w:val="24"/>
                <w:lang w:val="ru-RU"/>
              </w:rPr>
              <w:t>Способность</w:t>
            </w:r>
            <w:r>
              <w:rPr>
                <w:sz w:val="24"/>
                <w:szCs w:val="24"/>
                <w:lang w:val="ru-RU"/>
              </w:rPr>
              <w:tab/>
            </w:r>
            <w:r>
              <w:rPr>
                <w:sz w:val="24"/>
                <w:szCs w:val="24"/>
                <w:lang w:val="ru-RU"/>
              </w:rPr>
              <w:t>определять</w:t>
            </w:r>
            <w:r>
              <w:rPr>
                <w:sz w:val="24"/>
                <w:szCs w:val="24"/>
                <w:lang w:val="ru-RU"/>
              </w:rPr>
              <w:tab/>
            </w:r>
            <w:r>
              <w:rPr>
                <w:sz w:val="24"/>
                <w:szCs w:val="24"/>
                <w:lang w:val="ru-RU"/>
              </w:rPr>
              <w:t>и</w:t>
            </w:r>
            <w:r>
              <w:rPr>
                <w:sz w:val="24"/>
                <w:szCs w:val="24"/>
                <w:lang w:val="ru-RU"/>
              </w:rPr>
              <w:tab/>
            </w:r>
            <w:r>
              <w:rPr>
                <w:sz w:val="24"/>
                <w:szCs w:val="24"/>
                <w:lang w:val="ru-RU"/>
              </w:rPr>
              <w:tab/>
            </w:r>
            <w:r>
              <w:rPr>
                <w:sz w:val="24"/>
                <w:szCs w:val="24"/>
                <w:lang w:val="ru-RU"/>
              </w:rPr>
              <w:t>аргументировать</w:t>
            </w:r>
            <w:r>
              <w:rPr>
                <w:sz w:val="24"/>
                <w:szCs w:val="24"/>
                <w:lang w:val="ru-RU"/>
              </w:rPr>
              <w:tab/>
            </w:r>
            <w:r>
              <w:rPr>
                <w:sz w:val="24"/>
                <w:szCs w:val="24"/>
                <w:lang w:val="ru-RU"/>
              </w:rPr>
              <w:t>свое отношение</w:t>
            </w:r>
            <w:r>
              <w:rPr>
                <w:sz w:val="24"/>
                <w:szCs w:val="24"/>
                <w:lang w:val="ru-RU"/>
              </w:rPr>
              <w:tab/>
            </w:r>
            <w:r>
              <w:rPr>
                <w:spacing w:val="-4"/>
                <w:sz w:val="24"/>
                <w:szCs w:val="24"/>
                <w:lang w:val="ru-RU"/>
              </w:rPr>
              <w:t>к</w:t>
            </w:r>
            <w:r>
              <w:rPr>
                <w:spacing w:val="-57"/>
                <w:sz w:val="24"/>
                <w:szCs w:val="24"/>
                <w:lang w:val="ru-RU"/>
              </w:rPr>
              <w:t xml:space="preserve"> </w:t>
            </w:r>
            <w:r>
              <w:rPr>
                <w:sz w:val="24"/>
                <w:szCs w:val="24"/>
                <w:lang w:val="ru-RU"/>
              </w:rPr>
              <w:t>содержащейся</w:t>
            </w:r>
            <w:r>
              <w:rPr>
                <w:sz w:val="24"/>
                <w:szCs w:val="24"/>
                <w:lang w:val="ru-RU"/>
              </w:rPr>
              <w:tab/>
            </w:r>
            <w:r>
              <w:rPr>
                <w:sz w:val="24"/>
                <w:szCs w:val="24"/>
                <w:lang w:val="ru-RU"/>
              </w:rPr>
              <w:tab/>
            </w:r>
            <w:r>
              <w:rPr>
                <w:sz w:val="24"/>
                <w:szCs w:val="24"/>
                <w:lang w:val="ru-RU"/>
              </w:rPr>
              <w:t>в</w:t>
            </w:r>
            <w:r>
              <w:rPr>
                <w:spacing w:val="-1"/>
                <w:sz w:val="24"/>
                <w:szCs w:val="24"/>
                <w:lang w:val="ru-RU"/>
              </w:rPr>
              <w:t xml:space="preserve"> </w:t>
            </w:r>
            <w:r>
              <w:rPr>
                <w:sz w:val="24"/>
                <w:szCs w:val="24"/>
                <w:lang w:val="ru-RU"/>
              </w:rPr>
              <w:t>различных источниках</w:t>
            </w:r>
            <w:r>
              <w:rPr>
                <w:sz w:val="24"/>
                <w:szCs w:val="24"/>
                <w:lang w:val="ru-RU"/>
              </w:rPr>
              <w:tab/>
            </w:r>
            <w:r>
              <w:rPr>
                <w:sz w:val="24"/>
                <w:szCs w:val="24"/>
                <w:lang w:val="ru-RU"/>
              </w:rPr>
              <w:t>информации</w:t>
            </w:r>
            <w:r>
              <w:rPr>
                <w:sz w:val="24"/>
                <w:szCs w:val="24"/>
                <w:lang w:val="ru-RU"/>
              </w:rPr>
              <w:tab/>
            </w:r>
            <w:r>
              <w:rPr>
                <w:sz w:val="24"/>
                <w:szCs w:val="24"/>
                <w:lang w:val="ru-RU"/>
              </w:rPr>
              <w:t>о</w:t>
            </w:r>
            <w:r>
              <w:rPr>
                <w:sz w:val="24"/>
                <w:szCs w:val="24"/>
                <w:lang w:val="ru-RU"/>
              </w:rPr>
              <w:tab/>
            </w:r>
            <w:r>
              <w:rPr>
                <w:sz w:val="24"/>
                <w:szCs w:val="24"/>
                <w:lang w:val="ru-RU"/>
              </w:rPr>
              <w:t xml:space="preserve">событиях </w:t>
            </w:r>
            <w:r>
              <w:rPr>
                <w:spacing w:val="-5"/>
                <w:sz w:val="24"/>
                <w:szCs w:val="24"/>
                <w:lang w:val="ru-RU"/>
              </w:rPr>
              <w:t>и</w:t>
            </w:r>
            <w:r>
              <w:rPr>
                <w:sz w:val="24"/>
                <w:szCs w:val="24"/>
                <w:lang w:val="ru-RU"/>
              </w:rPr>
              <w:t xml:space="preserve"> явлениях</w:t>
            </w:r>
            <w:r>
              <w:rPr>
                <w:spacing w:val="-6"/>
                <w:sz w:val="24"/>
                <w:szCs w:val="24"/>
                <w:lang w:val="ru-RU"/>
              </w:rPr>
              <w:t xml:space="preserve"> </w:t>
            </w:r>
            <w:r>
              <w:rPr>
                <w:sz w:val="24"/>
                <w:szCs w:val="24"/>
                <w:lang w:val="ru-RU"/>
              </w:rPr>
              <w:t>прошлого</w:t>
            </w:r>
            <w:r>
              <w:rPr>
                <w:spacing w:val="-6"/>
                <w:sz w:val="24"/>
                <w:szCs w:val="24"/>
                <w:lang w:val="ru-RU"/>
              </w:rPr>
              <w:t xml:space="preserve"> </w:t>
            </w:r>
            <w:r>
              <w:rPr>
                <w:sz w:val="24"/>
                <w:szCs w:val="24"/>
                <w:lang w:val="ru-RU"/>
              </w:rPr>
              <w:t>и</w:t>
            </w:r>
            <w:r>
              <w:rPr>
                <w:spacing w:val="-6"/>
                <w:sz w:val="24"/>
                <w:szCs w:val="24"/>
                <w:lang w:val="ru-RU"/>
              </w:rPr>
              <w:t xml:space="preserve"> </w:t>
            </w:r>
            <w:r>
              <w:rPr>
                <w:sz w:val="24"/>
                <w:szCs w:val="24"/>
                <w:lang w:val="ru-RU"/>
              </w:rPr>
              <w:t>настоящего</w:t>
            </w:r>
          </w:p>
        </w:tc>
      </w:tr>
      <w:tr w14:paraId="4AA20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987" w:type="dxa"/>
            <w:vMerge w:val="continue"/>
            <w:tcBorders>
              <w:top w:val="single" w:color="000000" w:sz="4" w:space="0"/>
              <w:left w:val="single" w:color="000000" w:sz="4" w:space="0"/>
              <w:bottom w:val="single" w:color="000000" w:sz="4" w:space="0"/>
              <w:right w:val="single" w:color="000000" w:sz="4" w:space="0"/>
            </w:tcBorders>
            <w:vAlign w:val="center"/>
          </w:tcPr>
          <w:p w14:paraId="03161CC3">
            <w:pPr>
              <w:widowControl/>
              <w:autoSpaceDE/>
              <w:autoSpaceDN/>
              <w:spacing w:after="0" w:line="240" w:lineRule="auto"/>
              <w:rPr>
                <w:rFonts w:ascii="Times New Roman" w:hAnsi="Times New Roman" w:eastAsia="Times New Roman" w:cs="Times New Roman"/>
                <w:sz w:val="24"/>
                <w:szCs w:val="24"/>
                <w:lang w:val="ru-RU"/>
              </w:rPr>
            </w:pPr>
          </w:p>
        </w:tc>
        <w:tc>
          <w:tcPr>
            <w:tcW w:w="719" w:type="dxa"/>
            <w:tcBorders>
              <w:top w:val="single" w:color="000000" w:sz="4" w:space="0"/>
              <w:left w:val="single" w:color="000000" w:sz="4" w:space="0"/>
              <w:bottom w:val="single" w:color="000000" w:sz="4" w:space="0"/>
              <w:right w:val="single" w:color="000000" w:sz="4" w:space="0"/>
            </w:tcBorders>
          </w:tcPr>
          <w:p w14:paraId="025A15D9">
            <w:pPr>
              <w:pStyle w:val="17"/>
              <w:jc w:val="center"/>
              <w:rPr>
                <w:sz w:val="24"/>
                <w:szCs w:val="24"/>
                <w:lang w:val="ru-RU"/>
              </w:rPr>
            </w:pPr>
            <w:r>
              <w:rPr>
                <w:sz w:val="24"/>
                <w:szCs w:val="24"/>
                <w:lang w:val="ru-RU"/>
              </w:rPr>
              <w:t>2.4</w:t>
            </w:r>
          </w:p>
        </w:tc>
        <w:tc>
          <w:tcPr>
            <w:tcW w:w="7933" w:type="dxa"/>
            <w:tcBorders>
              <w:top w:val="single" w:color="000000" w:sz="4" w:space="0"/>
              <w:left w:val="single" w:color="000000" w:sz="4" w:space="0"/>
              <w:bottom w:val="single" w:color="000000" w:sz="4" w:space="0"/>
              <w:right w:val="single" w:color="000000" w:sz="4" w:space="0"/>
            </w:tcBorders>
          </w:tcPr>
          <w:p w14:paraId="5504DCDD">
            <w:pPr>
              <w:pStyle w:val="17"/>
              <w:rPr>
                <w:sz w:val="24"/>
                <w:szCs w:val="24"/>
                <w:lang w:val="ru-RU"/>
              </w:rPr>
            </w:pPr>
            <w:r>
              <w:rPr>
                <w:sz w:val="24"/>
                <w:szCs w:val="24"/>
                <w:lang w:val="ru-RU"/>
              </w:rPr>
              <w:t>Умение</w:t>
            </w:r>
            <w:r>
              <w:rPr>
                <w:spacing w:val="61"/>
                <w:sz w:val="24"/>
                <w:szCs w:val="24"/>
                <w:lang w:val="ru-RU"/>
              </w:rPr>
              <w:t xml:space="preserve"> </w:t>
            </w:r>
            <w:r>
              <w:rPr>
                <w:sz w:val="24"/>
                <w:szCs w:val="24"/>
                <w:lang w:val="ru-RU"/>
              </w:rPr>
              <w:t>применять</w:t>
            </w:r>
            <w:r>
              <w:rPr>
                <w:spacing w:val="119"/>
                <w:sz w:val="24"/>
                <w:szCs w:val="24"/>
                <w:lang w:val="ru-RU"/>
              </w:rPr>
              <w:t xml:space="preserve"> </w:t>
            </w:r>
            <w:r>
              <w:rPr>
                <w:sz w:val="24"/>
                <w:szCs w:val="24"/>
                <w:lang w:val="ru-RU"/>
              </w:rPr>
              <w:t>исторические   знания</w:t>
            </w:r>
            <w:r>
              <w:rPr>
                <w:spacing w:val="119"/>
                <w:sz w:val="24"/>
                <w:szCs w:val="24"/>
                <w:lang w:val="ru-RU"/>
              </w:rPr>
              <w:t xml:space="preserve"> </w:t>
            </w:r>
            <w:r>
              <w:rPr>
                <w:sz w:val="24"/>
                <w:szCs w:val="24"/>
                <w:lang w:val="ru-RU"/>
              </w:rPr>
              <w:t>для</w:t>
            </w:r>
            <w:r>
              <w:rPr>
                <w:spacing w:val="120"/>
                <w:sz w:val="24"/>
                <w:szCs w:val="24"/>
                <w:lang w:val="ru-RU"/>
              </w:rPr>
              <w:t xml:space="preserve"> </w:t>
            </w:r>
            <w:r>
              <w:rPr>
                <w:sz w:val="24"/>
                <w:szCs w:val="24"/>
                <w:lang w:val="ru-RU"/>
              </w:rPr>
              <w:t>осмысления</w:t>
            </w:r>
            <w:r>
              <w:rPr>
                <w:spacing w:val="119"/>
                <w:sz w:val="24"/>
                <w:szCs w:val="24"/>
                <w:lang w:val="ru-RU"/>
              </w:rPr>
              <w:t xml:space="preserve"> </w:t>
            </w:r>
            <w:r>
              <w:rPr>
                <w:sz w:val="24"/>
                <w:szCs w:val="24"/>
                <w:lang w:val="ru-RU"/>
              </w:rPr>
              <w:t>сущности</w:t>
            </w:r>
          </w:p>
          <w:p w14:paraId="3699F03C">
            <w:pPr>
              <w:pStyle w:val="17"/>
              <w:rPr>
                <w:sz w:val="24"/>
                <w:szCs w:val="24"/>
                <w:lang w:val="ru-RU"/>
              </w:rPr>
            </w:pPr>
            <w:r>
              <w:rPr>
                <w:sz w:val="24"/>
                <w:szCs w:val="24"/>
                <w:lang w:val="ru-RU"/>
              </w:rPr>
              <w:t>общественных</w:t>
            </w:r>
            <w:r>
              <w:rPr>
                <w:spacing w:val="-8"/>
                <w:sz w:val="24"/>
                <w:szCs w:val="24"/>
                <w:lang w:val="ru-RU"/>
              </w:rPr>
              <w:t xml:space="preserve"> </w:t>
            </w:r>
            <w:r>
              <w:rPr>
                <w:sz w:val="24"/>
                <w:szCs w:val="24"/>
                <w:lang w:val="ru-RU"/>
              </w:rPr>
              <w:t>явлений</w:t>
            </w:r>
          </w:p>
        </w:tc>
      </w:tr>
      <w:tr w14:paraId="5AC15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987" w:type="dxa"/>
            <w:vMerge w:val="continue"/>
            <w:tcBorders>
              <w:top w:val="single" w:color="000000" w:sz="4" w:space="0"/>
              <w:left w:val="single" w:color="000000" w:sz="4" w:space="0"/>
              <w:bottom w:val="single" w:color="000000" w:sz="4" w:space="0"/>
              <w:right w:val="single" w:color="000000" w:sz="4" w:space="0"/>
            </w:tcBorders>
            <w:vAlign w:val="center"/>
          </w:tcPr>
          <w:p w14:paraId="45288898">
            <w:pPr>
              <w:widowControl/>
              <w:autoSpaceDE/>
              <w:autoSpaceDN/>
              <w:spacing w:after="0" w:line="240" w:lineRule="auto"/>
              <w:rPr>
                <w:rFonts w:ascii="Times New Roman" w:hAnsi="Times New Roman" w:eastAsia="Times New Roman" w:cs="Times New Roman"/>
                <w:sz w:val="24"/>
                <w:szCs w:val="24"/>
                <w:lang w:val="ru-RU"/>
              </w:rPr>
            </w:pPr>
          </w:p>
        </w:tc>
        <w:tc>
          <w:tcPr>
            <w:tcW w:w="719" w:type="dxa"/>
            <w:tcBorders>
              <w:top w:val="single" w:color="000000" w:sz="4" w:space="0"/>
              <w:left w:val="single" w:color="000000" w:sz="4" w:space="0"/>
              <w:bottom w:val="single" w:color="000000" w:sz="4" w:space="0"/>
              <w:right w:val="single" w:color="000000" w:sz="4" w:space="0"/>
            </w:tcBorders>
          </w:tcPr>
          <w:p w14:paraId="3F0D05C3">
            <w:pPr>
              <w:pStyle w:val="17"/>
              <w:jc w:val="center"/>
              <w:rPr>
                <w:sz w:val="24"/>
                <w:szCs w:val="24"/>
                <w:lang w:val="ru-RU"/>
              </w:rPr>
            </w:pPr>
            <w:r>
              <w:rPr>
                <w:sz w:val="24"/>
                <w:szCs w:val="24"/>
                <w:lang w:val="ru-RU"/>
              </w:rPr>
              <w:t>2.5</w:t>
            </w:r>
          </w:p>
        </w:tc>
        <w:tc>
          <w:tcPr>
            <w:tcW w:w="7933" w:type="dxa"/>
            <w:tcBorders>
              <w:top w:val="single" w:color="000000" w:sz="4" w:space="0"/>
              <w:left w:val="single" w:color="000000" w:sz="4" w:space="0"/>
              <w:bottom w:val="single" w:color="000000" w:sz="4" w:space="0"/>
              <w:right w:val="single" w:color="000000" w:sz="4" w:space="0"/>
            </w:tcBorders>
          </w:tcPr>
          <w:p w14:paraId="71A2DBCF">
            <w:pPr>
              <w:pStyle w:val="17"/>
              <w:rPr>
                <w:sz w:val="24"/>
                <w:szCs w:val="24"/>
                <w:lang w:val="ru-RU"/>
              </w:rPr>
            </w:pPr>
            <w:r>
              <w:rPr>
                <w:sz w:val="24"/>
                <w:szCs w:val="24"/>
                <w:lang w:val="ru-RU"/>
              </w:rPr>
              <w:t>Владение</w:t>
            </w:r>
            <w:r>
              <w:rPr>
                <w:spacing w:val="8"/>
                <w:sz w:val="24"/>
                <w:szCs w:val="24"/>
                <w:lang w:val="ru-RU"/>
              </w:rPr>
              <w:t xml:space="preserve"> </w:t>
            </w:r>
            <w:r>
              <w:rPr>
                <w:sz w:val="24"/>
                <w:szCs w:val="24"/>
                <w:lang w:val="ru-RU"/>
              </w:rPr>
              <w:t>опытом</w:t>
            </w:r>
            <w:r>
              <w:rPr>
                <w:spacing w:val="66"/>
                <w:sz w:val="24"/>
                <w:szCs w:val="24"/>
                <w:lang w:val="ru-RU"/>
              </w:rPr>
              <w:t xml:space="preserve"> </w:t>
            </w:r>
            <w:r>
              <w:rPr>
                <w:sz w:val="24"/>
                <w:szCs w:val="24"/>
                <w:lang w:val="ru-RU"/>
              </w:rPr>
              <w:t>историко-культурного,</w:t>
            </w:r>
            <w:r>
              <w:rPr>
                <w:spacing w:val="65"/>
                <w:sz w:val="24"/>
                <w:szCs w:val="24"/>
                <w:lang w:val="ru-RU"/>
              </w:rPr>
              <w:t xml:space="preserve"> </w:t>
            </w:r>
            <w:r>
              <w:rPr>
                <w:sz w:val="24"/>
                <w:szCs w:val="24"/>
                <w:lang w:val="ru-RU"/>
              </w:rPr>
              <w:t>цивилизационного</w:t>
            </w:r>
            <w:r>
              <w:rPr>
                <w:spacing w:val="66"/>
                <w:sz w:val="24"/>
                <w:szCs w:val="24"/>
                <w:lang w:val="ru-RU"/>
              </w:rPr>
              <w:t xml:space="preserve"> </w:t>
            </w:r>
            <w:r>
              <w:rPr>
                <w:sz w:val="24"/>
                <w:szCs w:val="24"/>
                <w:lang w:val="ru-RU"/>
              </w:rPr>
              <w:t>подхода</w:t>
            </w:r>
            <w:r>
              <w:rPr>
                <w:spacing w:val="67"/>
                <w:sz w:val="24"/>
                <w:szCs w:val="24"/>
                <w:lang w:val="ru-RU"/>
              </w:rPr>
              <w:t xml:space="preserve"> </w:t>
            </w:r>
            <w:r>
              <w:rPr>
                <w:sz w:val="24"/>
                <w:szCs w:val="24"/>
                <w:lang w:val="ru-RU"/>
              </w:rPr>
              <w:t>к</w:t>
            </w:r>
          </w:p>
          <w:p w14:paraId="0FD78977">
            <w:pPr>
              <w:pStyle w:val="17"/>
              <w:rPr>
                <w:sz w:val="24"/>
                <w:szCs w:val="24"/>
                <w:lang w:val="ru-RU"/>
              </w:rPr>
            </w:pPr>
            <w:r>
              <w:rPr>
                <w:sz w:val="24"/>
                <w:szCs w:val="24"/>
                <w:lang w:val="ru-RU"/>
              </w:rPr>
              <w:t>оценке</w:t>
            </w:r>
            <w:r>
              <w:rPr>
                <w:spacing w:val="-3"/>
                <w:sz w:val="24"/>
                <w:szCs w:val="24"/>
                <w:lang w:val="ru-RU"/>
              </w:rPr>
              <w:t xml:space="preserve"> </w:t>
            </w:r>
            <w:r>
              <w:rPr>
                <w:sz w:val="24"/>
                <w:szCs w:val="24"/>
                <w:lang w:val="ru-RU"/>
              </w:rPr>
              <w:t>социальных</w:t>
            </w:r>
            <w:r>
              <w:rPr>
                <w:spacing w:val="-3"/>
                <w:sz w:val="24"/>
                <w:szCs w:val="24"/>
                <w:lang w:val="ru-RU"/>
              </w:rPr>
              <w:t xml:space="preserve"> </w:t>
            </w:r>
            <w:r>
              <w:rPr>
                <w:sz w:val="24"/>
                <w:szCs w:val="24"/>
                <w:lang w:val="ru-RU"/>
              </w:rPr>
              <w:t>явлений,</w:t>
            </w:r>
            <w:r>
              <w:rPr>
                <w:spacing w:val="-2"/>
                <w:sz w:val="24"/>
                <w:szCs w:val="24"/>
                <w:lang w:val="ru-RU"/>
              </w:rPr>
              <w:t xml:space="preserve"> </w:t>
            </w:r>
            <w:r>
              <w:rPr>
                <w:sz w:val="24"/>
                <w:szCs w:val="24"/>
                <w:lang w:val="ru-RU"/>
              </w:rPr>
              <w:t>современных</w:t>
            </w:r>
            <w:r>
              <w:rPr>
                <w:spacing w:val="-3"/>
                <w:sz w:val="24"/>
                <w:szCs w:val="24"/>
                <w:lang w:val="ru-RU"/>
              </w:rPr>
              <w:t xml:space="preserve"> </w:t>
            </w:r>
            <w:r>
              <w:rPr>
                <w:sz w:val="24"/>
                <w:szCs w:val="24"/>
                <w:lang w:val="ru-RU"/>
              </w:rPr>
              <w:t>глобальных</w:t>
            </w:r>
            <w:r>
              <w:rPr>
                <w:spacing w:val="-3"/>
                <w:sz w:val="24"/>
                <w:szCs w:val="24"/>
                <w:lang w:val="ru-RU"/>
              </w:rPr>
              <w:t xml:space="preserve"> </w:t>
            </w:r>
            <w:r>
              <w:rPr>
                <w:sz w:val="24"/>
                <w:szCs w:val="24"/>
                <w:lang w:val="ru-RU"/>
              </w:rPr>
              <w:t>процессов</w:t>
            </w:r>
          </w:p>
        </w:tc>
      </w:tr>
      <w:tr w14:paraId="1A3CA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987" w:type="dxa"/>
            <w:vMerge w:val="continue"/>
            <w:tcBorders>
              <w:top w:val="single" w:color="000000" w:sz="4" w:space="0"/>
              <w:left w:val="single" w:color="000000" w:sz="4" w:space="0"/>
              <w:bottom w:val="single" w:color="000000" w:sz="4" w:space="0"/>
              <w:right w:val="single" w:color="000000" w:sz="4" w:space="0"/>
            </w:tcBorders>
            <w:vAlign w:val="center"/>
          </w:tcPr>
          <w:p w14:paraId="465B9894">
            <w:pPr>
              <w:widowControl/>
              <w:autoSpaceDE/>
              <w:autoSpaceDN/>
              <w:spacing w:after="0" w:line="240" w:lineRule="auto"/>
              <w:rPr>
                <w:rFonts w:ascii="Times New Roman" w:hAnsi="Times New Roman" w:eastAsia="Times New Roman" w:cs="Times New Roman"/>
                <w:sz w:val="24"/>
                <w:szCs w:val="24"/>
                <w:lang w:val="ru-RU"/>
              </w:rPr>
            </w:pPr>
          </w:p>
        </w:tc>
        <w:tc>
          <w:tcPr>
            <w:tcW w:w="719" w:type="dxa"/>
            <w:tcBorders>
              <w:top w:val="single" w:color="000000" w:sz="4" w:space="0"/>
              <w:left w:val="single" w:color="000000" w:sz="4" w:space="0"/>
              <w:bottom w:val="single" w:color="000000" w:sz="4" w:space="0"/>
              <w:right w:val="single" w:color="000000" w:sz="4" w:space="0"/>
            </w:tcBorders>
          </w:tcPr>
          <w:p w14:paraId="42F945E6">
            <w:pPr>
              <w:pStyle w:val="17"/>
              <w:jc w:val="center"/>
              <w:rPr>
                <w:sz w:val="24"/>
                <w:szCs w:val="24"/>
                <w:lang w:val="en-US"/>
              </w:rPr>
            </w:pPr>
            <w:r>
              <w:rPr>
                <w:sz w:val="24"/>
                <w:szCs w:val="24"/>
                <w:lang w:val="en-US"/>
              </w:rPr>
              <w:t>2.6</w:t>
            </w:r>
          </w:p>
        </w:tc>
        <w:tc>
          <w:tcPr>
            <w:tcW w:w="7933" w:type="dxa"/>
            <w:tcBorders>
              <w:top w:val="single" w:color="000000" w:sz="4" w:space="0"/>
              <w:left w:val="single" w:color="000000" w:sz="4" w:space="0"/>
              <w:bottom w:val="single" w:color="000000" w:sz="4" w:space="0"/>
              <w:right w:val="single" w:color="000000" w:sz="4" w:space="0"/>
            </w:tcBorders>
          </w:tcPr>
          <w:p w14:paraId="6FFB641D">
            <w:pPr>
              <w:pStyle w:val="17"/>
              <w:rPr>
                <w:sz w:val="24"/>
                <w:szCs w:val="24"/>
                <w:lang w:val="ru-RU"/>
              </w:rPr>
            </w:pPr>
            <w:r>
              <w:rPr>
                <w:sz w:val="24"/>
                <w:szCs w:val="24"/>
                <w:lang w:val="ru-RU"/>
              </w:rPr>
              <w:t>Сформированность</w:t>
            </w:r>
            <w:r>
              <w:rPr>
                <w:spacing w:val="55"/>
                <w:sz w:val="24"/>
                <w:szCs w:val="24"/>
                <w:lang w:val="ru-RU"/>
              </w:rPr>
              <w:t xml:space="preserve"> </w:t>
            </w:r>
            <w:r>
              <w:rPr>
                <w:sz w:val="24"/>
                <w:szCs w:val="24"/>
                <w:lang w:val="ru-RU"/>
              </w:rPr>
              <w:t>основ</w:t>
            </w:r>
            <w:r>
              <w:rPr>
                <w:spacing w:val="56"/>
                <w:sz w:val="24"/>
                <w:szCs w:val="24"/>
                <w:lang w:val="ru-RU"/>
              </w:rPr>
              <w:t xml:space="preserve"> </w:t>
            </w:r>
            <w:r>
              <w:rPr>
                <w:sz w:val="24"/>
                <w:szCs w:val="24"/>
                <w:lang w:val="ru-RU"/>
              </w:rPr>
              <w:t>гражданской,</w:t>
            </w:r>
            <w:r>
              <w:rPr>
                <w:spacing w:val="56"/>
                <w:sz w:val="24"/>
                <w:szCs w:val="24"/>
                <w:lang w:val="ru-RU"/>
              </w:rPr>
              <w:t xml:space="preserve"> </w:t>
            </w:r>
            <w:r>
              <w:rPr>
                <w:sz w:val="24"/>
                <w:szCs w:val="24"/>
                <w:lang w:val="ru-RU"/>
              </w:rPr>
              <w:t>этнонациональной,</w:t>
            </w:r>
            <w:r>
              <w:rPr>
                <w:spacing w:val="57"/>
                <w:sz w:val="24"/>
                <w:szCs w:val="24"/>
                <w:lang w:val="ru-RU"/>
              </w:rPr>
              <w:t xml:space="preserve"> </w:t>
            </w:r>
            <w:r>
              <w:rPr>
                <w:sz w:val="24"/>
                <w:szCs w:val="24"/>
                <w:lang w:val="ru-RU"/>
              </w:rPr>
              <w:t>социальной, культурной</w:t>
            </w:r>
            <w:r>
              <w:rPr>
                <w:spacing w:val="-8"/>
                <w:sz w:val="24"/>
                <w:szCs w:val="24"/>
                <w:lang w:val="ru-RU"/>
              </w:rPr>
              <w:t xml:space="preserve"> </w:t>
            </w:r>
            <w:r>
              <w:rPr>
                <w:sz w:val="24"/>
                <w:szCs w:val="24"/>
                <w:lang w:val="ru-RU"/>
              </w:rPr>
              <w:t>самоидентификации</w:t>
            </w:r>
            <w:r>
              <w:rPr>
                <w:spacing w:val="-7"/>
                <w:sz w:val="24"/>
                <w:szCs w:val="24"/>
                <w:lang w:val="ru-RU"/>
              </w:rPr>
              <w:t xml:space="preserve"> </w:t>
            </w:r>
            <w:r>
              <w:rPr>
                <w:sz w:val="24"/>
                <w:szCs w:val="24"/>
                <w:lang w:val="ru-RU"/>
              </w:rPr>
              <w:t>личности</w:t>
            </w:r>
            <w:r>
              <w:rPr>
                <w:spacing w:val="-7"/>
                <w:sz w:val="24"/>
                <w:szCs w:val="24"/>
                <w:lang w:val="ru-RU"/>
              </w:rPr>
              <w:t xml:space="preserve"> </w:t>
            </w:r>
            <w:r>
              <w:rPr>
                <w:sz w:val="24"/>
                <w:szCs w:val="24"/>
                <w:lang w:val="ru-RU"/>
              </w:rPr>
              <w:t>обучающегося</w:t>
            </w:r>
          </w:p>
        </w:tc>
      </w:tr>
    </w:tbl>
    <w:p w14:paraId="23A6A90F">
      <w:pPr>
        <w:shd w:val="clear" w:color="auto" w:fill="FFFFFF"/>
        <w:spacing w:after="0" w:line="240" w:lineRule="auto"/>
        <w:jc w:val="center"/>
        <w:rPr>
          <w:rFonts w:ascii="Times New Roman" w:hAnsi="Times New Roman" w:eastAsia="Times New Roman" w:cs="Times New Roman"/>
          <w:b/>
          <w:bCs/>
          <w:color w:val="181818"/>
          <w:sz w:val="24"/>
          <w:szCs w:val="24"/>
          <w:lang w:eastAsia="ru-RU"/>
        </w:rPr>
      </w:pPr>
    </w:p>
    <w:p w14:paraId="07C4BF2C">
      <w:pPr>
        <w:shd w:val="clear" w:color="auto" w:fill="FFFFFF"/>
        <w:spacing w:after="0" w:line="240" w:lineRule="auto"/>
        <w:jc w:val="center"/>
        <w:rPr>
          <w:rFonts w:ascii="Times New Roman" w:hAnsi="Times New Roman" w:eastAsia="Times New Roman" w:cs="Times New Roman"/>
          <w:b/>
          <w:bCs/>
          <w:color w:val="181818"/>
          <w:sz w:val="24"/>
          <w:szCs w:val="24"/>
          <w:lang w:eastAsia="ru-RU"/>
        </w:rPr>
      </w:pPr>
      <w:r>
        <w:rPr>
          <w:rFonts w:ascii="Times New Roman" w:hAnsi="Times New Roman" w:eastAsia="Times New Roman" w:cs="Times New Roman"/>
          <w:b/>
          <w:bCs/>
          <w:color w:val="181818"/>
          <w:sz w:val="24"/>
          <w:szCs w:val="24"/>
          <w:lang w:eastAsia="ru-RU"/>
        </w:rPr>
        <w:t>Промежуточная аттестация по предмету «История» 7 класс</w:t>
      </w:r>
    </w:p>
    <w:p w14:paraId="21E6A41F">
      <w:pPr>
        <w:shd w:val="clear" w:color="auto" w:fill="FFFFFF"/>
        <w:spacing w:after="0" w:line="240" w:lineRule="auto"/>
        <w:jc w:val="center"/>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181818"/>
          <w:sz w:val="24"/>
          <w:szCs w:val="24"/>
          <w:lang w:eastAsia="ru-RU"/>
        </w:rPr>
        <w:t>3 вариант</w:t>
      </w:r>
    </w:p>
    <w:p w14:paraId="28330863">
      <w:pPr>
        <w:shd w:val="clear" w:color="auto" w:fill="FFFFFF"/>
        <w:spacing w:after="0" w:line="240" w:lineRule="auto"/>
        <w:jc w:val="center"/>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000000"/>
          <w:sz w:val="24"/>
          <w:szCs w:val="24"/>
          <w:lang w:eastAsia="ru-RU"/>
        </w:rPr>
        <w:t>Часть 1</w:t>
      </w:r>
    </w:p>
    <w:p w14:paraId="48D5909C">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000000"/>
          <w:sz w:val="24"/>
          <w:szCs w:val="24"/>
          <w:lang w:eastAsia="ru-RU"/>
        </w:rPr>
        <w:t>1. Даты: 1497 год, 1550 год, 1649 год относятся к событиям:</w:t>
      </w:r>
    </w:p>
    <w:p w14:paraId="441997EC">
      <w:p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 русско-польских войн     2) городских восстаний   </w:t>
      </w:r>
    </w:p>
    <w:p w14:paraId="24E61E1D">
      <w:p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 Смутного времени           4) издания сборников законов </w:t>
      </w:r>
    </w:p>
    <w:p w14:paraId="2B1E0F29">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000000"/>
          <w:sz w:val="24"/>
          <w:szCs w:val="24"/>
          <w:lang w:eastAsia="ru-RU"/>
        </w:rPr>
        <w:t>2. Современником Бориса Годунова был:</w:t>
      </w:r>
    </w:p>
    <w:p w14:paraId="3B385C74">
      <w:p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 Степан Разин   2) Богдан Хмельницкий 3) патриарх Никон       4) Федор Иоаннович        </w:t>
      </w:r>
    </w:p>
    <w:p w14:paraId="7C3FAFB2">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000000"/>
          <w:sz w:val="24"/>
          <w:szCs w:val="24"/>
          <w:lang w:eastAsia="ru-RU"/>
        </w:rPr>
        <w:t>3. В 1687 году произошло событие:</w:t>
      </w:r>
    </w:p>
    <w:p w14:paraId="32442C89">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1)  последнее заседание Земского собора  2)  присоединение Левобережной Украины к России       3) открытие славяно-греко-латинской академии </w:t>
      </w:r>
      <w:r>
        <w:rPr>
          <w:rFonts w:ascii="Times New Roman" w:hAnsi="Times New Roman" w:eastAsia="Times New Roman" w:cs="Times New Roman"/>
          <w:color w:val="181818"/>
          <w:sz w:val="24"/>
          <w:szCs w:val="24"/>
          <w:lang w:eastAsia="ru-RU"/>
        </w:rPr>
        <w:t xml:space="preserve">  </w:t>
      </w:r>
      <w:r>
        <w:rPr>
          <w:rFonts w:ascii="Times New Roman" w:hAnsi="Times New Roman" w:eastAsia="Times New Roman" w:cs="Times New Roman"/>
          <w:color w:val="000000"/>
          <w:sz w:val="24"/>
          <w:szCs w:val="24"/>
          <w:lang w:eastAsia="ru-RU"/>
        </w:rPr>
        <w:t>4) «Медный бунт»      </w:t>
      </w:r>
    </w:p>
    <w:p w14:paraId="7C6D5AC2">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000000"/>
          <w:sz w:val="24"/>
          <w:szCs w:val="24"/>
          <w:lang w:eastAsia="ru-RU"/>
        </w:rPr>
        <w:t>4. Первым царем из династии Романовых был:</w:t>
      </w:r>
    </w:p>
    <w:p w14:paraId="0A3FC043">
      <w:p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 Михаил Федорович   2) Алексей Михайлович 3) Федор Алексеевич 4) Петр Алексеевич</w:t>
      </w:r>
    </w:p>
    <w:p w14:paraId="4ABF8083">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000000"/>
          <w:sz w:val="24"/>
          <w:szCs w:val="24"/>
          <w:lang w:eastAsia="ru-RU"/>
        </w:rPr>
        <w:t>5. Понятие «раскол» в XVII веке означало деление населения на сторонников и противников:</w:t>
      </w:r>
      <w:r>
        <w:rPr>
          <w:rFonts w:ascii="Times New Roman" w:hAnsi="Times New Roman" w:eastAsia="Times New Roman" w:cs="Times New Roman"/>
          <w:color w:val="000000"/>
          <w:sz w:val="24"/>
          <w:szCs w:val="24"/>
          <w:lang w:eastAsia="ru-RU"/>
        </w:rPr>
        <w:t>1)    реформ патриарха Никона         3) отмены крепостного права</w:t>
      </w:r>
    </w:p>
    <w:p w14:paraId="2FB207F1">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 xml:space="preserve">2)     опричнины И. Грозного            4) воссоединения Украины с Россией </w:t>
      </w:r>
    </w:p>
    <w:p w14:paraId="5BE78709">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000000"/>
          <w:sz w:val="24"/>
          <w:szCs w:val="24"/>
          <w:lang w:eastAsia="ru-RU"/>
        </w:rPr>
        <w:t>6. Политическое развитие России XVII века характеризует:</w:t>
      </w:r>
    </w:p>
    <w:p w14:paraId="5C343FFB">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1) ослабление роли боярства                       3) превращение России в абсолютную монархию</w:t>
      </w:r>
    </w:p>
    <w:p w14:paraId="5B87669C">
      <w:p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 усиление роли Земского собора              4) ослабление власти царя</w:t>
      </w:r>
    </w:p>
    <w:p w14:paraId="7478541F">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b/>
          <w:bCs/>
          <w:color w:val="000000"/>
          <w:sz w:val="24"/>
          <w:szCs w:val="24"/>
          <w:lang w:eastAsia="ru-RU"/>
        </w:rPr>
        <w:t>7.  Основная масса населения России XVII века принадлежала к сословию:</w:t>
      </w:r>
    </w:p>
    <w:p w14:paraId="47402737">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1) дворян         2) горожан  3) казачества              4) крестьян</w:t>
      </w:r>
    </w:p>
    <w:p w14:paraId="032D4FDC">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000000"/>
          <w:sz w:val="24"/>
          <w:szCs w:val="24"/>
          <w:lang w:eastAsia="ru-RU"/>
        </w:rPr>
        <w:t>8.  Понятия «Медный бунт» и «Соляной бунт» появились в России в:</w:t>
      </w:r>
    </w:p>
    <w:p w14:paraId="7C5D6D74">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1) XV в.            2) XVII в.          3) XVI в.            4) XVIII в.</w:t>
      </w:r>
    </w:p>
    <w:p w14:paraId="273D06BC">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000000"/>
          <w:sz w:val="24"/>
          <w:szCs w:val="24"/>
          <w:lang w:eastAsia="ru-RU"/>
        </w:rPr>
        <w:t>9. Причиной Ливонской войны явилось стремление России:</w:t>
      </w:r>
      <w:r>
        <w:rPr>
          <w:rFonts w:ascii="Times New Roman" w:hAnsi="Times New Roman" w:eastAsia="Times New Roman" w:cs="Times New Roman"/>
          <w:color w:val="000000"/>
          <w:sz w:val="24"/>
          <w:szCs w:val="24"/>
          <w:lang w:eastAsia="ru-RU"/>
        </w:rPr>
        <w:t> </w:t>
      </w:r>
    </w:p>
    <w:p w14:paraId="6B3833FC">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1)  развивать торговлю со странами Европы  2)  присоединить территорию Польши 3)  захватить торговый флот Швеции             4) получить выход к Балтийскому морю</w:t>
      </w:r>
    </w:p>
    <w:p w14:paraId="662F34A5">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000000"/>
          <w:sz w:val="24"/>
          <w:szCs w:val="24"/>
          <w:lang w:eastAsia="ru-RU"/>
        </w:rPr>
        <w:t>10. Политика опричнины характеризуется:</w:t>
      </w:r>
      <w:r>
        <w:rPr>
          <w:rFonts w:ascii="Times New Roman" w:hAnsi="Times New Roman" w:eastAsia="Times New Roman" w:cs="Times New Roman"/>
          <w:color w:val="000000"/>
          <w:sz w:val="24"/>
          <w:szCs w:val="24"/>
          <w:lang w:eastAsia="ru-RU"/>
        </w:rPr>
        <w:t> </w:t>
      </w:r>
    </w:p>
    <w:p w14:paraId="3C037F93">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1) борьбой с боярством                2) закрепощением крестьян</w:t>
      </w:r>
    </w:p>
    <w:p w14:paraId="6D41F7E0">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3) созданием новых мануфактур 4) усилением власть царя</w:t>
      </w:r>
    </w:p>
    <w:p w14:paraId="16CF4589">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000000"/>
          <w:sz w:val="24"/>
          <w:szCs w:val="24"/>
          <w:lang w:eastAsia="ru-RU"/>
        </w:rPr>
        <w:t>11. Основным налогом в XVII в. был:</w:t>
      </w:r>
    </w:p>
    <w:p w14:paraId="28AB67AC">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1)   подворный           2)     подушный       3) поземельный           4) подоходный</w:t>
      </w:r>
    </w:p>
    <w:p w14:paraId="52B4EF39">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000000"/>
          <w:sz w:val="24"/>
          <w:szCs w:val="24"/>
          <w:lang w:eastAsia="ru-RU"/>
        </w:rPr>
        <w:t>12. Соборное уложение устанавливало:</w:t>
      </w:r>
    </w:p>
    <w:p w14:paraId="024A5153">
      <w:p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 наказание за оскорбление царской власти   2) отмену кормлений    3) ограничение власти царя       4) бессрочный сыск крестьян</w:t>
      </w:r>
    </w:p>
    <w:p w14:paraId="781E9B0A">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000000"/>
          <w:sz w:val="24"/>
          <w:szCs w:val="24"/>
          <w:lang w:eastAsia="ru-RU"/>
        </w:rPr>
        <w:t>13. В царствование Алексея Михайловича Земский собор:</w:t>
      </w:r>
    </w:p>
    <w:p w14:paraId="492ED030">
      <w:p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 окончательно утратил свое значение     2) был упразднен указом царя                            </w:t>
      </w:r>
    </w:p>
    <w:p w14:paraId="23F58E17">
      <w:p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 превратился в дворцовую канцелярию  4) стал выполнять прежние функции</w:t>
      </w:r>
    </w:p>
    <w:p w14:paraId="1E58DB3B">
      <w:p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А14. Новый стиль в архитектуре, появившийся в XVII веке это:</w:t>
      </w:r>
      <w:r>
        <w:rPr>
          <w:rFonts w:ascii="Times New Roman" w:hAnsi="Times New Roman" w:eastAsia="Times New Roman" w:cs="Times New Roman"/>
          <w:color w:val="000000"/>
          <w:sz w:val="24"/>
          <w:szCs w:val="24"/>
          <w:lang w:eastAsia="ru-RU"/>
        </w:rPr>
        <w:t>1) Шатровый стиль</w:t>
      </w:r>
    </w:p>
    <w:p w14:paraId="51DF15DD">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 2) Византийский стиль 3) Нарышкинское барокко  4) Московское рококо</w:t>
      </w:r>
    </w:p>
    <w:p w14:paraId="7656984C">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000000"/>
          <w:sz w:val="24"/>
          <w:szCs w:val="24"/>
          <w:lang w:eastAsia="ru-RU"/>
        </w:rPr>
        <w:t>15. Фрэнсис Бэкон и Рене Декарт являлись:</w:t>
      </w:r>
    </w:p>
    <w:p w14:paraId="731D93B7">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1) скульпторами; 2) художниками; 3) поэтами</w:t>
      </w:r>
      <w:r>
        <w:rPr>
          <w:rFonts w:ascii="Times New Roman" w:hAnsi="Times New Roman" w:eastAsia="Times New Roman" w:cs="Times New Roman"/>
          <w:color w:val="181818"/>
          <w:sz w:val="24"/>
          <w:szCs w:val="24"/>
          <w:lang w:eastAsia="ru-RU"/>
        </w:rPr>
        <w:t xml:space="preserve">  </w:t>
      </w:r>
      <w:r>
        <w:rPr>
          <w:rFonts w:ascii="Times New Roman" w:hAnsi="Times New Roman" w:eastAsia="Times New Roman" w:cs="Times New Roman"/>
          <w:color w:val="000000"/>
          <w:sz w:val="24"/>
          <w:szCs w:val="24"/>
          <w:lang w:eastAsia="ru-RU"/>
        </w:rPr>
        <w:t>4) учёными</w:t>
      </w:r>
    </w:p>
    <w:p w14:paraId="50B8DA47">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b/>
          <w:bCs/>
          <w:color w:val="000000"/>
          <w:sz w:val="24"/>
          <w:szCs w:val="24"/>
          <w:shd w:val="clear" w:color="auto" w:fill="FFFFFF"/>
          <w:lang w:eastAsia="ru-RU"/>
        </w:rPr>
        <w:t>16. О каком историческом деятеле идет речь в отрывке из стихотворения?</w:t>
      </w:r>
      <w:r>
        <w:rPr>
          <w:rFonts w:ascii="Times New Roman" w:hAnsi="Times New Roman" w:eastAsia="Times New Roman" w:cs="Times New Roman"/>
          <w:b/>
          <w:bCs/>
          <w:color w:val="000000"/>
          <w:sz w:val="24"/>
          <w:szCs w:val="24"/>
          <w:lang w:eastAsia="ru-RU"/>
        </w:rPr>
        <w:br w:type="textWrapping"/>
      </w:r>
      <w:r>
        <w:rPr>
          <w:rFonts w:ascii="Times New Roman" w:hAnsi="Times New Roman" w:eastAsia="Times New Roman" w:cs="Times New Roman"/>
          <w:color w:val="000000"/>
          <w:sz w:val="24"/>
          <w:szCs w:val="24"/>
          <w:shd w:val="clear" w:color="auto" w:fill="FFFFFF"/>
          <w:lang w:eastAsia="ru-RU"/>
        </w:rPr>
        <w:t>Он Африку когда-то обогнул. Впервые обогнул ее по морю.</w:t>
      </w:r>
    </w:p>
    <w:p w14:paraId="5E9AA6F0">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shd w:val="clear" w:color="auto" w:fill="FFFFFF"/>
          <w:lang w:eastAsia="ru-RU"/>
        </w:rPr>
        <w:t>Сто раз тонул, но гнул ее и гнул. И обогнул, навек войдя в историю.</w:t>
      </w:r>
    </w:p>
    <w:p w14:paraId="6E033A86">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shd w:val="clear" w:color="auto" w:fill="FFFFFF"/>
          <w:lang w:eastAsia="ru-RU"/>
        </w:rPr>
        <w:t>1) Мартин Лютер  2) Бартоломеу Диаш  3) Фернандо Магеллан   4) Эразм Роттердамский</w:t>
      </w:r>
    </w:p>
    <w:p w14:paraId="0CE911C1">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000000"/>
          <w:sz w:val="24"/>
          <w:szCs w:val="24"/>
          <w:lang w:eastAsia="ru-RU"/>
        </w:rPr>
        <w:t>17. Причина международных конфликтов XVI – XVIII вв.</w:t>
      </w:r>
    </w:p>
    <w:p w14:paraId="645AE251">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1) распространение христианства; 2) Великое переселение народов 3) противоречие между католиками и протестантами; 4) распространение идей культуры Возрождения</w:t>
      </w:r>
    </w:p>
    <w:p w14:paraId="0DA92907">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000000"/>
          <w:sz w:val="24"/>
          <w:szCs w:val="24"/>
          <w:shd w:val="clear" w:color="auto" w:fill="FFFFFF"/>
          <w:lang w:eastAsia="ru-RU"/>
        </w:rPr>
        <w:t>18. </w:t>
      </w:r>
      <w:r>
        <w:rPr>
          <w:rFonts w:ascii="Times New Roman" w:hAnsi="Times New Roman" w:eastAsia="Times New Roman" w:cs="Times New Roman"/>
          <w:b/>
          <w:bCs/>
          <w:color w:val="333333"/>
          <w:sz w:val="24"/>
          <w:szCs w:val="24"/>
          <w:shd w:val="clear" w:color="auto" w:fill="FFFFFF"/>
          <w:lang w:eastAsia="ru-RU"/>
        </w:rPr>
        <w:t>Порядок правления государством, при котором правительство несет ответственность перед представительным органом, а не королем, называется:</w:t>
      </w:r>
    </w:p>
    <w:p w14:paraId="2D979EBA">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333333"/>
          <w:sz w:val="24"/>
          <w:szCs w:val="24"/>
          <w:shd w:val="clear" w:color="auto" w:fill="FFFFFF"/>
          <w:lang w:eastAsia="ru-RU"/>
        </w:rPr>
        <w:t>1) протекторат 2) абсолютная монархия 3) ограниченная монархия 4) парламентская республика</w:t>
      </w:r>
    </w:p>
    <w:p w14:paraId="2CB10D5A">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333333"/>
          <w:sz w:val="24"/>
          <w:szCs w:val="24"/>
          <w:shd w:val="clear" w:color="auto" w:fill="FFFFFF"/>
          <w:lang w:eastAsia="ru-RU"/>
        </w:rPr>
        <w:t>19. Причина, вызвавшая начало Реформации:</w:t>
      </w:r>
    </w:p>
    <w:p w14:paraId="1F5A0FFC">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333333"/>
          <w:sz w:val="24"/>
          <w:szCs w:val="24"/>
          <w:shd w:val="clear" w:color="auto" w:fill="FFFFFF"/>
          <w:lang w:eastAsia="ru-RU"/>
        </w:rPr>
        <w:t>1) прекращение Крестовых походов 2) строительство новых храмов</w:t>
      </w:r>
    </w:p>
    <w:p w14:paraId="5D240BAA">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333333"/>
          <w:sz w:val="24"/>
          <w:szCs w:val="24"/>
          <w:shd w:val="clear" w:color="auto" w:fill="FFFFFF"/>
          <w:lang w:eastAsia="ru-RU"/>
        </w:rPr>
        <w:t>3) обязанность верить в Бога 4) продажа индульгенций</w:t>
      </w:r>
    </w:p>
    <w:p w14:paraId="4AE05FC9">
      <w:pPr>
        <w:shd w:val="clear" w:color="auto" w:fill="FFFFFF"/>
        <w:spacing w:after="0" w:line="240" w:lineRule="auto"/>
        <w:jc w:val="both"/>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333333"/>
          <w:sz w:val="24"/>
          <w:szCs w:val="24"/>
          <w:shd w:val="clear" w:color="auto" w:fill="FFFFFF"/>
          <w:lang w:eastAsia="ru-RU"/>
        </w:rPr>
        <w:t>20. </w:t>
      </w:r>
      <w:r>
        <w:rPr>
          <w:rFonts w:ascii="Times New Roman" w:hAnsi="Times New Roman" w:eastAsia="Times New Roman" w:cs="Times New Roman"/>
          <w:b/>
          <w:bCs/>
          <w:color w:val="000000"/>
          <w:sz w:val="24"/>
          <w:szCs w:val="24"/>
          <w:lang w:eastAsia="ru-RU"/>
        </w:rPr>
        <w:t>Длительные морские путешествия стали возможны благодаря появлению кораблей нового типа: </w:t>
      </w:r>
      <w:r>
        <w:rPr>
          <w:rFonts w:ascii="Times New Roman" w:hAnsi="Times New Roman" w:eastAsia="Times New Roman" w:cs="Times New Roman"/>
          <w:color w:val="000000"/>
          <w:sz w:val="24"/>
          <w:szCs w:val="24"/>
          <w:lang w:eastAsia="ru-RU"/>
        </w:rPr>
        <w:t>1) каравелл; 2) триер;</w:t>
      </w:r>
      <w:r>
        <w:rPr>
          <w:rFonts w:ascii="Times New Roman" w:hAnsi="Times New Roman" w:eastAsia="Times New Roman" w:cs="Times New Roman"/>
          <w:b/>
          <w:bCs/>
          <w:color w:val="000000"/>
          <w:sz w:val="24"/>
          <w:szCs w:val="24"/>
          <w:lang w:eastAsia="ru-RU"/>
        </w:rPr>
        <w:t> </w:t>
      </w:r>
      <w:r>
        <w:rPr>
          <w:rFonts w:ascii="Times New Roman" w:hAnsi="Times New Roman" w:eastAsia="Times New Roman" w:cs="Times New Roman"/>
          <w:color w:val="000000"/>
          <w:sz w:val="24"/>
          <w:szCs w:val="24"/>
          <w:lang w:eastAsia="ru-RU"/>
        </w:rPr>
        <w:t>3) галер;  4) пароходов</w:t>
      </w:r>
    </w:p>
    <w:p w14:paraId="1CC7727F">
      <w:pPr>
        <w:shd w:val="clear" w:color="auto" w:fill="FFFFFF"/>
        <w:spacing w:after="0" w:line="240" w:lineRule="auto"/>
        <w:jc w:val="center"/>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000000"/>
          <w:sz w:val="24"/>
          <w:szCs w:val="24"/>
          <w:lang w:eastAsia="ru-RU"/>
        </w:rPr>
        <w:t>Часть 2</w:t>
      </w:r>
    </w:p>
    <w:p w14:paraId="2A8028C3">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000000"/>
          <w:sz w:val="24"/>
          <w:szCs w:val="24"/>
          <w:lang w:eastAsia="ru-RU"/>
        </w:rPr>
        <w:t>1. Установите последовательность пребывания на российском престоле монархов:</w:t>
      </w:r>
    </w:p>
    <w:p w14:paraId="11A88447">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1) Фёдор Иванович 2) Алексей Михайлович 3) Фёдор Алексеевич 4) Михаил Фёдорович</w:t>
      </w:r>
    </w:p>
    <w:p w14:paraId="08E75D8E">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 </w:t>
      </w:r>
      <w:r>
        <w:rPr>
          <w:rFonts w:ascii="Times New Roman" w:hAnsi="Times New Roman" w:eastAsia="Times New Roman" w:cs="Times New Roman"/>
          <w:b/>
          <w:bCs/>
          <w:color w:val="000000"/>
          <w:sz w:val="24"/>
          <w:szCs w:val="24"/>
          <w:lang w:eastAsia="ru-RU"/>
        </w:rPr>
        <w:t>2.  Каковы последствия Великих географических открытий? Укажите два верных ответа из пяти предложенных.</w:t>
      </w:r>
    </w:p>
    <w:p w14:paraId="2EFCC82F">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1) стал складываться единый мировой рынок;</w:t>
      </w:r>
    </w:p>
    <w:p w14:paraId="3298845F">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2) началась эпоха Крестовых походов;</w:t>
      </w:r>
    </w:p>
    <w:p w14:paraId="201B0D6D">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3) стали возникать первые колониальные империи;</w:t>
      </w:r>
    </w:p>
    <w:p w14:paraId="48DECB11">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4) возросло значение Венеции и Генуи;</w:t>
      </w:r>
    </w:p>
    <w:p w14:paraId="2621150F">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5) уменьшилось количество золота, привозимого в Европу</w:t>
      </w:r>
      <w:r>
        <w:rPr>
          <w:rFonts w:ascii="Times New Roman" w:hAnsi="Times New Roman" w:eastAsia="Times New Roman" w:cs="Times New Roman"/>
          <w:b/>
          <w:bCs/>
          <w:color w:val="000000"/>
          <w:sz w:val="24"/>
          <w:szCs w:val="24"/>
          <w:lang w:eastAsia="ru-RU"/>
        </w:rPr>
        <w:t> </w:t>
      </w:r>
    </w:p>
    <w:p w14:paraId="5E3197AB">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i/>
          <w:iCs/>
          <w:color w:val="000000"/>
          <w:sz w:val="24"/>
          <w:szCs w:val="24"/>
          <w:lang w:eastAsia="ru-RU"/>
        </w:rPr>
        <w:t>3. </w:t>
      </w:r>
      <w:r>
        <w:rPr>
          <w:rFonts w:ascii="Times New Roman" w:hAnsi="Times New Roman" w:eastAsia="Times New Roman" w:cs="Times New Roman"/>
          <w:b/>
          <w:bCs/>
          <w:color w:val="000000"/>
          <w:sz w:val="24"/>
          <w:szCs w:val="24"/>
          <w:lang w:eastAsia="ru-RU"/>
        </w:rPr>
        <w:t>Установите соответствие между именами исторических лиц и их деятельностью</w:t>
      </w:r>
    </w:p>
    <w:tbl>
      <w:tblPr>
        <w:tblStyle w:val="4"/>
        <w:tblW w:w="10150" w:type="dxa"/>
        <w:tblInd w:w="0" w:type="dxa"/>
        <w:shd w:val="clear" w:color="auto" w:fill="FFFFFF"/>
        <w:tblLayout w:type="autofit"/>
        <w:tblCellMar>
          <w:top w:w="0" w:type="dxa"/>
          <w:left w:w="0" w:type="dxa"/>
          <w:bottom w:w="0" w:type="dxa"/>
          <w:right w:w="0" w:type="dxa"/>
        </w:tblCellMar>
      </w:tblPr>
      <w:tblGrid>
        <w:gridCol w:w="2968"/>
        <w:gridCol w:w="7182"/>
      </w:tblGrid>
      <w:tr w14:paraId="15F4F15F">
        <w:tblPrEx>
          <w:tblCellMar>
            <w:top w:w="0" w:type="dxa"/>
            <w:left w:w="0" w:type="dxa"/>
            <w:bottom w:w="0" w:type="dxa"/>
            <w:right w:w="0" w:type="dxa"/>
          </w:tblCellMar>
        </w:tblPrEx>
        <w:trPr>
          <w:trHeight w:val="280" w:hRule="atLeast"/>
        </w:trPr>
        <w:tc>
          <w:tcPr>
            <w:tcW w:w="2968" w:type="dxa"/>
            <w:tcBorders>
              <w:top w:val="single" w:color="000000" w:sz="8" w:space="0"/>
              <w:left w:val="single" w:color="000000" w:sz="8" w:space="0"/>
              <w:bottom w:val="single" w:color="000000" w:sz="8" w:space="0"/>
              <w:right w:val="nil"/>
            </w:tcBorders>
            <w:shd w:val="clear" w:color="auto" w:fill="FFFFFF"/>
            <w:tcMar>
              <w:top w:w="0" w:type="dxa"/>
              <w:left w:w="115" w:type="dxa"/>
              <w:bottom w:w="0" w:type="dxa"/>
              <w:right w:w="0" w:type="dxa"/>
            </w:tcMar>
          </w:tcPr>
          <w:p w14:paraId="2F94764E">
            <w:pPr>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i/>
                <w:iCs/>
                <w:color w:val="000000"/>
                <w:sz w:val="24"/>
                <w:szCs w:val="24"/>
                <w:lang w:eastAsia="ru-RU"/>
              </w:rPr>
              <w:t>Историческая личность</w:t>
            </w:r>
          </w:p>
        </w:tc>
        <w:tc>
          <w:tcPr>
            <w:tcW w:w="718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5" w:type="dxa"/>
              <w:bottom w:w="0" w:type="dxa"/>
              <w:right w:w="115" w:type="dxa"/>
            </w:tcMar>
          </w:tcPr>
          <w:p w14:paraId="6D8B597D">
            <w:pPr>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i/>
                <w:iCs/>
                <w:color w:val="000000"/>
                <w:sz w:val="24"/>
                <w:szCs w:val="24"/>
                <w:lang w:eastAsia="ru-RU"/>
              </w:rPr>
              <w:t>Де́ятельность</w:t>
            </w:r>
          </w:p>
        </w:tc>
      </w:tr>
      <w:tr w14:paraId="4396660B">
        <w:tblPrEx>
          <w:tblCellMar>
            <w:top w:w="0" w:type="dxa"/>
            <w:left w:w="0" w:type="dxa"/>
            <w:bottom w:w="0" w:type="dxa"/>
            <w:right w:w="0" w:type="dxa"/>
          </w:tblCellMar>
        </w:tblPrEx>
        <w:trPr>
          <w:trHeight w:val="263" w:hRule="atLeast"/>
        </w:trPr>
        <w:tc>
          <w:tcPr>
            <w:tcW w:w="2968" w:type="dxa"/>
            <w:tcBorders>
              <w:top w:val="nil"/>
              <w:left w:val="single" w:color="000000" w:sz="8" w:space="0"/>
              <w:bottom w:val="single" w:color="000000" w:sz="8" w:space="0"/>
              <w:right w:val="nil"/>
            </w:tcBorders>
            <w:shd w:val="clear" w:color="auto" w:fill="FFFFFF"/>
            <w:tcMar>
              <w:top w:w="0" w:type="dxa"/>
              <w:left w:w="115" w:type="dxa"/>
              <w:bottom w:w="0" w:type="dxa"/>
              <w:right w:w="0" w:type="dxa"/>
            </w:tcMar>
          </w:tcPr>
          <w:p w14:paraId="70DC7EC8">
            <w:pPr>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А) Семён Дежнёв</w:t>
            </w:r>
          </w:p>
        </w:tc>
        <w:tc>
          <w:tcPr>
            <w:tcW w:w="7182" w:type="dxa"/>
            <w:tcBorders>
              <w:top w:val="nil"/>
              <w:left w:val="single" w:color="000000" w:sz="8" w:space="0"/>
              <w:bottom w:val="single" w:color="000000" w:sz="8" w:space="0"/>
              <w:right w:val="single" w:color="000000" w:sz="8" w:space="0"/>
            </w:tcBorders>
            <w:shd w:val="clear" w:color="auto" w:fill="FFFFFF"/>
            <w:tcMar>
              <w:top w:w="0" w:type="dxa"/>
              <w:left w:w="115" w:type="dxa"/>
              <w:bottom w:w="0" w:type="dxa"/>
              <w:right w:w="115" w:type="dxa"/>
            </w:tcMar>
          </w:tcPr>
          <w:p w14:paraId="55F8C47A">
            <w:pPr>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1) Художник-иконописец</w:t>
            </w:r>
          </w:p>
        </w:tc>
      </w:tr>
      <w:tr w14:paraId="466A5D76">
        <w:tblPrEx>
          <w:tblCellMar>
            <w:top w:w="0" w:type="dxa"/>
            <w:left w:w="0" w:type="dxa"/>
            <w:bottom w:w="0" w:type="dxa"/>
            <w:right w:w="0" w:type="dxa"/>
          </w:tblCellMar>
        </w:tblPrEx>
        <w:trPr>
          <w:trHeight w:val="263" w:hRule="atLeast"/>
        </w:trPr>
        <w:tc>
          <w:tcPr>
            <w:tcW w:w="2968" w:type="dxa"/>
            <w:tcBorders>
              <w:top w:val="nil"/>
              <w:left w:val="single" w:color="000000" w:sz="8" w:space="0"/>
              <w:bottom w:val="single" w:color="000000" w:sz="8" w:space="0"/>
              <w:right w:val="nil"/>
            </w:tcBorders>
            <w:shd w:val="clear" w:color="auto" w:fill="FFFFFF"/>
            <w:tcMar>
              <w:top w:w="0" w:type="dxa"/>
              <w:left w:w="115" w:type="dxa"/>
              <w:bottom w:w="0" w:type="dxa"/>
              <w:right w:w="0" w:type="dxa"/>
            </w:tcMar>
          </w:tcPr>
          <w:p w14:paraId="7BD59925">
            <w:pPr>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Б) Дмитрий Пожарский</w:t>
            </w:r>
          </w:p>
        </w:tc>
        <w:tc>
          <w:tcPr>
            <w:tcW w:w="7182" w:type="dxa"/>
            <w:tcBorders>
              <w:top w:val="nil"/>
              <w:left w:val="single" w:color="000000" w:sz="8" w:space="0"/>
              <w:bottom w:val="single" w:color="000000" w:sz="8" w:space="0"/>
              <w:right w:val="single" w:color="000000" w:sz="8" w:space="0"/>
            </w:tcBorders>
            <w:shd w:val="clear" w:color="auto" w:fill="FFFFFF"/>
            <w:tcMar>
              <w:top w:w="0" w:type="dxa"/>
              <w:left w:w="115" w:type="dxa"/>
              <w:bottom w:w="0" w:type="dxa"/>
              <w:right w:w="115" w:type="dxa"/>
            </w:tcMar>
          </w:tcPr>
          <w:p w14:paraId="4C6128E3">
            <w:pPr>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2) Руководитель освободительной борьбы украинского народа</w:t>
            </w:r>
          </w:p>
        </w:tc>
      </w:tr>
      <w:tr w14:paraId="4B4B3346">
        <w:tblPrEx>
          <w:tblCellMar>
            <w:top w:w="0" w:type="dxa"/>
            <w:left w:w="0" w:type="dxa"/>
            <w:bottom w:w="0" w:type="dxa"/>
            <w:right w:w="0" w:type="dxa"/>
          </w:tblCellMar>
        </w:tblPrEx>
        <w:trPr>
          <w:trHeight w:val="280" w:hRule="atLeast"/>
        </w:trPr>
        <w:tc>
          <w:tcPr>
            <w:tcW w:w="2968" w:type="dxa"/>
            <w:tcBorders>
              <w:top w:val="nil"/>
              <w:left w:val="single" w:color="000000" w:sz="8" w:space="0"/>
              <w:bottom w:val="single" w:color="000000" w:sz="8" w:space="0"/>
              <w:right w:val="nil"/>
            </w:tcBorders>
            <w:shd w:val="clear" w:color="auto" w:fill="FFFFFF"/>
            <w:tcMar>
              <w:top w:w="0" w:type="dxa"/>
              <w:left w:w="115" w:type="dxa"/>
              <w:bottom w:w="0" w:type="dxa"/>
              <w:right w:w="0" w:type="dxa"/>
            </w:tcMar>
          </w:tcPr>
          <w:p w14:paraId="79905F44">
            <w:pPr>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В) Михаил Шейн</w:t>
            </w:r>
          </w:p>
        </w:tc>
        <w:tc>
          <w:tcPr>
            <w:tcW w:w="7182" w:type="dxa"/>
            <w:tcBorders>
              <w:top w:val="nil"/>
              <w:left w:val="single" w:color="000000" w:sz="8" w:space="0"/>
              <w:bottom w:val="single" w:color="000000" w:sz="8" w:space="0"/>
              <w:right w:val="single" w:color="000000" w:sz="8" w:space="0"/>
            </w:tcBorders>
            <w:shd w:val="clear" w:color="auto" w:fill="FFFFFF"/>
            <w:tcMar>
              <w:top w:w="0" w:type="dxa"/>
              <w:left w:w="115" w:type="dxa"/>
              <w:bottom w:w="0" w:type="dxa"/>
              <w:right w:w="115" w:type="dxa"/>
            </w:tcMar>
          </w:tcPr>
          <w:p w14:paraId="32A3A705">
            <w:pPr>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3) Организатор и руководитель Второго ополчения</w:t>
            </w:r>
          </w:p>
        </w:tc>
      </w:tr>
      <w:tr w14:paraId="159823D8">
        <w:tblPrEx>
          <w:tblCellMar>
            <w:top w:w="0" w:type="dxa"/>
            <w:left w:w="0" w:type="dxa"/>
            <w:bottom w:w="0" w:type="dxa"/>
            <w:right w:w="0" w:type="dxa"/>
          </w:tblCellMar>
        </w:tblPrEx>
        <w:trPr>
          <w:trHeight w:val="263" w:hRule="atLeast"/>
        </w:trPr>
        <w:tc>
          <w:tcPr>
            <w:tcW w:w="2968" w:type="dxa"/>
            <w:tcBorders>
              <w:top w:val="nil"/>
              <w:left w:val="single" w:color="000000" w:sz="8" w:space="0"/>
              <w:bottom w:val="single" w:color="000000" w:sz="8" w:space="0"/>
              <w:right w:val="nil"/>
            </w:tcBorders>
            <w:shd w:val="clear" w:color="auto" w:fill="FFFFFF"/>
            <w:tcMar>
              <w:top w:w="0" w:type="dxa"/>
              <w:left w:w="115" w:type="dxa"/>
              <w:bottom w:w="0" w:type="dxa"/>
              <w:right w:w="0" w:type="dxa"/>
            </w:tcMar>
          </w:tcPr>
          <w:p w14:paraId="1EFAD0B6">
            <w:pPr>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Г) Богдан Хмельницкий</w:t>
            </w:r>
          </w:p>
        </w:tc>
        <w:tc>
          <w:tcPr>
            <w:tcW w:w="7182" w:type="dxa"/>
            <w:tcBorders>
              <w:top w:val="nil"/>
              <w:left w:val="single" w:color="000000" w:sz="8" w:space="0"/>
              <w:bottom w:val="single" w:color="000000" w:sz="8" w:space="0"/>
              <w:right w:val="single" w:color="000000" w:sz="8" w:space="0"/>
            </w:tcBorders>
            <w:shd w:val="clear" w:color="auto" w:fill="FFFFFF"/>
            <w:tcMar>
              <w:top w:w="0" w:type="dxa"/>
              <w:left w:w="115" w:type="dxa"/>
              <w:bottom w:w="0" w:type="dxa"/>
              <w:right w:w="115" w:type="dxa"/>
            </w:tcMar>
          </w:tcPr>
          <w:p w14:paraId="17258626">
            <w:pPr>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4) Воевода, руководитель обороны Смоленска в период Смуты</w:t>
            </w:r>
          </w:p>
        </w:tc>
      </w:tr>
      <w:tr w14:paraId="2E6F18D2">
        <w:tblPrEx>
          <w:tblCellMar>
            <w:top w:w="0" w:type="dxa"/>
            <w:left w:w="0" w:type="dxa"/>
            <w:bottom w:w="0" w:type="dxa"/>
            <w:right w:w="0" w:type="dxa"/>
          </w:tblCellMar>
        </w:tblPrEx>
        <w:trPr>
          <w:trHeight w:val="280" w:hRule="atLeast"/>
        </w:trPr>
        <w:tc>
          <w:tcPr>
            <w:tcW w:w="2968" w:type="dxa"/>
            <w:tcBorders>
              <w:top w:val="nil"/>
              <w:left w:val="single" w:color="000000" w:sz="8" w:space="0"/>
              <w:bottom w:val="single" w:color="000000" w:sz="8" w:space="0"/>
              <w:right w:val="nil"/>
            </w:tcBorders>
            <w:shd w:val="clear" w:color="auto" w:fill="FFFFFF"/>
            <w:tcMar>
              <w:top w:w="0" w:type="dxa"/>
              <w:left w:w="115" w:type="dxa"/>
              <w:bottom w:w="0" w:type="dxa"/>
              <w:right w:w="0" w:type="dxa"/>
            </w:tcMar>
          </w:tcPr>
          <w:p w14:paraId="08A3C640">
            <w:pPr>
              <w:spacing w:after="0" w:line="240" w:lineRule="auto"/>
              <w:jc w:val="both"/>
              <w:rPr>
                <w:rFonts w:ascii="Times New Roman" w:hAnsi="Times New Roman" w:eastAsia="Times New Roman" w:cs="Times New Roman"/>
                <w:color w:val="181818"/>
                <w:sz w:val="24"/>
                <w:szCs w:val="24"/>
                <w:lang w:eastAsia="ru-RU"/>
              </w:rPr>
            </w:pPr>
          </w:p>
        </w:tc>
        <w:tc>
          <w:tcPr>
            <w:tcW w:w="7182" w:type="dxa"/>
            <w:tcBorders>
              <w:top w:val="nil"/>
              <w:left w:val="single" w:color="000000" w:sz="8" w:space="0"/>
              <w:bottom w:val="single" w:color="000000" w:sz="8" w:space="0"/>
              <w:right w:val="single" w:color="000000" w:sz="8" w:space="0"/>
            </w:tcBorders>
            <w:shd w:val="clear" w:color="auto" w:fill="FFFFFF"/>
            <w:tcMar>
              <w:top w:w="0" w:type="dxa"/>
              <w:left w:w="115" w:type="dxa"/>
              <w:bottom w:w="0" w:type="dxa"/>
              <w:right w:w="115" w:type="dxa"/>
            </w:tcMar>
          </w:tcPr>
          <w:p w14:paraId="0DF9423F">
            <w:pPr>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000000"/>
                <w:sz w:val="24"/>
                <w:szCs w:val="24"/>
                <w:lang w:eastAsia="ru-RU"/>
              </w:rPr>
              <w:t>5) Русский путешественник и землепроходец</w:t>
            </w:r>
          </w:p>
        </w:tc>
      </w:tr>
    </w:tbl>
    <w:p w14:paraId="7717F106">
      <w:pPr>
        <w:shd w:val="clear" w:color="auto" w:fill="FFFFFF"/>
        <w:spacing w:after="0" w:line="240" w:lineRule="auto"/>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b/>
          <w:bCs/>
          <w:color w:val="000000"/>
          <w:sz w:val="24"/>
          <w:szCs w:val="24"/>
          <w:lang w:eastAsia="ru-RU"/>
        </w:rPr>
        <w:t> </w:t>
      </w:r>
      <w:r>
        <w:rPr>
          <w:rFonts w:ascii="Times New Roman" w:hAnsi="Times New Roman" w:eastAsia="Times New Roman" w:cs="Times New Roman"/>
          <w:b/>
          <w:bCs/>
          <w:color w:val="181818"/>
          <w:sz w:val="24"/>
          <w:szCs w:val="24"/>
          <w:lang w:eastAsia="ru-RU"/>
        </w:rPr>
        <w:t>4. </w:t>
      </w:r>
      <w:r>
        <w:rPr>
          <w:rFonts w:ascii="Times New Roman" w:hAnsi="Times New Roman" w:cs="Times New Roman"/>
          <w:b/>
          <w:bCs/>
          <w:color w:val="000000"/>
          <w:sz w:val="24"/>
          <w:szCs w:val="24"/>
        </w:rPr>
        <w:t>Смоленск вошел в состав Российского государства в:</w:t>
      </w:r>
    </w:p>
    <w:p w14:paraId="7CA94C7C">
      <w:pPr>
        <w:pStyle w:val="8"/>
        <w:shd w:val="clear" w:color="auto" w:fill="FFFFFF"/>
        <w:spacing w:before="0" w:beforeAutospacing="0" w:after="0" w:afterAutospacing="0"/>
        <w:rPr>
          <w:color w:val="000000"/>
        </w:rPr>
      </w:pPr>
      <w:r>
        <w:rPr>
          <w:color w:val="000000"/>
        </w:rPr>
        <w:t>1)1500 году; 2)1501 году;</w:t>
      </w:r>
    </w:p>
    <w:p w14:paraId="3D3F9DDD">
      <w:pPr>
        <w:pStyle w:val="8"/>
        <w:shd w:val="clear" w:color="auto" w:fill="FFFFFF"/>
        <w:spacing w:before="0" w:beforeAutospacing="0" w:after="0" w:afterAutospacing="0"/>
        <w:rPr>
          <w:color w:val="000000"/>
        </w:rPr>
      </w:pPr>
      <w:r>
        <w:rPr>
          <w:color w:val="000000"/>
        </w:rPr>
        <w:t>3)1512 году; 4)1514 году.</w:t>
      </w:r>
    </w:p>
    <w:p w14:paraId="4C97F330">
      <w:pPr>
        <w:pStyle w:val="8"/>
        <w:shd w:val="clear" w:color="auto" w:fill="FFFFFF"/>
        <w:spacing w:before="0" w:beforeAutospacing="0" w:after="0" w:afterAutospacing="0"/>
        <w:rPr>
          <w:color w:val="000000"/>
        </w:rPr>
      </w:pPr>
      <w:r>
        <w:rPr>
          <w:b/>
          <w:bCs/>
          <w:color w:val="000000"/>
        </w:rPr>
        <w:t>5. Смоленские земли в составе Великого княжества Литовского - Русского:</w:t>
      </w:r>
    </w:p>
    <w:p w14:paraId="7C595259">
      <w:pPr>
        <w:pStyle w:val="8"/>
        <w:shd w:val="clear" w:color="auto" w:fill="FFFFFF"/>
        <w:spacing w:before="0" w:beforeAutospacing="0" w:after="0" w:afterAutospacing="0"/>
        <w:rPr>
          <w:color w:val="000000"/>
        </w:rPr>
      </w:pPr>
      <w:r>
        <w:rPr>
          <w:color w:val="000000"/>
        </w:rPr>
        <w:t>1)управлялись вечем;</w:t>
      </w:r>
    </w:p>
    <w:p w14:paraId="09B91F57">
      <w:pPr>
        <w:pStyle w:val="8"/>
        <w:shd w:val="clear" w:color="auto" w:fill="FFFFFF"/>
        <w:spacing w:before="0" w:beforeAutospacing="0" w:after="0" w:afterAutospacing="0"/>
        <w:rPr>
          <w:color w:val="000000"/>
        </w:rPr>
      </w:pPr>
      <w:r>
        <w:rPr>
          <w:color w:val="000000"/>
        </w:rPr>
        <w:t>2)полностью зависели от наместника Литвы;</w:t>
      </w:r>
    </w:p>
    <w:p w14:paraId="1DF3FB97">
      <w:pPr>
        <w:pStyle w:val="8"/>
        <w:shd w:val="clear" w:color="auto" w:fill="FFFFFF"/>
        <w:spacing w:before="0" w:beforeAutospacing="0" w:after="0" w:afterAutospacing="0"/>
        <w:rPr>
          <w:color w:val="000000"/>
        </w:rPr>
      </w:pPr>
      <w:r>
        <w:rPr>
          <w:color w:val="000000"/>
        </w:rPr>
        <w:t>3)имели определенное самоуправление, при котором наместник решал лишь важнейшие вопросы;</w:t>
      </w:r>
    </w:p>
    <w:p w14:paraId="34077F10">
      <w:pPr>
        <w:pStyle w:val="8"/>
        <w:shd w:val="clear" w:color="auto" w:fill="FFFFFF"/>
        <w:spacing w:before="0" w:beforeAutospacing="0" w:after="0" w:afterAutospacing="0"/>
        <w:rPr>
          <w:color w:val="000000"/>
        </w:rPr>
      </w:pPr>
      <w:r>
        <w:rPr>
          <w:color w:val="000000"/>
        </w:rPr>
        <w:t>4)управлялись самостоятельно князем Смоленским.</w:t>
      </w:r>
    </w:p>
    <w:p w14:paraId="7EECC0B2">
      <w:pPr>
        <w:spacing w:after="0" w:line="240" w:lineRule="auto"/>
        <w:rPr>
          <w:rFonts w:ascii="Times New Roman" w:hAnsi="Times New Roman" w:cs="Times New Roman"/>
        </w:rPr>
      </w:pPr>
    </w:p>
    <w:p w14:paraId="74360472">
      <w:pPr>
        <w:spacing w:after="0" w:line="240" w:lineRule="auto"/>
        <w:jc w:val="center"/>
        <w:outlineLvl w:val="0"/>
        <w:rPr>
          <w:rFonts w:ascii="Times New Roman" w:hAnsi="Times New Roman" w:cs="Times New Roman"/>
          <w:b/>
          <w:bCs/>
          <w:sz w:val="24"/>
          <w:szCs w:val="24"/>
        </w:rPr>
      </w:pPr>
      <w:r>
        <w:rPr>
          <w:rFonts w:ascii="Times New Roman" w:hAnsi="Times New Roman" w:cs="Times New Roman"/>
          <w:b/>
          <w:color w:val="000000"/>
        </w:rPr>
        <w:t>Промежуточная аттестация по предмету «История» 8 класс</w:t>
      </w:r>
      <w:r>
        <w:rPr>
          <w:rFonts w:ascii="Times New Roman" w:hAnsi="Times New Roman" w:cs="Times New Roman"/>
          <w:b/>
          <w:bCs/>
          <w:sz w:val="24"/>
          <w:szCs w:val="24"/>
        </w:rPr>
        <w:t xml:space="preserve"> </w:t>
      </w:r>
    </w:p>
    <w:p w14:paraId="0A45DE6E">
      <w:pPr>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Спецификация</w:t>
      </w:r>
    </w:p>
    <w:p w14:paraId="142D7BF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1 Назначение работы: </w:t>
      </w:r>
      <w:r>
        <w:rPr>
          <w:rFonts w:ascii="Times New Roman" w:hAnsi="Times New Roman" w:cs="Times New Roman"/>
          <w:sz w:val="24"/>
          <w:szCs w:val="24"/>
        </w:rPr>
        <w:t>оценить уровень общеобразовательной подготовки по предмету «История России. Всеобщая история» обучающихся  8 класса, выявить темы, вопросы содержания образования, вызывающие наибольшие трудности.</w:t>
      </w:r>
    </w:p>
    <w:p w14:paraId="2FF8553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2. Характеристика структуры и содержания</w:t>
      </w:r>
      <w:r>
        <w:rPr>
          <w:rFonts w:ascii="Times New Roman" w:hAnsi="Times New Roman" w:cs="Times New Roman"/>
          <w:sz w:val="24"/>
          <w:szCs w:val="24"/>
        </w:rPr>
        <w:t xml:space="preserve"> контрольно-измерительных материалов для проведения итогового контроля знаний учащихся по предмету «История России. Всеобщая история».</w:t>
      </w:r>
    </w:p>
    <w:p w14:paraId="64EB08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Работа включает </w:t>
      </w:r>
      <w:r>
        <w:rPr>
          <w:rFonts w:ascii="Times New Roman" w:hAnsi="Times New Roman" w:cs="Times New Roman"/>
          <w:b/>
          <w:sz w:val="24"/>
          <w:szCs w:val="24"/>
        </w:rPr>
        <w:t>24 задания 1 части и 6 заданий второй части</w:t>
      </w:r>
      <w:r>
        <w:rPr>
          <w:rFonts w:ascii="Times New Roman" w:hAnsi="Times New Roman" w:cs="Times New Roman"/>
          <w:sz w:val="24"/>
          <w:szCs w:val="24"/>
        </w:rPr>
        <w:t>.</w:t>
      </w:r>
    </w:p>
    <w:p w14:paraId="27A10D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 заданий с выбором ответа. </w:t>
      </w:r>
    </w:p>
    <w:p w14:paraId="689B4F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задания повышенного уровня сложности с выбором нескольких ответом и 2 задание с кратким ответом.</w:t>
      </w:r>
    </w:p>
    <w:p w14:paraId="295745B8">
      <w:pPr>
        <w:tabs>
          <w:tab w:val="left" w:pos="14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Содержание работы определялось в соответствии с целями обучения за курс 8 класса «История России. Всеобщая история».</w:t>
      </w:r>
    </w:p>
    <w:p w14:paraId="141A63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Одним из  эффективных  способов  проверки  знаний  учащихся  является тестирование. Оно прочно  вошло в практику  работы  школьного  учителя. А в последние годы все чаще  встречается  на  вступительных  экзаменах  в вузы, особенно по гуманитарным  предметам. Следовательно, использование  данной  формы в школе  готовит  учащихся к последующим испытаниям.</w:t>
      </w:r>
    </w:p>
    <w:p w14:paraId="2F5E23E4">
      <w:pPr>
        <w:tabs>
          <w:tab w:val="left" w:pos="14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Предлагаемые тесты  представляют  собой  проверку не только знаний, но умений и навыков учащихся, носят  развивающий  характер.</w:t>
      </w:r>
    </w:p>
    <w:p w14:paraId="3FC4ECA2">
      <w:pPr>
        <w:tabs>
          <w:tab w:val="left" w:pos="1440"/>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3. Время выполнения работы</w:t>
      </w:r>
      <w:r>
        <w:rPr>
          <w:rFonts w:ascii="Times New Roman" w:hAnsi="Times New Roman" w:cs="Times New Roman"/>
          <w:sz w:val="24"/>
          <w:szCs w:val="24"/>
        </w:rPr>
        <w:t xml:space="preserve"> – 40 минут</w:t>
      </w:r>
    </w:p>
    <w:p w14:paraId="00B6EC34">
      <w:pPr>
        <w:tabs>
          <w:tab w:val="left" w:pos="144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 Критерии  оценивания работы и заданий в работе.</w:t>
      </w:r>
    </w:p>
    <w:p w14:paraId="04904935">
      <w:pPr>
        <w:tabs>
          <w:tab w:val="left" w:pos="14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 верное выполнение каждого задания 1-24 выставляется по 1 баллу. Если указаны два и более ответов (в том числе и правильный), неверный ответ или ответ отсутствует - 0 балов.</w:t>
      </w:r>
    </w:p>
    <w:p w14:paraId="12C1B888">
      <w:pPr>
        <w:tabs>
          <w:tab w:val="left" w:pos="14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 верное выполнение заданий 2 части выставляется 2 балла.</w:t>
      </w:r>
    </w:p>
    <w:p w14:paraId="2CD0E5BA">
      <w:pPr>
        <w:tabs>
          <w:tab w:val="left" w:pos="144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 Инструкция по выполнению работы.</w:t>
      </w:r>
    </w:p>
    <w:p w14:paraId="6509E81F">
      <w:pPr>
        <w:tabs>
          <w:tab w:val="left" w:pos="14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выполнение итоговой работы отводится 40 минут. Работа состоит из 30 заданий.</w:t>
      </w:r>
    </w:p>
    <w:p w14:paraId="4AA080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Советуем выполнять задания в том порядке, в котором они даны. Для экономии времени пропускайте задания, которые не удается выполнить сразу, и переходите к следующему заданию. Если после выполнения всей работы у вас остается время, то можно вернуться к нему.</w:t>
      </w:r>
    </w:p>
    <w:p w14:paraId="0A72D989">
      <w:pPr>
        <w:spacing w:after="0" w:line="240" w:lineRule="auto"/>
        <w:rPr>
          <w:rFonts w:ascii="Times New Roman" w:hAnsi="Times New Roman" w:cs="Times New Roman"/>
          <w:b/>
          <w:sz w:val="24"/>
          <w:szCs w:val="24"/>
        </w:rPr>
      </w:pPr>
      <w:r>
        <w:rPr>
          <w:rFonts w:ascii="Times New Roman" w:hAnsi="Times New Roman" w:cs="Times New Roman"/>
          <w:b/>
          <w:sz w:val="24"/>
          <w:szCs w:val="24"/>
        </w:rPr>
        <w:t>6. Кодификатор</w:t>
      </w:r>
    </w:p>
    <w:p w14:paraId="4A37F3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табл. 1 приведен кодификатор проверяемых элементов содержания. </w:t>
      </w:r>
    </w:p>
    <w:p w14:paraId="6045F03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Таблица</w:t>
      </w:r>
      <w:r>
        <w:rPr>
          <w:rFonts w:ascii="Times New Roman" w:hAnsi="Times New Roman" w:cs="Times New Roman"/>
          <w:spacing w:val="-3"/>
          <w:sz w:val="24"/>
          <w:szCs w:val="24"/>
        </w:rPr>
        <w:t xml:space="preserve"> </w:t>
      </w:r>
      <w:r>
        <w:rPr>
          <w:rFonts w:ascii="Times New Roman" w:hAnsi="Times New Roman" w:cs="Times New Roman"/>
          <w:sz w:val="24"/>
          <w:szCs w:val="24"/>
        </w:rPr>
        <w:t>1</w:t>
      </w:r>
    </w:p>
    <w:tbl>
      <w:tblPr>
        <w:tblStyle w:val="18"/>
        <w:tblW w:w="9053" w:type="dxa"/>
        <w:tblInd w:w="11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2"/>
        <w:gridCol w:w="8231"/>
      </w:tblGrid>
      <w:tr w14:paraId="252DF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22" w:type="dxa"/>
          </w:tcPr>
          <w:p w14:paraId="10100C55">
            <w:pPr>
              <w:pStyle w:val="17"/>
              <w:jc w:val="center"/>
              <w:rPr>
                <w:b/>
                <w:sz w:val="24"/>
                <w:lang w:val="en-US"/>
              </w:rPr>
            </w:pPr>
            <w:r>
              <w:rPr>
                <w:b/>
                <w:sz w:val="24"/>
                <w:lang w:val="en-US"/>
              </w:rPr>
              <w:t>Код</w:t>
            </w:r>
          </w:p>
        </w:tc>
        <w:tc>
          <w:tcPr>
            <w:tcW w:w="8231" w:type="dxa"/>
          </w:tcPr>
          <w:p w14:paraId="52B5D80B">
            <w:pPr>
              <w:pStyle w:val="17"/>
              <w:rPr>
                <w:b/>
                <w:sz w:val="24"/>
                <w:lang w:val="en-US"/>
              </w:rPr>
            </w:pPr>
            <w:r>
              <w:rPr>
                <w:b/>
                <w:sz w:val="24"/>
                <w:lang w:val="en-US"/>
              </w:rPr>
              <w:t>Проверяемые</w:t>
            </w:r>
            <w:r>
              <w:rPr>
                <w:b/>
                <w:spacing w:val="-4"/>
                <w:sz w:val="24"/>
                <w:lang w:val="en-US"/>
              </w:rPr>
              <w:t xml:space="preserve"> </w:t>
            </w:r>
            <w:r>
              <w:rPr>
                <w:b/>
                <w:sz w:val="24"/>
                <w:lang w:val="en-US"/>
              </w:rPr>
              <w:t>элементы</w:t>
            </w:r>
            <w:r>
              <w:rPr>
                <w:b/>
                <w:spacing w:val="-4"/>
                <w:sz w:val="24"/>
                <w:lang w:val="en-US"/>
              </w:rPr>
              <w:t xml:space="preserve"> </w:t>
            </w:r>
            <w:r>
              <w:rPr>
                <w:b/>
                <w:sz w:val="24"/>
                <w:lang w:val="en-US"/>
              </w:rPr>
              <w:t>содержания</w:t>
            </w:r>
          </w:p>
        </w:tc>
      </w:tr>
      <w:tr w14:paraId="16DBF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22" w:type="dxa"/>
          </w:tcPr>
          <w:p w14:paraId="703EB644">
            <w:pPr>
              <w:pStyle w:val="17"/>
              <w:jc w:val="center"/>
              <w:rPr>
                <w:sz w:val="24"/>
                <w:lang w:val="en-US"/>
              </w:rPr>
            </w:pPr>
            <w:r>
              <w:rPr>
                <w:sz w:val="24"/>
                <w:lang w:val="en-US"/>
              </w:rPr>
              <w:t>1</w:t>
            </w:r>
          </w:p>
        </w:tc>
        <w:tc>
          <w:tcPr>
            <w:tcW w:w="8231" w:type="dxa"/>
          </w:tcPr>
          <w:p w14:paraId="30E33103">
            <w:pPr>
              <w:pStyle w:val="17"/>
              <w:rPr>
                <w:b/>
                <w:sz w:val="24"/>
                <w:lang w:val="en-US"/>
              </w:rPr>
            </w:pPr>
            <w:r>
              <w:rPr>
                <w:b/>
                <w:sz w:val="24"/>
                <w:lang w:val="en-US"/>
              </w:rPr>
              <w:t>История</w:t>
            </w:r>
            <w:r>
              <w:rPr>
                <w:b/>
                <w:spacing w:val="-1"/>
                <w:sz w:val="24"/>
                <w:lang w:val="en-US"/>
              </w:rPr>
              <w:t xml:space="preserve"> </w:t>
            </w:r>
            <w:r>
              <w:rPr>
                <w:b/>
                <w:sz w:val="24"/>
                <w:lang w:val="en-US"/>
              </w:rPr>
              <w:t>России</w:t>
            </w:r>
          </w:p>
        </w:tc>
      </w:tr>
      <w:tr w14:paraId="3AF76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822" w:type="dxa"/>
          </w:tcPr>
          <w:p w14:paraId="10E7BEA9">
            <w:pPr>
              <w:pStyle w:val="17"/>
              <w:jc w:val="center"/>
              <w:rPr>
                <w:sz w:val="24"/>
                <w:lang w:val="en-US"/>
              </w:rPr>
            </w:pPr>
            <w:r>
              <w:rPr>
                <w:sz w:val="24"/>
                <w:lang w:val="en-US"/>
              </w:rPr>
              <w:t>1.1</w:t>
            </w:r>
          </w:p>
        </w:tc>
        <w:tc>
          <w:tcPr>
            <w:tcW w:w="8231" w:type="dxa"/>
          </w:tcPr>
          <w:p w14:paraId="258A053B">
            <w:pPr>
              <w:pStyle w:val="17"/>
              <w:rPr>
                <w:b/>
                <w:sz w:val="24"/>
                <w:lang w:val="en-US"/>
              </w:rPr>
            </w:pPr>
            <w:r>
              <w:rPr>
                <w:b/>
                <w:sz w:val="24"/>
                <w:lang w:val="en-US"/>
              </w:rPr>
              <w:t>Россия</w:t>
            </w:r>
            <w:r>
              <w:rPr>
                <w:b/>
                <w:spacing w:val="-2"/>
                <w:sz w:val="24"/>
                <w:lang w:val="en-US"/>
              </w:rPr>
              <w:t xml:space="preserve"> </w:t>
            </w:r>
            <w:r>
              <w:rPr>
                <w:b/>
                <w:sz w:val="24"/>
                <w:lang w:val="en-US"/>
              </w:rPr>
              <w:t>при</w:t>
            </w:r>
            <w:r>
              <w:rPr>
                <w:b/>
                <w:spacing w:val="1"/>
                <w:sz w:val="24"/>
                <w:lang w:val="en-US"/>
              </w:rPr>
              <w:t xml:space="preserve"> </w:t>
            </w:r>
            <w:r>
              <w:rPr>
                <w:b/>
                <w:sz w:val="24"/>
                <w:lang w:val="en-US"/>
              </w:rPr>
              <w:t>Петре</w:t>
            </w:r>
            <w:r>
              <w:rPr>
                <w:b/>
                <w:spacing w:val="-1"/>
                <w:sz w:val="24"/>
                <w:lang w:val="en-US"/>
              </w:rPr>
              <w:t xml:space="preserve"> </w:t>
            </w:r>
            <w:r>
              <w:rPr>
                <w:b/>
                <w:sz w:val="24"/>
                <w:lang w:val="en-US"/>
              </w:rPr>
              <w:t>I</w:t>
            </w:r>
          </w:p>
        </w:tc>
      </w:tr>
      <w:tr w14:paraId="0570F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822" w:type="dxa"/>
          </w:tcPr>
          <w:p w14:paraId="400C1A1E">
            <w:pPr>
              <w:pStyle w:val="17"/>
              <w:jc w:val="center"/>
              <w:rPr>
                <w:sz w:val="24"/>
                <w:lang w:val="en-US"/>
              </w:rPr>
            </w:pPr>
            <w:r>
              <w:rPr>
                <w:sz w:val="24"/>
                <w:lang w:val="en-US"/>
              </w:rPr>
              <w:t>1.1.1</w:t>
            </w:r>
          </w:p>
        </w:tc>
        <w:tc>
          <w:tcPr>
            <w:tcW w:w="8231" w:type="dxa"/>
          </w:tcPr>
          <w:p w14:paraId="2B52BF46">
            <w:pPr>
              <w:pStyle w:val="17"/>
              <w:rPr>
                <w:sz w:val="24"/>
                <w:lang w:val="ru-RU"/>
              </w:rPr>
            </w:pPr>
            <w:r>
              <w:rPr>
                <w:sz w:val="24"/>
                <w:lang w:val="ru-RU"/>
              </w:rPr>
              <w:t>Причины</w:t>
            </w:r>
            <w:r>
              <w:rPr>
                <w:spacing w:val="1"/>
                <w:sz w:val="24"/>
                <w:lang w:val="ru-RU"/>
              </w:rPr>
              <w:t xml:space="preserve"> </w:t>
            </w:r>
            <w:r>
              <w:rPr>
                <w:sz w:val="24"/>
                <w:lang w:val="ru-RU"/>
              </w:rPr>
              <w:t>и</w:t>
            </w:r>
            <w:r>
              <w:rPr>
                <w:spacing w:val="1"/>
                <w:sz w:val="24"/>
                <w:lang w:val="ru-RU"/>
              </w:rPr>
              <w:t xml:space="preserve"> </w:t>
            </w:r>
            <w:r>
              <w:rPr>
                <w:sz w:val="24"/>
                <w:lang w:val="ru-RU"/>
              </w:rPr>
              <w:t>предпосылки</w:t>
            </w:r>
            <w:r>
              <w:rPr>
                <w:spacing w:val="1"/>
                <w:sz w:val="24"/>
                <w:lang w:val="ru-RU"/>
              </w:rPr>
              <w:t xml:space="preserve"> </w:t>
            </w:r>
            <w:r>
              <w:rPr>
                <w:sz w:val="24"/>
                <w:lang w:val="ru-RU"/>
              </w:rPr>
              <w:t>преобразований.</w:t>
            </w:r>
            <w:r>
              <w:rPr>
                <w:spacing w:val="1"/>
                <w:sz w:val="24"/>
                <w:lang w:val="ru-RU"/>
              </w:rPr>
              <w:t xml:space="preserve"> </w:t>
            </w:r>
            <w:r>
              <w:rPr>
                <w:sz w:val="24"/>
                <w:lang w:val="ru-RU"/>
              </w:rPr>
              <w:t>Начало</w:t>
            </w:r>
            <w:r>
              <w:rPr>
                <w:spacing w:val="1"/>
                <w:sz w:val="24"/>
                <w:lang w:val="ru-RU"/>
              </w:rPr>
              <w:t xml:space="preserve"> </w:t>
            </w:r>
            <w:r>
              <w:rPr>
                <w:sz w:val="24"/>
                <w:lang w:val="ru-RU"/>
              </w:rPr>
              <w:t>царствования</w:t>
            </w:r>
            <w:r>
              <w:rPr>
                <w:spacing w:val="1"/>
                <w:sz w:val="24"/>
                <w:lang w:val="ru-RU"/>
              </w:rPr>
              <w:t xml:space="preserve"> </w:t>
            </w:r>
            <w:r>
              <w:rPr>
                <w:sz w:val="24"/>
                <w:lang w:val="ru-RU"/>
              </w:rPr>
              <w:t xml:space="preserve">Петра </w:t>
            </w:r>
            <w:r>
              <w:rPr>
                <w:sz w:val="24"/>
                <w:lang w:val="en-US"/>
              </w:rPr>
              <w:t>I</w:t>
            </w:r>
            <w:r>
              <w:rPr>
                <w:sz w:val="24"/>
                <w:lang w:val="ru-RU"/>
              </w:rPr>
              <w:t>, борьба за власть. Правление царевны Софьи. Вечный мир с</w:t>
            </w:r>
            <w:r>
              <w:rPr>
                <w:spacing w:val="1"/>
                <w:sz w:val="24"/>
                <w:lang w:val="ru-RU"/>
              </w:rPr>
              <w:t xml:space="preserve"> </w:t>
            </w:r>
            <w:r>
              <w:rPr>
                <w:sz w:val="24"/>
                <w:lang w:val="ru-RU"/>
              </w:rPr>
              <w:t>Речью Посполитой. Крымские походы. В.В. Голицын. Основание</w:t>
            </w:r>
            <w:r>
              <w:rPr>
                <w:spacing w:val="1"/>
                <w:sz w:val="24"/>
                <w:lang w:val="ru-RU"/>
              </w:rPr>
              <w:t xml:space="preserve"> </w:t>
            </w:r>
            <w:r>
              <w:rPr>
                <w:sz w:val="24"/>
                <w:lang w:val="ru-RU"/>
              </w:rPr>
              <w:t>Славяно-греко-латинской</w:t>
            </w:r>
            <w:r>
              <w:rPr>
                <w:spacing w:val="-2"/>
                <w:sz w:val="24"/>
                <w:lang w:val="ru-RU"/>
              </w:rPr>
              <w:t xml:space="preserve"> </w:t>
            </w:r>
            <w:r>
              <w:rPr>
                <w:sz w:val="24"/>
                <w:lang w:val="ru-RU"/>
              </w:rPr>
              <w:t>академии</w:t>
            </w:r>
            <w:r>
              <w:rPr>
                <w:spacing w:val="-1"/>
                <w:sz w:val="24"/>
                <w:lang w:val="ru-RU"/>
              </w:rPr>
              <w:t xml:space="preserve"> </w:t>
            </w:r>
            <w:r>
              <w:rPr>
                <w:sz w:val="24"/>
                <w:lang w:val="ru-RU"/>
              </w:rPr>
              <w:t>в</w:t>
            </w:r>
            <w:r>
              <w:rPr>
                <w:spacing w:val="-2"/>
                <w:sz w:val="24"/>
                <w:lang w:val="ru-RU"/>
              </w:rPr>
              <w:t xml:space="preserve"> </w:t>
            </w:r>
            <w:r>
              <w:rPr>
                <w:sz w:val="24"/>
                <w:lang w:val="ru-RU"/>
              </w:rPr>
              <w:t>Москве.</w:t>
            </w:r>
          </w:p>
          <w:p w14:paraId="2080BA1F">
            <w:pPr>
              <w:pStyle w:val="17"/>
              <w:jc w:val="both"/>
              <w:rPr>
                <w:sz w:val="24"/>
                <w:lang w:val="en-US"/>
              </w:rPr>
            </w:pPr>
            <w:r>
              <w:rPr>
                <w:sz w:val="24"/>
                <w:lang w:val="ru-RU"/>
              </w:rPr>
              <w:t>Стрелецкие</w:t>
            </w:r>
            <w:r>
              <w:rPr>
                <w:spacing w:val="1"/>
                <w:sz w:val="24"/>
                <w:lang w:val="ru-RU"/>
              </w:rPr>
              <w:t xml:space="preserve"> </w:t>
            </w:r>
            <w:r>
              <w:rPr>
                <w:sz w:val="24"/>
                <w:lang w:val="ru-RU"/>
              </w:rPr>
              <w:t>бунты.</w:t>
            </w:r>
            <w:r>
              <w:rPr>
                <w:spacing w:val="1"/>
                <w:sz w:val="24"/>
                <w:lang w:val="ru-RU"/>
              </w:rPr>
              <w:t xml:space="preserve"> </w:t>
            </w:r>
            <w:r>
              <w:rPr>
                <w:sz w:val="24"/>
                <w:lang w:val="ru-RU"/>
              </w:rPr>
              <w:t>Азовские</w:t>
            </w:r>
            <w:r>
              <w:rPr>
                <w:spacing w:val="1"/>
                <w:sz w:val="24"/>
                <w:lang w:val="ru-RU"/>
              </w:rPr>
              <w:t xml:space="preserve"> </w:t>
            </w:r>
            <w:r>
              <w:rPr>
                <w:sz w:val="24"/>
                <w:lang w:val="ru-RU"/>
              </w:rPr>
              <w:t>походы.</w:t>
            </w:r>
            <w:r>
              <w:rPr>
                <w:spacing w:val="1"/>
                <w:sz w:val="24"/>
                <w:lang w:val="ru-RU"/>
              </w:rPr>
              <w:t xml:space="preserve"> </w:t>
            </w:r>
            <w:r>
              <w:rPr>
                <w:sz w:val="24"/>
                <w:lang w:val="ru-RU"/>
              </w:rPr>
              <w:t>Великое</w:t>
            </w:r>
            <w:r>
              <w:rPr>
                <w:spacing w:val="1"/>
                <w:sz w:val="24"/>
                <w:lang w:val="ru-RU"/>
              </w:rPr>
              <w:t xml:space="preserve"> </w:t>
            </w:r>
            <w:r>
              <w:rPr>
                <w:sz w:val="24"/>
                <w:lang w:val="ru-RU"/>
              </w:rPr>
              <w:t>посольство</w:t>
            </w:r>
            <w:r>
              <w:rPr>
                <w:spacing w:val="1"/>
                <w:sz w:val="24"/>
                <w:lang w:val="ru-RU"/>
              </w:rPr>
              <w:t xml:space="preserve"> </w:t>
            </w:r>
            <w:r>
              <w:rPr>
                <w:sz w:val="24"/>
                <w:lang w:val="ru-RU"/>
              </w:rPr>
              <w:t>и</w:t>
            </w:r>
            <w:r>
              <w:rPr>
                <w:spacing w:val="1"/>
                <w:sz w:val="24"/>
                <w:lang w:val="ru-RU"/>
              </w:rPr>
              <w:t xml:space="preserve"> </w:t>
            </w:r>
            <w:r>
              <w:rPr>
                <w:sz w:val="24"/>
                <w:lang w:val="ru-RU"/>
              </w:rPr>
              <w:t>его</w:t>
            </w:r>
            <w:r>
              <w:rPr>
                <w:spacing w:val="1"/>
                <w:sz w:val="24"/>
                <w:lang w:val="ru-RU"/>
              </w:rPr>
              <w:t xml:space="preserve"> </w:t>
            </w:r>
            <w:r>
              <w:rPr>
                <w:sz w:val="24"/>
                <w:lang w:val="ru-RU"/>
              </w:rPr>
              <w:t>значение.</w:t>
            </w:r>
            <w:r>
              <w:rPr>
                <w:spacing w:val="-1"/>
                <w:sz w:val="24"/>
                <w:lang w:val="ru-RU"/>
              </w:rPr>
              <w:t xml:space="preserve"> </w:t>
            </w:r>
            <w:r>
              <w:rPr>
                <w:sz w:val="24"/>
                <w:lang w:val="en-US"/>
              </w:rPr>
              <w:t>Сподвижники Петра I</w:t>
            </w:r>
          </w:p>
        </w:tc>
      </w:tr>
      <w:tr w14:paraId="0C6C8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822" w:type="dxa"/>
          </w:tcPr>
          <w:p w14:paraId="5A59EA44">
            <w:pPr>
              <w:pStyle w:val="17"/>
              <w:jc w:val="center"/>
              <w:rPr>
                <w:sz w:val="24"/>
                <w:lang w:val="en-US"/>
              </w:rPr>
            </w:pPr>
            <w:r>
              <w:rPr>
                <w:sz w:val="24"/>
                <w:lang w:val="en-US"/>
              </w:rPr>
              <w:t>1.1.2</w:t>
            </w:r>
          </w:p>
        </w:tc>
        <w:tc>
          <w:tcPr>
            <w:tcW w:w="8231" w:type="dxa"/>
          </w:tcPr>
          <w:p w14:paraId="467D268B">
            <w:pPr>
              <w:pStyle w:val="17"/>
              <w:tabs>
                <w:tab w:val="left" w:pos="3675"/>
                <w:tab w:val="left" w:pos="6008"/>
              </w:tabs>
              <w:rPr>
                <w:sz w:val="24"/>
                <w:lang w:val="ru-RU"/>
              </w:rPr>
            </w:pPr>
            <w:r>
              <w:rPr>
                <w:spacing w:val="-1"/>
                <w:sz w:val="24"/>
                <w:lang w:val="ru-RU"/>
              </w:rPr>
              <w:t>Экономическая</w:t>
            </w:r>
            <w:r>
              <w:rPr>
                <w:spacing w:val="69"/>
                <w:sz w:val="24"/>
                <w:lang w:val="ru-RU"/>
              </w:rPr>
              <w:t xml:space="preserve"> </w:t>
            </w:r>
            <w:r>
              <w:rPr>
                <w:sz w:val="24"/>
                <w:lang w:val="ru-RU"/>
              </w:rPr>
              <w:t>политика</w:t>
            </w:r>
            <w:r>
              <w:rPr>
                <w:spacing w:val="70"/>
                <w:sz w:val="24"/>
                <w:lang w:val="ru-RU"/>
              </w:rPr>
              <w:t xml:space="preserve"> </w:t>
            </w:r>
            <w:r>
              <w:rPr>
                <w:sz w:val="24"/>
                <w:lang w:val="ru-RU"/>
              </w:rPr>
              <w:t>Петра</w:t>
            </w:r>
            <w:r>
              <w:rPr>
                <w:sz w:val="24"/>
                <w:lang w:val="ru-RU"/>
              </w:rPr>
              <w:tab/>
            </w:r>
            <w:r>
              <w:rPr>
                <w:sz w:val="24"/>
                <w:lang w:val="en-US"/>
              </w:rPr>
              <w:t>I</w:t>
            </w:r>
            <w:r>
              <w:rPr>
                <w:sz w:val="24"/>
                <w:lang w:val="ru-RU"/>
              </w:rPr>
              <w:t>.</w:t>
            </w:r>
            <w:r>
              <w:rPr>
                <w:spacing w:val="94"/>
                <w:sz w:val="24"/>
                <w:lang w:val="ru-RU"/>
              </w:rPr>
              <w:t xml:space="preserve"> </w:t>
            </w:r>
            <w:r>
              <w:rPr>
                <w:sz w:val="24"/>
                <w:lang w:val="ru-RU"/>
              </w:rPr>
              <w:t>Роль</w:t>
            </w:r>
            <w:r>
              <w:rPr>
                <w:spacing w:val="94"/>
                <w:sz w:val="24"/>
                <w:lang w:val="ru-RU"/>
              </w:rPr>
              <w:t xml:space="preserve"> </w:t>
            </w:r>
            <w:r>
              <w:rPr>
                <w:sz w:val="24"/>
                <w:lang w:val="ru-RU"/>
              </w:rPr>
              <w:t>государства</w:t>
            </w:r>
            <w:r>
              <w:rPr>
                <w:sz w:val="24"/>
                <w:lang w:val="ru-RU"/>
              </w:rPr>
              <w:tab/>
            </w:r>
            <w:r>
              <w:rPr>
                <w:sz w:val="24"/>
                <w:lang w:val="ru-RU"/>
              </w:rPr>
              <w:t>в</w:t>
            </w:r>
            <w:r>
              <w:rPr>
                <w:spacing w:val="29"/>
                <w:sz w:val="24"/>
                <w:lang w:val="ru-RU"/>
              </w:rPr>
              <w:t xml:space="preserve"> </w:t>
            </w:r>
            <w:r>
              <w:rPr>
                <w:sz w:val="24"/>
                <w:lang w:val="ru-RU"/>
              </w:rPr>
              <w:t>создании</w:t>
            </w:r>
          </w:p>
          <w:p w14:paraId="4A3C754B">
            <w:pPr>
              <w:pStyle w:val="17"/>
              <w:rPr>
                <w:sz w:val="24"/>
                <w:lang w:val="en-US"/>
              </w:rPr>
            </w:pPr>
            <w:r>
              <w:rPr>
                <w:spacing w:val="-8"/>
                <w:sz w:val="24"/>
                <w:lang w:val="ru-RU"/>
              </w:rPr>
              <w:t>промышленности.</w:t>
            </w:r>
            <w:r>
              <w:rPr>
                <w:spacing w:val="-6"/>
                <w:sz w:val="24"/>
                <w:lang w:val="ru-RU"/>
              </w:rPr>
              <w:t xml:space="preserve"> </w:t>
            </w:r>
            <w:r>
              <w:rPr>
                <w:spacing w:val="-8"/>
                <w:sz w:val="24"/>
                <w:lang w:val="ru-RU"/>
              </w:rPr>
              <w:t>Создание</w:t>
            </w:r>
            <w:r>
              <w:rPr>
                <w:spacing w:val="-6"/>
                <w:sz w:val="24"/>
                <w:lang w:val="ru-RU"/>
              </w:rPr>
              <w:t xml:space="preserve"> </w:t>
            </w:r>
            <w:r>
              <w:rPr>
                <w:spacing w:val="-8"/>
                <w:sz w:val="24"/>
                <w:lang w:val="ru-RU"/>
              </w:rPr>
              <w:t>базы</w:t>
            </w:r>
            <w:r>
              <w:rPr>
                <w:spacing w:val="-7"/>
                <w:sz w:val="24"/>
                <w:lang w:val="ru-RU"/>
              </w:rPr>
              <w:t xml:space="preserve"> </w:t>
            </w:r>
            <w:r>
              <w:rPr>
                <w:spacing w:val="-8"/>
                <w:sz w:val="24"/>
                <w:lang w:val="ru-RU"/>
              </w:rPr>
              <w:t>металлургической</w:t>
            </w:r>
            <w:r>
              <w:rPr>
                <w:spacing w:val="-7"/>
                <w:sz w:val="24"/>
                <w:lang w:val="ru-RU"/>
              </w:rPr>
              <w:t xml:space="preserve"> индустрии</w:t>
            </w:r>
            <w:r>
              <w:rPr>
                <w:spacing w:val="-8"/>
                <w:sz w:val="24"/>
                <w:lang w:val="ru-RU"/>
              </w:rPr>
              <w:t xml:space="preserve"> </w:t>
            </w:r>
            <w:r>
              <w:rPr>
                <w:spacing w:val="-7"/>
                <w:sz w:val="24"/>
                <w:lang w:val="ru-RU"/>
              </w:rPr>
              <w:t>на</w:t>
            </w:r>
            <w:r>
              <w:rPr>
                <w:spacing w:val="-6"/>
                <w:sz w:val="24"/>
                <w:lang w:val="ru-RU"/>
              </w:rPr>
              <w:t xml:space="preserve"> </w:t>
            </w:r>
            <w:r>
              <w:rPr>
                <w:spacing w:val="-7"/>
                <w:sz w:val="24"/>
                <w:lang w:val="ru-RU"/>
              </w:rPr>
              <w:t>Урале.</w:t>
            </w:r>
            <w:r>
              <w:rPr>
                <w:spacing w:val="-57"/>
                <w:sz w:val="24"/>
                <w:lang w:val="ru-RU"/>
              </w:rPr>
              <w:t xml:space="preserve"> </w:t>
            </w:r>
            <w:r>
              <w:rPr>
                <w:spacing w:val="-8"/>
                <w:sz w:val="24"/>
                <w:lang w:val="en-US"/>
              </w:rPr>
              <w:t>Принципы</w:t>
            </w:r>
            <w:r>
              <w:rPr>
                <w:spacing w:val="-17"/>
                <w:sz w:val="24"/>
                <w:lang w:val="en-US"/>
              </w:rPr>
              <w:t xml:space="preserve"> </w:t>
            </w:r>
            <w:r>
              <w:rPr>
                <w:spacing w:val="-8"/>
                <w:sz w:val="24"/>
                <w:lang w:val="en-US"/>
              </w:rPr>
              <w:t>меркантилизма</w:t>
            </w:r>
            <w:r>
              <w:rPr>
                <w:spacing w:val="-18"/>
                <w:sz w:val="24"/>
                <w:lang w:val="en-US"/>
              </w:rPr>
              <w:t xml:space="preserve"> </w:t>
            </w:r>
            <w:r>
              <w:rPr>
                <w:spacing w:val="-7"/>
                <w:sz w:val="24"/>
                <w:lang w:val="en-US"/>
              </w:rPr>
              <w:t>и</w:t>
            </w:r>
            <w:r>
              <w:rPr>
                <w:spacing w:val="-16"/>
                <w:sz w:val="24"/>
                <w:lang w:val="en-US"/>
              </w:rPr>
              <w:t xml:space="preserve"> </w:t>
            </w:r>
            <w:r>
              <w:rPr>
                <w:spacing w:val="-7"/>
                <w:sz w:val="24"/>
                <w:lang w:val="en-US"/>
              </w:rPr>
              <w:t>протекционизма.</w:t>
            </w:r>
            <w:r>
              <w:rPr>
                <w:spacing w:val="-16"/>
                <w:sz w:val="24"/>
                <w:lang w:val="en-US"/>
              </w:rPr>
              <w:t xml:space="preserve"> </w:t>
            </w:r>
            <w:r>
              <w:rPr>
                <w:spacing w:val="-7"/>
                <w:sz w:val="24"/>
                <w:lang w:val="en-US"/>
              </w:rPr>
              <w:t>Таможенный</w:t>
            </w:r>
            <w:r>
              <w:rPr>
                <w:spacing w:val="-16"/>
                <w:sz w:val="24"/>
                <w:lang w:val="en-US"/>
              </w:rPr>
              <w:t xml:space="preserve"> </w:t>
            </w:r>
            <w:r>
              <w:rPr>
                <w:spacing w:val="-7"/>
                <w:sz w:val="24"/>
                <w:lang w:val="en-US"/>
              </w:rPr>
              <w:t>тариф</w:t>
            </w:r>
          </w:p>
        </w:tc>
      </w:tr>
      <w:tr w14:paraId="4591A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822" w:type="dxa"/>
          </w:tcPr>
          <w:p w14:paraId="3B6CC8AD">
            <w:pPr>
              <w:pStyle w:val="17"/>
              <w:jc w:val="center"/>
              <w:rPr>
                <w:sz w:val="24"/>
                <w:lang w:val="en-US"/>
              </w:rPr>
            </w:pPr>
            <w:r>
              <w:rPr>
                <w:sz w:val="24"/>
                <w:lang w:val="en-US"/>
              </w:rPr>
              <w:t>1.1.3</w:t>
            </w:r>
          </w:p>
        </w:tc>
        <w:tc>
          <w:tcPr>
            <w:tcW w:w="8231" w:type="dxa"/>
          </w:tcPr>
          <w:p w14:paraId="575B6638">
            <w:pPr>
              <w:pStyle w:val="17"/>
              <w:tabs>
                <w:tab w:val="left" w:pos="1534"/>
                <w:tab w:val="left" w:pos="2228"/>
                <w:tab w:val="left" w:pos="3576"/>
                <w:tab w:val="left" w:pos="3893"/>
                <w:tab w:val="left" w:pos="5298"/>
                <w:tab w:val="left" w:pos="6378"/>
                <w:tab w:val="left" w:pos="7072"/>
              </w:tabs>
              <w:rPr>
                <w:sz w:val="24"/>
                <w:lang w:val="en-US"/>
              </w:rPr>
            </w:pPr>
            <w:r>
              <w:rPr>
                <w:sz w:val="24"/>
                <w:lang w:val="ru-RU"/>
              </w:rPr>
              <w:t>Повышение</w:t>
            </w:r>
            <w:r>
              <w:rPr>
                <w:sz w:val="24"/>
                <w:lang w:val="ru-RU"/>
              </w:rPr>
              <w:tab/>
            </w:r>
            <w:r>
              <w:rPr>
                <w:sz w:val="24"/>
                <w:lang w:val="ru-RU"/>
              </w:rPr>
              <w:t>роли</w:t>
            </w:r>
            <w:r>
              <w:rPr>
                <w:sz w:val="24"/>
                <w:lang w:val="ru-RU"/>
              </w:rPr>
              <w:tab/>
            </w:r>
            <w:r>
              <w:rPr>
                <w:sz w:val="24"/>
                <w:lang w:val="ru-RU"/>
              </w:rPr>
              <w:t>дворянства</w:t>
            </w:r>
            <w:r>
              <w:rPr>
                <w:sz w:val="24"/>
                <w:lang w:val="ru-RU"/>
              </w:rPr>
              <w:tab/>
            </w:r>
            <w:r>
              <w:rPr>
                <w:sz w:val="24"/>
                <w:lang w:val="ru-RU"/>
              </w:rPr>
              <w:t>в</w:t>
            </w:r>
            <w:r>
              <w:rPr>
                <w:sz w:val="24"/>
                <w:lang w:val="ru-RU"/>
              </w:rPr>
              <w:tab/>
            </w:r>
            <w:r>
              <w:rPr>
                <w:sz w:val="24"/>
                <w:lang w:val="ru-RU"/>
              </w:rPr>
              <w:t>управлении</w:t>
            </w:r>
            <w:r>
              <w:rPr>
                <w:sz w:val="24"/>
                <w:lang w:val="ru-RU"/>
              </w:rPr>
              <w:tab/>
            </w:r>
            <w:r>
              <w:rPr>
                <w:sz w:val="24"/>
                <w:lang w:val="ru-RU"/>
              </w:rPr>
              <w:t>страной.</w:t>
            </w:r>
            <w:r>
              <w:rPr>
                <w:sz w:val="24"/>
                <w:lang w:val="ru-RU"/>
              </w:rPr>
              <w:tab/>
            </w:r>
            <w:r>
              <w:rPr>
                <w:sz w:val="24"/>
                <w:lang w:val="ru-RU"/>
              </w:rPr>
              <w:t>Указ</w:t>
            </w:r>
            <w:r>
              <w:rPr>
                <w:sz w:val="24"/>
                <w:lang w:val="ru-RU"/>
              </w:rPr>
              <w:tab/>
            </w:r>
            <w:r>
              <w:rPr>
                <w:spacing w:val="-4"/>
                <w:sz w:val="24"/>
                <w:lang w:val="ru-RU"/>
              </w:rPr>
              <w:t>о</w:t>
            </w:r>
            <w:r>
              <w:rPr>
                <w:spacing w:val="-57"/>
                <w:sz w:val="24"/>
                <w:lang w:val="ru-RU"/>
              </w:rPr>
              <w:t xml:space="preserve"> </w:t>
            </w:r>
            <w:r>
              <w:rPr>
                <w:sz w:val="24"/>
                <w:lang w:val="ru-RU"/>
              </w:rPr>
              <w:t>единонаследии.</w:t>
            </w:r>
            <w:r>
              <w:rPr>
                <w:spacing w:val="14"/>
                <w:sz w:val="24"/>
                <w:lang w:val="ru-RU"/>
              </w:rPr>
              <w:t xml:space="preserve"> </w:t>
            </w:r>
            <w:r>
              <w:rPr>
                <w:sz w:val="24"/>
                <w:lang w:val="ru-RU"/>
              </w:rPr>
              <w:t>Табель</w:t>
            </w:r>
            <w:r>
              <w:rPr>
                <w:spacing w:val="14"/>
                <w:sz w:val="24"/>
                <w:lang w:val="ru-RU"/>
              </w:rPr>
              <w:t xml:space="preserve"> </w:t>
            </w:r>
            <w:r>
              <w:rPr>
                <w:sz w:val="24"/>
                <w:lang w:val="ru-RU"/>
              </w:rPr>
              <w:t>о</w:t>
            </w:r>
            <w:r>
              <w:rPr>
                <w:spacing w:val="14"/>
                <w:sz w:val="24"/>
                <w:lang w:val="ru-RU"/>
              </w:rPr>
              <w:t xml:space="preserve"> </w:t>
            </w:r>
            <w:r>
              <w:rPr>
                <w:sz w:val="24"/>
                <w:lang w:val="ru-RU"/>
              </w:rPr>
              <w:t>рангах.</w:t>
            </w:r>
            <w:r>
              <w:rPr>
                <w:spacing w:val="14"/>
                <w:sz w:val="24"/>
                <w:lang w:val="ru-RU"/>
              </w:rPr>
              <w:t xml:space="preserve"> </w:t>
            </w:r>
            <w:r>
              <w:rPr>
                <w:sz w:val="24"/>
                <w:lang w:val="en-US"/>
              </w:rPr>
              <w:t>Переписи</w:t>
            </w:r>
            <w:r>
              <w:rPr>
                <w:spacing w:val="15"/>
                <w:sz w:val="24"/>
                <w:lang w:val="en-US"/>
              </w:rPr>
              <w:t xml:space="preserve"> </w:t>
            </w:r>
            <w:r>
              <w:rPr>
                <w:sz w:val="24"/>
                <w:lang w:val="en-US"/>
              </w:rPr>
              <w:t>населения</w:t>
            </w:r>
            <w:r>
              <w:rPr>
                <w:spacing w:val="13"/>
                <w:sz w:val="24"/>
                <w:lang w:val="en-US"/>
              </w:rPr>
              <w:t xml:space="preserve"> </w:t>
            </w:r>
            <w:r>
              <w:rPr>
                <w:sz w:val="24"/>
                <w:lang w:val="en-US"/>
              </w:rPr>
              <w:t>(ревизии).</w:t>
            </w:r>
          </w:p>
          <w:p w14:paraId="686D5639">
            <w:pPr>
              <w:pStyle w:val="17"/>
              <w:rPr>
                <w:sz w:val="24"/>
                <w:lang w:val="en-US"/>
              </w:rPr>
            </w:pPr>
            <w:r>
              <w:rPr>
                <w:sz w:val="24"/>
                <w:lang w:val="en-US"/>
              </w:rPr>
              <w:t>Введение</w:t>
            </w:r>
            <w:r>
              <w:rPr>
                <w:spacing w:val="-4"/>
                <w:sz w:val="24"/>
                <w:lang w:val="en-US"/>
              </w:rPr>
              <w:t xml:space="preserve"> </w:t>
            </w:r>
            <w:r>
              <w:rPr>
                <w:sz w:val="24"/>
                <w:lang w:val="en-US"/>
              </w:rPr>
              <w:t>подушной</w:t>
            </w:r>
            <w:r>
              <w:rPr>
                <w:spacing w:val="-4"/>
                <w:sz w:val="24"/>
                <w:lang w:val="en-US"/>
              </w:rPr>
              <w:t xml:space="preserve"> </w:t>
            </w:r>
            <w:r>
              <w:rPr>
                <w:sz w:val="24"/>
                <w:lang w:val="en-US"/>
              </w:rPr>
              <w:t>подати</w:t>
            </w:r>
          </w:p>
        </w:tc>
      </w:tr>
      <w:tr w14:paraId="6AFCC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822" w:type="dxa"/>
          </w:tcPr>
          <w:p w14:paraId="7FD07E1F">
            <w:pPr>
              <w:pStyle w:val="17"/>
              <w:jc w:val="center"/>
              <w:rPr>
                <w:sz w:val="24"/>
                <w:lang w:val="en-US"/>
              </w:rPr>
            </w:pPr>
            <w:r>
              <w:rPr>
                <w:sz w:val="24"/>
                <w:lang w:val="en-US"/>
              </w:rPr>
              <w:t>1.1.4</w:t>
            </w:r>
          </w:p>
        </w:tc>
        <w:tc>
          <w:tcPr>
            <w:tcW w:w="8231" w:type="dxa"/>
          </w:tcPr>
          <w:p w14:paraId="7C836BAF">
            <w:pPr>
              <w:pStyle w:val="17"/>
              <w:jc w:val="both"/>
              <w:rPr>
                <w:sz w:val="24"/>
                <w:lang w:val="en-US"/>
              </w:rPr>
            </w:pPr>
            <w:r>
              <w:rPr>
                <w:sz w:val="24"/>
                <w:lang w:val="ru-RU"/>
              </w:rPr>
              <w:t>Реформы управления. Правительствующий сенат, коллегии, органы</w:t>
            </w:r>
            <w:r>
              <w:rPr>
                <w:spacing w:val="1"/>
                <w:sz w:val="24"/>
                <w:lang w:val="ru-RU"/>
              </w:rPr>
              <w:t xml:space="preserve"> </w:t>
            </w:r>
            <w:r>
              <w:rPr>
                <w:sz w:val="24"/>
                <w:lang w:val="ru-RU"/>
              </w:rPr>
              <w:t>надзора</w:t>
            </w:r>
            <w:r>
              <w:rPr>
                <w:spacing w:val="1"/>
                <w:sz w:val="24"/>
                <w:lang w:val="ru-RU"/>
              </w:rPr>
              <w:t xml:space="preserve"> </w:t>
            </w:r>
            <w:r>
              <w:rPr>
                <w:sz w:val="24"/>
                <w:lang w:val="ru-RU"/>
              </w:rPr>
              <w:t>(институт</w:t>
            </w:r>
            <w:r>
              <w:rPr>
                <w:spacing w:val="1"/>
                <w:sz w:val="24"/>
                <w:lang w:val="ru-RU"/>
              </w:rPr>
              <w:t xml:space="preserve"> </w:t>
            </w:r>
            <w:r>
              <w:rPr>
                <w:sz w:val="24"/>
                <w:lang w:val="ru-RU"/>
              </w:rPr>
              <w:t>фискалов,</w:t>
            </w:r>
            <w:r>
              <w:rPr>
                <w:spacing w:val="1"/>
                <w:sz w:val="24"/>
                <w:lang w:val="ru-RU"/>
              </w:rPr>
              <w:t xml:space="preserve"> </w:t>
            </w:r>
            <w:r>
              <w:rPr>
                <w:sz w:val="24"/>
                <w:lang w:val="ru-RU"/>
              </w:rPr>
              <w:t>прокуратура)</w:t>
            </w:r>
            <w:r>
              <w:rPr>
                <w:spacing w:val="1"/>
                <w:sz w:val="24"/>
                <w:lang w:val="ru-RU"/>
              </w:rPr>
              <w:t xml:space="preserve"> </w:t>
            </w:r>
            <w:r>
              <w:rPr>
                <w:sz w:val="24"/>
                <w:lang w:val="ru-RU"/>
              </w:rPr>
              <w:t>и</w:t>
            </w:r>
            <w:r>
              <w:rPr>
                <w:spacing w:val="1"/>
                <w:sz w:val="24"/>
                <w:lang w:val="ru-RU"/>
              </w:rPr>
              <w:t xml:space="preserve"> </w:t>
            </w:r>
            <w:r>
              <w:rPr>
                <w:sz w:val="24"/>
                <w:lang w:val="ru-RU"/>
              </w:rPr>
              <w:t>суда.</w:t>
            </w:r>
            <w:r>
              <w:rPr>
                <w:spacing w:val="1"/>
                <w:sz w:val="24"/>
                <w:lang w:val="ru-RU"/>
              </w:rPr>
              <w:t xml:space="preserve"> </w:t>
            </w:r>
            <w:r>
              <w:rPr>
                <w:sz w:val="24"/>
                <w:lang w:val="ru-RU"/>
              </w:rPr>
              <w:t>Усиление</w:t>
            </w:r>
            <w:r>
              <w:rPr>
                <w:spacing w:val="1"/>
                <w:sz w:val="24"/>
                <w:lang w:val="ru-RU"/>
              </w:rPr>
              <w:t xml:space="preserve"> </w:t>
            </w:r>
            <w:r>
              <w:rPr>
                <w:sz w:val="24"/>
                <w:lang w:val="ru-RU"/>
              </w:rPr>
              <w:t>централизации</w:t>
            </w:r>
            <w:r>
              <w:rPr>
                <w:spacing w:val="1"/>
                <w:sz w:val="24"/>
                <w:lang w:val="ru-RU"/>
              </w:rPr>
              <w:t xml:space="preserve"> </w:t>
            </w:r>
            <w:r>
              <w:rPr>
                <w:sz w:val="24"/>
                <w:lang w:val="ru-RU"/>
              </w:rPr>
              <w:t>и</w:t>
            </w:r>
            <w:r>
              <w:rPr>
                <w:spacing w:val="1"/>
                <w:sz w:val="24"/>
                <w:lang w:val="ru-RU"/>
              </w:rPr>
              <w:t xml:space="preserve"> </w:t>
            </w:r>
            <w:r>
              <w:rPr>
                <w:sz w:val="24"/>
                <w:lang w:val="ru-RU"/>
              </w:rPr>
              <w:t>бюрократизации</w:t>
            </w:r>
            <w:r>
              <w:rPr>
                <w:spacing w:val="1"/>
                <w:sz w:val="24"/>
                <w:lang w:val="ru-RU"/>
              </w:rPr>
              <w:t xml:space="preserve"> </w:t>
            </w:r>
            <w:r>
              <w:rPr>
                <w:sz w:val="24"/>
                <w:lang w:val="ru-RU"/>
              </w:rPr>
              <w:t>управления.</w:t>
            </w:r>
            <w:r>
              <w:rPr>
                <w:spacing w:val="1"/>
                <w:sz w:val="24"/>
                <w:lang w:val="ru-RU"/>
              </w:rPr>
              <w:t xml:space="preserve"> </w:t>
            </w:r>
            <w:r>
              <w:rPr>
                <w:sz w:val="24"/>
                <w:lang w:val="ru-RU"/>
              </w:rPr>
              <w:t>Генеральный</w:t>
            </w:r>
            <w:r>
              <w:rPr>
                <w:spacing w:val="1"/>
                <w:sz w:val="24"/>
                <w:lang w:val="ru-RU"/>
              </w:rPr>
              <w:t xml:space="preserve"> </w:t>
            </w:r>
            <w:r>
              <w:rPr>
                <w:sz w:val="24"/>
                <w:lang w:val="ru-RU"/>
              </w:rPr>
              <w:t>регламент.</w:t>
            </w:r>
            <w:r>
              <w:rPr>
                <w:spacing w:val="1"/>
                <w:sz w:val="24"/>
                <w:lang w:val="ru-RU"/>
              </w:rPr>
              <w:t xml:space="preserve"> </w:t>
            </w:r>
            <w:r>
              <w:rPr>
                <w:sz w:val="24"/>
                <w:lang w:val="ru-RU"/>
              </w:rPr>
              <w:t>Введение</w:t>
            </w:r>
            <w:r>
              <w:rPr>
                <w:spacing w:val="1"/>
                <w:sz w:val="24"/>
                <w:lang w:val="ru-RU"/>
              </w:rPr>
              <w:t xml:space="preserve"> </w:t>
            </w:r>
            <w:r>
              <w:rPr>
                <w:sz w:val="24"/>
                <w:lang w:val="ru-RU"/>
              </w:rPr>
              <w:t>должности</w:t>
            </w:r>
            <w:r>
              <w:rPr>
                <w:spacing w:val="1"/>
                <w:sz w:val="24"/>
                <w:lang w:val="ru-RU"/>
              </w:rPr>
              <w:t xml:space="preserve"> </w:t>
            </w:r>
            <w:r>
              <w:rPr>
                <w:sz w:val="24"/>
                <w:lang w:val="ru-RU"/>
              </w:rPr>
              <w:t>генерал-прокурора</w:t>
            </w:r>
            <w:r>
              <w:rPr>
                <w:spacing w:val="1"/>
                <w:sz w:val="24"/>
                <w:lang w:val="ru-RU"/>
              </w:rPr>
              <w:t xml:space="preserve"> </w:t>
            </w:r>
            <w:r>
              <w:rPr>
                <w:sz w:val="24"/>
                <w:lang w:val="ru-RU"/>
              </w:rPr>
              <w:t>Сената.</w:t>
            </w:r>
            <w:r>
              <w:rPr>
                <w:spacing w:val="1"/>
                <w:sz w:val="24"/>
                <w:lang w:val="ru-RU"/>
              </w:rPr>
              <w:t xml:space="preserve"> </w:t>
            </w:r>
            <w:r>
              <w:rPr>
                <w:sz w:val="24"/>
                <w:lang w:val="ru-RU"/>
              </w:rPr>
              <w:t>Реформы местного управления: городская и областная (губернская)</w:t>
            </w:r>
            <w:r>
              <w:rPr>
                <w:spacing w:val="1"/>
                <w:sz w:val="24"/>
                <w:lang w:val="ru-RU"/>
              </w:rPr>
              <w:t xml:space="preserve"> </w:t>
            </w:r>
            <w:r>
              <w:rPr>
                <w:sz w:val="24"/>
                <w:lang w:val="ru-RU"/>
              </w:rPr>
              <w:t>реформы.</w:t>
            </w:r>
            <w:r>
              <w:rPr>
                <w:spacing w:val="51"/>
                <w:sz w:val="24"/>
                <w:lang w:val="ru-RU"/>
              </w:rPr>
              <w:t xml:space="preserve"> </w:t>
            </w:r>
            <w:r>
              <w:rPr>
                <w:sz w:val="24"/>
                <w:lang w:val="ru-RU"/>
              </w:rPr>
              <w:t>Учреждение</w:t>
            </w:r>
            <w:r>
              <w:rPr>
                <w:spacing w:val="53"/>
                <w:sz w:val="24"/>
                <w:lang w:val="ru-RU"/>
              </w:rPr>
              <w:t xml:space="preserve"> </w:t>
            </w:r>
            <w:r>
              <w:rPr>
                <w:sz w:val="24"/>
                <w:lang w:val="ru-RU"/>
              </w:rPr>
              <w:t>Главного</w:t>
            </w:r>
            <w:r>
              <w:rPr>
                <w:spacing w:val="53"/>
                <w:sz w:val="24"/>
                <w:lang w:val="ru-RU"/>
              </w:rPr>
              <w:t xml:space="preserve"> </w:t>
            </w:r>
            <w:r>
              <w:rPr>
                <w:sz w:val="24"/>
                <w:lang w:val="ru-RU"/>
              </w:rPr>
              <w:t>магистрата.</w:t>
            </w:r>
            <w:r>
              <w:rPr>
                <w:spacing w:val="51"/>
                <w:sz w:val="24"/>
                <w:lang w:val="ru-RU"/>
              </w:rPr>
              <w:t xml:space="preserve"> </w:t>
            </w:r>
            <w:r>
              <w:rPr>
                <w:sz w:val="24"/>
                <w:lang w:val="en-US"/>
              </w:rPr>
              <w:t>Указ</w:t>
            </w:r>
            <w:r>
              <w:rPr>
                <w:spacing w:val="51"/>
                <w:sz w:val="24"/>
                <w:lang w:val="en-US"/>
              </w:rPr>
              <w:t xml:space="preserve"> </w:t>
            </w:r>
            <w:r>
              <w:rPr>
                <w:sz w:val="24"/>
                <w:lang w:val="en-US"/>
              </w:rPr>
              <w:t>о</w:t>
            </w:r>
          </w:p>
          <w:p w14:paraId="58C725AA">
            <w:pPr>
              <w:pStyle w:val="17"/>
              <w:jc w:val="both"/>
              <w:rPr>
                <w:sz w:val="24"/>
                <w:lang w:val="en-US"/>
              </w:rPr>
            </w:pPr>
            <w:r>
              <w:rPr>
                <w:sz w:val="24"/>
                <w:lang w:val="en-US"/>
              </w:rPr>
              <w:t>престолонаследии.</w:t>
            </w:r>
            <w:r>
              <w:rPr>
                <w:spacing w:val="-4"/>
                <w:sz w:val="24"/>
                <w:lang w:val="en-US"/>
              </w:rPr>
              <w:t xml:space="preserve"> </w:t>
            </w:r>
            <w:r>
              <w:rPr>
                <w:sz w:val="24"/>
                <w:lang w:val="en-US"/>
              </w:rPr>
              <w:t>Санкт-Петербург</w:t>
            </w:r>
            <w:r>
              <w:rPr>
                <w:spacing w:val="-3"/>
                <w:sz w:val="24"/>
                <w:lang w:val="en-US"/>
              </w:rPr>
              <w:t xml:space="preserve"> </w:t>
            </w:r>
            <w:r>
              <w:rPr>
                <w:sz w:val="24"/>
                <w:lang w:val="en-US"/>
              </w:rPr>
              <w:t>–</w:t>
            </w:r>
            <w:r>
              <w:rPr>
                <w:spacing w:val="-3"/>
                <w:sz w:val="24"/>
                <w:lang w:val="en-US"/>
              </w:rPr>
              <w:t xml:space="preserve"> </w:t>
            </w:r>
            <w:r>
              <w:rPr>
                <w:sz w:val="24"/>
                <w:lang w:val="en-US"/>
              </w:rPr>
              <w:t>новая</w:t>
            </w:r>
            <w:r>
              <w:rPr>
                <w:spacing w:val="-3"/>
                <w:sz w:val="24"/>
                <w:lang w:val="en-US"/>
              </w:rPr>
              <w:t xml:space="preserve"> </w:t>
            </w:r>
            <w:r>
              <w:rPr>
                <w:sz w:val="24"/>
                <w:lang w:val="en-US"/>
              </w:rPr>
              <w:t>столица</w:t>
            </w:r>
          </w:p>
        </w:tc>
      </w:tr>
      <w:tr w14:paraId="2A078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822" w:type="dxa"/>
          </w:tcPr>
          <w:p w14:paraId="7E3CF12E">
            <w:pPr>
              <w:pStyle w:val="17"/>
              <w:jc w:val="center"/>
              <w:rPr>
                <w:sz w:val="24"/>
                <w:lang w:val="en-US"/>
              </w:rPr>
            </w:pPr>
            <w:r>
              <w:rPr>
                <w:sz w:val="24"/>
                <w:lang w:val="en-US"/>
              </w:rPr>
              <w:t>1.1.5</w:t>
            </w:r>
          </w:p>
        </w:tc>
        <w:tc>
          <w:tcPr>
            <w:tcW w:w="8231" w:type="dxa"/>
          </w:tcPr>
          <w:p w14:paraId="02FD7C68">
            <w:pPr>
              <w:pStyle w:val="17"/>
              <w:rPr>
                <w:sz w:val="24"/>
                <w:lang w:val="ru-RU"/>
              </w:rPr>
            </w:pPr>
            <w:r>
              <w:rPr>
                <w:sz w:val="24"/>
                <w:lang w:val="ru-RU"/>
              </w:rPr>
              <w:t>Первые</w:t>
            </w:r>
            <w:r>
              <w:rPr>
                <w:spacing w:val="37"/>
                <w:sz w:val="24"/>
                <w:lang w:val="ru-RU"/>
              </w:rPr>
              <w:t xml:space="preserve"> </w:t>
            </w:r>
            <w:r>
              <w:rPr>
                <w:sz w:val="24"/>
                <w:lang w:val="ru-RU"/>
              </w:rPr>
              <w:t>гвардейские</w:t>
            </w:r>
            <w:r>
              <w:rPr>
                <w:spacing w:val="38"/>
                <w:sz w:val="24"/>
                <w:lang w:val="ru-RU"/>
              </w:rPr>
              <w:t xml:space="preserve"> </w:t>
            </w:r>
            <w:r>
              <w:rPr>
                <w:sz w:val="24"/>
                <w:lang w:val="ru-RU"/>
              </w:rPr>
              <w:t>полки.</w:t>
            </w:r>
            <w:r>
              <w:rPr>
                <w:spacing w:val="38"/>
                <w:sz w:val="24"/>
                <w:lang w:val="ru-RU"/>
              </w:rPr>
              <w:t xml:space="preserve"> </w:t>
            </w:r>
            <w:r>
              <w:rPr>
                <w:sz w:val="24"/>
                <w:lang w:val="ru-RU"/>
              </w:rPr>
              <w:t>Создание</w:t>
            </w:r>
            <w:r>
              <w:rPr>
                <w:spacing w:val="38"/>
                <w:sz w:val="24"/>
                <w:lang w:val="ru-RU"/>
              </w:rPr>
              <w:t xml:space="preserve"> </w:t>
            </w:r>
            <w:r>
              <w:rPr>
                <w:sz w:val="24"/>
                <w:lang w:val="ru-RU"/>
              </w:rPr>
              <w:t>регулярной</w:t>
            </w:r>
            <w:r>
              <w:rPr>
                <w:spacing w:val="37"/>
                <w:sz w:val="24"/>
                <w:lang w:val="ru-RU"/>
              </w:rPr>
              <w:t xml:space="preserve"> </w:t>
            </w:r>
            <w:r>
              <w:rPr>
                <w:sz w:val="24"/>
                <w:lang w:val="ru-RU"/>
              </w:rPr>
              <w:t>армии,</w:t>
            </w:r>
            <w:r>
              <w:rPr>
                <w:spacing w:val="38"/>
                <w:sz w:val="24"/>
                <w:lang w:val="ru-RU"/>
              </w:rPr>
              <w:t xml:space="preserve"> </w:t>
            </w:r>
            <w:r>
              <w:rPr>
                <w:sz w:val="24"/>
                <w:lang w:val="ru-RU"/>
              </w:rPr>
              <w:t>военного</w:t>
            </w:r>
          </w:p>
          <w:p w14:paraId="519A5DA6">
            <w:pPr>
              <w:pStyle w:val="17"/>
              <w:rPr>
                <w:sz w:val="24"/>
                <w:lang w:val="en-US"/>
              </w:rPr>
            </w:pPr>
            <w:r>
              <w:rPr>
                <w:sz w:val="24"/>
                <w:lang w:val="ru-RU"/>
              </w:rPr>
              <w:t>флота.</w:t>
            </w:r>
            <w:r>
              <w:rPr>
                <w:spacing w:val="44"/>
                <w:sz w:val="24"/>
                <w:lang w:val="ru-RU"/>
              </w:rPr>
              <w:t xml:space="preserve"> </w:t>
            </w:r>
            <w:r>
              <w:rPr>
                <w:sz w:val="24"/>
                <w:lang w:val="ru-RU"/>
              </w:rPr>
              <w:t>Рекрутские</w:t>
            </w:r>
            <w:r>
              <w:rPr>
                <w:spacing w:val="44"/>
                <w:sz w:val="24"/>
                <w:lang w:val="ru-RU"/>
              </w:rPr>
              <w:t xml:space="preserve"> </w:t>
            </w:r>
            <w:r>
              <w:rPr>
                <w:sz w:val="24"/>
                <w:lang w:val="ru-RU"/>
              </w:rPr>
              <w:t>наборы.</w:t>
            </w:r>
            <w:r>
              <w:rPr>
                <w:spacing w:val="44"/>
                <w:sz w:val="24"/>
                <w:lang w:val="ru-RU"/>
              </w:rPr>
              <w:t xml:space="preserve"> </w:t>
            </w:r>
            <w:r>
              <w:rPr>
                <w:sz w:val="24"/>
                <w:lang w:val="ru-RU"/>
              </w:rPr>
              <w:t>Создание</w:t>
            </w:r>
            <w:r>
              <w:rPr>
                <w:spacing w:val="44"/>
                <w:sz w:val="24"/>
                <w:lang w:val="ru-RU"/>
              </w:rPr>
              <w:t xml:space="preserve"> </w:t>
            </w:r>
            <w:r>
              <w:rPr>
                <w:sz w:val="24"/>
                <w:lang w:val="ru-RU"/>
              </w:rPr>
              <w:t>Навигацкой,</w:t>
            </w:r>
            <w:r>
              <w:rPr>
                <w:spacing w:val="44"/>
                <w:sz w:val="24"/>
                <w:lang w:val="ru-RU"/>
              </w:rPr>
              <w:t xml:space="preserve"> </w:t>
            </w:r>
            <w:r>
              <w:rPr>
                <w:sz w:val="24"/>
                <w:lang w:val="ru-RU"/>
              </w:rPr>
              <w:t>Пушкарской,</w:t>
            </w:r>
            <w:r>
              <w:rPr>
                <w:spacing w:val="-57"/>
                <w:sz w:val="24"/>
                <w:lang w:val="ru-RU"/>
              </w:rPr>
              <w:t xml:space="preserve"> </w:t>
            </w:r>
            <w:r>
              <w:rPr>
                <w:sz w:val="24"/>
                <w:lang w:val="ru-RU"/>
              </w:rPr>
              <w:t>Медицинской</w:t>
            </w:r>
            <w:r>
              <w:rPr>
                <w:spacing w:val="-1"/>
                <w:sz w:val="24"/>
                <w:lang w:val="ru-RU"/>
              </w:rPr>
              <w:t xml:space="preserve"> </w:t>
            </w:r>
            <w:r>
              <w:rPr>
                <w:sz w:val="24"/>
                <w:lang w:val="ru-RU"/>
              </w:rPr>
              <w:t>школ.</w:t>
            </w:r>
            <w:r>
              <w:rPr>
                <w:spacing w:val="-1"/>
                <w:sz w:val="24"/>
                <w:lang w:val="ru-RU"/>
              </w:rPr>
              <w:t xml:space="preserve"> </w:t>
            </w:r>
            <w:r>
              <w:rPr>
                <w:sz w:val="24"/>
                <w:lang w:val="en-US"/>
              </w:rPr>
              <w:t>Открытие</w:t>
            </w:r>
            <w:r>
              <w:rPr>
                <w:spacing w:val="1"/>
                <w:sz w:val="24"/>
                <w:lang w:val="en-US"/>
              </w:rPr>
              <w:t xml:space="preserve"> </w:t>
            </w:r>
            <w:r>
              <w:rPr>
                <w:sz w:val="24"/>
                <w:lang w:val="en-US"/>
              </w:rPr>
              <w:t>Инженерного</w:t>
            </w:r>
            <w:r>
              <w:rPr>
                <w:spacing w:val="-1"/>
                <w:sz w:val="24"/>
                <w:lang w:val="en-US"/>
              </w:rPr>
              <w:t xml:space="preserve"> </w:t>
            </w:r>
            <w:r>
              <w:rPr>
                <w:sz w:val="24"/>
                <w:lang w:val="en-US"/>
              </w:rPr>
              <w:t>училища</w:t>
            </w:r>
          </w:p>
        </w:tc>
      </w:tr>
      <w:tr w14:paraId="15F9A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22" w:type="dxa"/>
          </w:tcPr>
          <w:p w14:paraId="7DFFA273">
            <w:pPr>
              <w:pStyle w:val="17"/>
              <w:jc w:val="center"/>
              <w:rPr>
                <w:sz w:val="24"/>
                <w:lang w:val="en-US"/>
              </w:rPr>
            </w:pPr>
            <w:r>
              <w:rPr>
                <w:sz w:val="24"/>
                <w:lang w:val="en-US"/>
              </w:rPr>
              <w:t>1.1.6</w:t>
            </w:r>
          </w:p>
        </w:tc>
        <w:tc>
          <w:tcPr>
            <w:tcW w:w="8231" w:type="dxa"/>
          </w:tcPr>
          <w:p w14:paraId="530804E5">
            <w:pPr>
              <w:pStyle w:val="17"/>
              <w:tabs>
                <w:tab w:val="left" w:pos="1424"/>
                <w:tab w:val="left" w:pos="2586"/>
                <w:tab w:val="left" w:pos="4149"/>
                <w:tab w:val="left" w:pos="5967"/>
              </w:tabs>
              <w:rPr>
                <w:sz w:val="24"/>
                <w:lang w:val="ru-RU"/>
              </w:rPr>
            </w:pPr>
            <w:r>
              <w:rPr>
                <w:sz w:val="24"/>
                <w:lang w:val="ru-RU"/>
              </w:rPr>
              <w:t>Церковная</w:t>
            </w:r>
            <w:r>
              <w:rPr>
                <w:sz w:val="24"/>
                <w:lang w:val="ru-RU"/>
              </w:rPr>
              <w:tab/>
            </w:r>
            <w:r>
              <w:rPr>
                <w:sz w:val="24"/>
                <w:lang w:val="ru-RU"/>
              </w:rPr>
              <w:t>реформа.</w:t>
            </w:r>
            <w:r>
              <w:rPr>
                <w:sz w:val="24"/>
                <w:lang w:val="ru-RU"/>
              </w:rPr>
              <w:tab/>
            </w:r>
            <w:r>
              <w:rPr>
                <w:sz w:val="24"/>
                <w:lang w:val="ru-RU"/>
              </w:rPr>
              <w:t>Упразднение</w:t>
            </w:r>
            <w:r>
              <w:rPr>
                <w:sz w:val="24"/>
                <w:lang w:val="ru-RU"/>
              </w:rPr>
              <w:tab/>
            </w:r>
            <w:r>
              <w:rPr>
                <w:sz w:val="24"/>
                <w:lang w:val="ru-RU"/>
              </w:rPr>
              <w:t>патриаршества,</w:t>
            </w:r>
            <w:r>
              <w:rPr>
                <w:sz w:val="24"/>
                <w:lang w:val="ru-RU"/>
              </w:rPr>
              <w:tab/>
            </w:r>
            <w:r>
              <w:rPr>
                <w:sz w:val="24"/>
                <w:lang w:val="ru-RU"/>
              </w:rPr>
              <w:t>учреждение</w:t>
            </w:r>
          </w:p>
          <w:p w14:paraId="75B0AD6A">
            <w:pPr>
              <w:pStyle w:val="17"/>
              <w:rPr>
                <w:sz w:val="24"/>
                <w:lang w:val="ru-RU"/>
              </w:rPr>
            </w:pPr>
            <w:r>
              <w:rPr>
                <w:sz w:val="24"/>
                <w:lang w:val="ru-RU"/>
              </w:rPr>
              <w:t>Святейшего</w:t>
            </w:r>
            <w:r>
              <w:rPr>
                <w:spacing w:val="-2"/>
                <w:sz w:val="24"/>
                <w:lang w:val="ru-RU"/>
              </w:rPr>
              <w:t xml:space="preserve"> </w:t>
            </w:r>
            <w:r>
              <w:rPr>
                <w:sz w:val="24"/>
                <w:lang w:val="ru-RU"/>
              </w:rPr>
              <w:t>Синода</w:t>
            </w:r>
          </w:p>
        </w:tc>
      </w:tr>
      <w:tr w14:paraId="7963D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822" w:type="dxa"/>
          </w:tcPr>
          <w:p w14:paraId="26B1BD50">
            <w:pPr>
              <w:pStyle w:val="17"/>
              <w:jc w:val="center"/>
              <w:rPr>
                <w:sz w:val="24"/>
                <w:lang w:val="en-US"/>
              </w:rPr>
            </w:pPr>
            <w:r>
              <w:rPr>
                <w:sz w:val="24"/>
                <w:lang w:val="en-US"/>
              </w:rPr>
              <w:t>1.1.7</w:t>
            </w:r>
          </w:p>
        </w:tc>
        <w:tc>
          <w:tcPr>
            <w:tcW w:w="8231" w:type="dxa"/>
          </w:tcPr>
          <w:p w14:paraId="0BB87D6F">
            <w:pPr>
              <w:pStyle w:val="17"/>
              <w:rPr>
                <w:sz w:val="24"/>
                <w:lang w:val="ru-RU"/>
              </w:rPr>
            </w:pPr>
            <w:r>
              <w:rPr>
                <w:sz w:val="24"/>
                <w:lang w:val="ru-RU"/>
              </w:rPr>
              <w:t>Оппозиция</w:t>
            </w:r>
            <w:r>
              <w:rPr>
                <w:spacing w:val="29"/>
                <w:sz w:val="24"/>
                <w:lang w:val="ru-RU"/>
              </w:rPr>
              <w:t xml:space="preserve"> </w:t>
            </w:r>
            <w:r>
              <w:rPr>
                <w:sz w:val="24"/>
                <w:lang w:val="ru-RU"/>
              </w:rPr>
              <w:t>реформам</w:t>
            </w:r>
            <w:r>
              <w:rPr>
                <w:spacing w:val="28"/>
                <w:sz w:val="24"/>
                <w:lang w:val="ru-RU"/>
              </w:rPr>
              <w:t xml:space="preserve"> </w:t>
            </w:r>
            <w:r>
              <w:rPr>
                <w:sz w:val="24"/>
                <w:lang w:val="ru-RU"/>
              </w:rPr>
              <w:t>Петра</w:t>
            </w:r>
            <w:r>
              <w:rPr>
                <w:spacing w:val="28"/>
                <w:sz w:val="24"/>
                <w:lang w:val="ru-RU"/>
              </w:rPr>
              <w:t xml:space="preserve"> </w:t>
            </w:r>
            <w:r>
              <w:rPr>
                <w:sz w:val="24"/>
                <w:lang w:val="en-US"/>
              </w:rPr>
              <w:t>I</w:t>
            </w:r>
            <w:r>
              <w:rPr>
                <w:sz w:val="24"/>
                <w:lang w:val="ru-RU"/>
              </w:rPr>
              <w:t>.</w:t>
            </w:r>
            <w:r>
              <w:rPr>
                <w:spacing w:val="28"/>
                <w:sz w:val="24"/>
                <w:lang w:val="ru-RU"/>
              </w:rPr>
              <w:t xml:space="preserve"> </w:t>
            </w:r>
            <w:r>
              <w:rPr>
                <w:sz w:val="24"/>
                <w:lang w:val="ru-RU"/>
              </w:rPr>
              <w:t>Социальные</w:t>
            </w:r>
            <w:r>
              <w:rPr>
                <w:spacing w:val="28"/>
                <w:sz w:val="24"/>
                <w:lang w:val="ru-RU"/>
              </w:rPr>
              <w:t xml:space="preserve"> </w:t>
            </w:r>
            <w:r>
              <w:rPr>
                <w:sz w:val="24"/>
                <w:lang w:val="ru-RU"/>
              </w:rPr>
              <w:t>движения</w:t>
            </w:r>
            <w:r>
              <w:rPr>
                <w:spacing w:val="27"/>
                <w:sz w:val="24"/>
                <w:lang w:val="ru-RU"/>
              </w:rPr>
              <w:t xml:space="preserve"> </w:t>
            </w:r>
            <w:r>
              <w:rPr>
                <w:sz w:val="24"/>
                <w:lang w:val="ru-RU"/>
              </w:rPr>
              <w:t>в</w:t>
            </w:r>
            <w:r>
              <w:rPr>
                <w:spacing w:val="27"/>
                <w:sz w:val="24"/>
                <w:lang w:val="ru-RU"/>
              </w:rPr>
              <w:t xml:space="preserve"> </w:t>
            </w:r>
            <w:r>
              <w:rPr>
                <w:sz w:val="24"/>
                <w:lang w:val="ru-RU"/>
              </w:rPr>
              <w:t>первой</w:t>
            </w:r>
            <w:r>
              <w:rPr>
                <w:spacing w:val="-57"/>
                <w:sz w:val="24"/>
                <w:lang w:val="ru-RU"/>
              </w:rPr>
              <w:t xml:space="preserve"> </w:t>
            </w:r>
            <w:r>
              <w:rPr>
                <w:sz w:val="24"/>
                <w:lang w:val="ru-RU"/>
              </w:rPr>
              <w:t>четверти</w:t>
            </w:r>
            <w:r>
              <w:rPr>
                <w:spacing w:val="5"/>
                <w:sz w:val="24"/>
                <w:lang w:val="ru-RU"/>
              </w:rPr>
              <w:t xml:space="preserve"> </w:t>
            </w:r>
            <w:r>
              <w:rPr>
                <w:sz w:val="24"/>
                <w:lang w:val="en-US"/>
              </w:rPr>
              <w:t>XVIII</w:t>
            </w:r>
            <w:r>
              <w:rPr>
                <w:spacing w:val="6"/>
                <w:sz w:val="24"/>
                <w:lang w:val="ru-RU"/>
              </w:rPr>
              <w:t xml:space="preserve"> </w:t>
            </w:r>
            <w:r>
              <w:rPr>
                <w:sz w:val="24"/>
                <w:lang w:val="ru-RU"/>
              </w:rPr>
              <w:t>в.:</w:t>
            </w:r>
            <w:r>
              <w:rPr>
                <w:spacing w:val="5"/>
                <w:sz w:val="24"/>
                <w:lang w:val="ru-RU"/>
              </w:rPr>
              <w:t xml:space="preserve"> </w:t>
            </w:r>
            <w:r>
              <w:rPr>
                <w:sz w:val="24"/>
                <w:lang w:val="ru-RU"/>
              </w:rPr>
              <w:t>восстания</w:t>
            </w:r>
            <w:r>
              <w:rPr>
                <w:spacing w:val="6"/>
                <w:sz w:val="24"/>
                <w:lang w:val="ru-RU"/>
              </w:rPr>
              <w:t xml:space="preserve"> </w:t>
            </w:r>
            <w:r>
              <w:rPr>
                <w:sz w:val="24"/>
                <w:lang w:val="ru-RU"/>
              </w:rPr>
              <w:t>в</w:t>
            </w:r>
            <w:r>
              <w:rPr>
                <w:spacing w:val="5"/>
                <w:sz w:val="24"/>
                <w:lang w:val="ru-RU"/>
              </w:rPr>
              <w:t xml:space="preserve"> </w:t>
            </w:r>
            <w:r>
              <w:rPr>
                <w:sz w:val="24"/>
                <w:lang w:val="ru-RU"/>
              </w:rPr>
              <w:t>Астрахани,</w:t>
            </w:r>
            <w:r>
              <w:rPr>
                <w:spacing w:val="5"/>
                <w:sz w:val="24"/>
                <w:lang w:val="ru-RU"/>
              </w:rPr>
              <w:t xml:space="preserve"> </w:t>
            </w:r>
            <w:r>
              <w:rPr>
                <w:sz w:val="24"/>
                <w:lang w:val="ru-RU"/>
              </w:rPr>
              <w:t>Башкирии,</w:t>
            </w:r>
            <w:r>
              <w:rPr>
                <w:spacing w:val="5"/>
                <w:sz w:val="24"/>
                <w:lang w:val="ru-RU"/>
              </w:rPr>
              <w:t xml:space="preserve"> </w:t>
            </w:r>
            <w:r>
              <w:rPr>
                <w:sz w:val="24"/>
                <w:lang w:val="ru-RU"/>
              </w:rPr>
              <w:t>восстание</w:t>
            </w:r>
            <w:r>
              <w:rPr>
                <w:spacing w:val="7"/>
                <w:sz w:val="24"/>
                <w:lang w:val="ru-RU"/>
              </w:rPr>
              <w:t xml:space="preserve"> </w:t>
            </w:r>
            <w:r>
              <w:rPr>
                <w:sz w:val="24"/>
                <w:lang w:val="ru-RU"/>
              </w:rPr>
              <w:t>под</w:t>
            </w:r>
          </w:p>
          <w:p w14:paraId="3FB0B6DC">
            <w:pPr>
              <w:pStyle w:val="17"/>
              <w:rPr>
                <w:sz w:val="24"/>
                <w:lang w:val="en-US"/>
              </w:rPr>
            </w:pPr>
            <w:r>
              <w:rPr>
                <w:sz w:val="24"/>
                <w:lang w:val="ru-RU"/>
              </w:rPr>
              <w:t>предводительством</w:t>
            </w:r>
            <w:r>
              <w:rPr>
                <w:spacing w:val="-3"/>
                <w:sz w:val="24"/>
                <w:lang w:val="ru-RU"/>
              </w:rPr>
              <w:t xml:space="preserve"> </w:t>
            </w:r>
            <w:r>
              <w:rPr>
                <w:sz w:val="24"/>
                <w:lang w:val="ru-RU"/>
              </w:rPr>
              <w:t>К.И.</w:t>
            </w:r>
            <w:r>
              <w:rPr>
                <w:spacing w:val="-3"/>
                <w:sz w:val="24"/>
                <w:lang w:val="ru-RU"/>
              </w:rPr>
              <w:t xml:space="preserve"> </w:t>
            </w:r>
            <w:r>
              <w:rPr>
                <w:sz w:val="24"/>
                <w:lang w:val="ru-RU"/>
              </w:rPr>
              <w:t>Булавина</w:t>
            </w:r>
            <w:r>
              <w:rPr>
                <w:spacing w:val="-2"/>
                <w:sz w:val="24"/>
                <w:lang w:val="ru-RU"/>
              </w:rPr>
              <w:t xml:space="preserve"> </w:t>
            </w:r>
            <w:r>
              <w:rPr>
                <w:sz w:val="24"/>
                <w:lang w:val="ru-RU"/>
              </w:rPr>
              <w:t>на</w:t>
            </w:r>
            <w:r>
              <w:rPr>
                <w:spacing w:val="-4"/>
                <w:sz w:val="24"/>
                <w:lang w:val="ru-RU"/>
              </w:rPr>
              <w:t xml:space="preserve"> </w:t>
            </w:r>
            <w:r>
              <w:rPr>
                <w:sz w:val="24"/>
                <w:lang w:val="ru-RU"/>
              </w:rPr>
              <w:t>Дону.</w:t>
            </w:r>
            <w:r>
              <w:rPr>
                <w:spacing w:val="-5"/>
                <w:sz w:val="24"/>
                <w:lang w:val="ru-RU"/>
              </w:rPr>
              <w:t xml:space="preserve"> </w:t>
            </w:r>
            <w:r>
              <w:rPr>
                <w:sz w:val="24"/>
                <w:lang w:val="en-US"/>
              </w:rPr>
              <w:t>Дело</w:t>
            </w:r>
            <w:r>
              <w:rPr>
                <w:spacing w:val="-4"/>
                <w:sz w:val="24"/>
                <w:lang w:val="en-US"/>
              </w:rPr>
              <w:t xml:space="preserve"> </w:t>
            </w:r>
            <w:r>
              <w:rPr>
                <w:sz w:val="24"/>
                <w:lang w:val="en-US"/>
              </w:rPr>
              <w:t>царевича</w:t>
            </w:r>
            <w:r>
              <w:rPr>
                <w:spacing w:val="-3"/>
                <w:sz w:val="24"/>
                <w:lang w:val="en-US"/>
              </w:rPr>
              <w:t xml:space="preserve"> </w:t>
            </w:r>
            <w:r>
              <w:rPr>
                <w:sz w:val="24"/>
                <w:lang w:val="en-US"/>
              </w:rPr>
              <w:t>Алексея.</w:t>
            </w:r>
          </w:p>
        </w:tc>
      </w:tr>
      <w:tr w14:paraId="505FD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822" w:type="dxa"/>
          </w:tcPr>
          <w:p w14:paraId="0742DC6D">
            <w:pPr>
              <w:pStyle w:val="17"/>
              <w:jc w:val="center"/>
              <w:rPr>
                <w:sz w:val="24"/>
                <w:lang w:val="en-US"/>
              </w:rPr>
            </w:pPr>
            <w:r>
              <w:rPr>
                <w:sz w:val="24"/>
                <w:lang w:val="en-US"/>
              </w:rPr>
              <w:t>1.1.8</w:t>
            </w:r>
          </w:p>
        </w:tc>
        <w:tc>
          <w:tcPr>
            <w:tcW w:w="8231" w:type="dxa"/>
          </w:tcPr>
          <w:p w14:paraId="2B0EE830">
            <w:pPr>
              <w:pStyle w:val="17"/>
              <w:jc w:val="both"/>
              <w:rPr>
                <w:sz w:val="24"/>
                <w:lang w:val="ru-RU"/>
              </w:rPr>
            </w:pPr>
            <w:r>
              <w:rPr>
                <w:sz w:val="24"/>
                <w:lang w:val="ru-RU"/>
              </w:rPr>
              <w:t>Внешняя</w:t>
            </w:r>
            <w:r>
              <w:rPr>
                <w:spacing w:val="1"/>
                <w:sz w:val="24"/>
                <w:lang w:val="ru-RU"/>
              </w:rPr>
              <w:t xml:space="preserve"> </w:t>
            </w:r>
            <w:r>
              <w:rPr>
                <w:sz w:val="24"/>
                <w:lang w:val="ru-RU"/>
              </w:rPr>
              <w:t>политика.</w:t>
            </w:r>
            <w:r>
              <w:rPr>
                <w:spacing w:val="1"/>
                <w:sz w:val="24"/>
                <w:lang w:val="ru-RU"/>
              </w:rPr>
              <w:t xml:space="preserve"> </w:t>
            </w:r>
            <w:r>
              <w:rPr>
                <w:sz w:val="24"/>
                <w:lang w:val="ru-RU"/>
              </w:rPr>
              <w:t>Северная</w:t>
            </w:r>
            <w:r>
              <w:rPr>
                <w:spacing w:val="1"/>
                <w:sz w:val="24"/>
                <w:lang w:val="ru-RU"/>
              </w:rPr>
              <w:t xml:space="preserve"> </w:t>
            </w:r>
            <w:r>
              <w:rPr>
                <w:sz w:val="24"/>
                <w:lang w:val="ru-RU"/>
              </w:rPr>
              <w:t>война.</w:t>
            </w:r>
            <w:r>
              <w:rPr>
                <w:spacing w:val="1"/>
                <w:sz w:val="24"/>
                <w:lang w:val="ru-RU"/>
              </w:rPr>
              <w:t xml:space="preserve"> </w:t>
            </w:r>
            <w:r>
              <w:rPr>
                <w:sz w:val="24"/>
                <w:lang w:val="ru-RU"/>
              </w:rPr>
              <w:t>Причины</w:t>
            </w:r>
            <w:r>
              <w:rPr>
                <w:spacing w:val="1"/>
                <w:sz w:val="24"/>
                <w:lang w:val="ru-RU"/>
              </w:rPr>
              <w:t xml:space="preserve"> </w:t>
            </w:r>
            <w:r>
              <w:rPr>
                <w:sz w:val="24"/>
                <w:lang w:val="ru-RU"/>
              </w:rPr>
              <w:t>и</w:t>
            </w:r>
            <w:r>
              <w:rPr>
                <w:spacing w:val="1"/>
                <w:sz w:val="24"/>
                <w:lang w:val="ru-RU"/>
              </w:rPr>
              <w:t xml:space="preserve"> </w:t>
            </w:r>
            <w:r>
              <w:rPr>
                <w:sz w:val="24"/>
                <w:lang w:val="ru-RU"/>
              </w:rPr>
              <w:t>цели</w:t>
            </w:r>
            <w:r>
              <w:rPr>
                <w:spacing w:val="1"/>
                <w:sz w:val="24"/>
                <w:lang w:val="ru-RU"/>
              </w:rPr>
              <w:t xml:space="preserve"> </w:t>
            </w:r>
            <w:r>
              <w:rPr>
                <w:sz w:val="24"/>
                <w:lang w:val="ru-RU"/>
              </w:rPr>
              <w:t>войны.</w:t>
            </w:r>
            <w:r>
              <w:rPr>
                <w:spacing w:val="1"/>
                <w:sz w:val="24"/>
                <w:lang w:val="ru-RU"/>
              </w:rPr>
              <w:t xml:space="preserve"> </w:t>
            </w:r>
            <w:r>
              <w:rPr>
                <w:sz w:val="24"/>
                <w:lang w:val="ru-RU"/>
              </w:rPr>
              <w:t>Поражение</w:t>
            </w:r>
            <w:r>
              <w:rPr>
                <w:spacing w:val="1"/>
                <w:sz w:val="24"/>
                <w:lang w:val="ru-RU"/>
              </w:rPr>
              <w:t xml:space="preserve"> </w:t>
            </w:r>
            <w:r>
              <w:rPr>
                <w:sz w:val="24"/>
                <w:lang w:val="ru-RU"/>
              </w:rPr>
              <w:t>под</w:t>
            </w:r>
            <w:r>
              <w:rPr>
                <w:spacing w:val="1"/>
                <w:sz w:val="24"/>
                <w:lang w:val="ru-RU"/>
              </w:rPr>
              <w:t xml:space="preserve"> </w:t>
            </w:r>
            <w:r>
              <w:rPr>
                <w:sz w:val="24"/>
                <w:lang w:val="ru-RU"/>
              </w:rPr>
              <w:t>Нарвой.</w:t>
            </w:r>
            <w:r>
              <w:rPr>
                <w:spacing w:val="1"/>
                <w:sz w:val="24"/>
                <w:lang w:val="ru-RU"/>
              </w:rPr>
              <w:t xml:space="preserve"> </w:t>
            </w:r>
            <w:r>
              <w:rPr>
                <w:sz w:val="24"/>
                <w:lang w:val="ru-RU"/>
              </w:rPr>
              <w:t>Битва</w:t>
            </w:r>
            <w:r>
              <w:rPr>
                <w:spacing w:val="1"/>
                <w:sz w:val="24"/>
                <w:lang w:val="ru-RU"/>
              </w:rPr>
              <w:t xml:space="preserve"> </w:t>
            </w:r>
            <w:r>
              <w:rPr>
                <w:sz w:val="24"/>
                <w:lang w:val="ru-RU"/>
              </w:rPr>
              <w:t>при</w:t>
            </w:r>
            <w:r>
              <w:rPr>
                <w:spacing w:val="1"/>
                <w:sz w:val="24"/>
                <w:lang w:val="ru-RU"/>
              </w:rPr>
              <w:t xml:space="preserve"> </w:t>
            </w:r>
            <w:r>
              <w:rPr>
                <w:sz w:val="24"/>
                <w:lang w:val="ru-RU"/>
              </w:rPr>
              <w:t>д.</w:t>
            </w:r>
            <w:r>
              <w:rPr>
                <w:spacing w:val="1"/>
                <w:sz w:val="24"/>
                <w:lang w:val="ru-RU"/>
              </w:rPr>
              <w:t xml:space="preserve"> </w:t>
            </w:r>
            <w:r>
              <w:rPr>
                <w:sz w:val="24"/>
                <w:lang w:val="ru-RU"/>
              </w:rPr>
              <w:t>Лесной</w:t>
            </w:r>
            <w:r>
              <w:rPr>
                <w:spacing w:val="1"/>
                <w:sz w:val="24"/>
                <w:lang w:val="ru-RU"/>
              </w:rPr>
              <w:t xml:space="preserve"> </w:t>
            </w:r>
            <w:r>
              <w:rPr>
                <w:sz w:val="24"/>
                <w:lang w:val="ru-RU"/>
              </w:rPr>
              <w:t>и</w:t>
            </w:r>
            <w:r>
              <w:rPr>
                <w:spacing w:val="1"/>
                <w:sz w:val="24"/>
                <w:lang w:val="ru-RU"/>
              </w:rPr>
              <w:t xml:space="preserve"> </w:t>
            </w:r>
            <w:r>
              <w:rPr>
                <w:sz w:val="24"/>
                <w:lang w:val="ru-RU"/>
              </w:rPr>
              <w:t>победа</w:t>
            </w:r>
            <w:r>
              <w:rPr>
                <w:spacing w:val="61"/>
                <w:sz w:val="24"/>
                <w:lang w:val="ru-RU"/>
              </w:rPr>
              <w:t xml:space="preserve"> </w:t>
            </w:r>
            <w:r>
              <w:rPr>
                <w:sz w:val="24"/>
                <w:lang w:val="ru-RU"/>
              </w:rPr>
              <w:t>под</w:t>
            </w:r>
            <w:r>
              <w:rPr>
                <w:spacing w:val="-57"/>
                <w:sz w:val="24"/>
                <w:lang w:val="ru-RU"/>
              </w:rPr>
              <w:t xml:space="preserve"> </w:t>
            </w:r>
            <w:r>
              <w:rPr>
                <w:sz w:val="24"/>
                <w:lang w:val="ru-RU"/>
              </w:rPr>
              <w:t>Полтавой.</w:t>
            </w:r>
            <w:r>
              <w:rPr>
                <w:spacing w:val="1"/>
                <w:sz w:val="24"/>
                <w:lang w:val="ru-RU"/>
              </w:rPr>
              <w:t xml:space="preserve"> </w:t>
            </w:r>
            <w:r>
              <w:rPr>
                <w:sz w:val="24"/>
                <w:lang w:val="ru-RU"/>
              </w:rPr>
              <w:t>Прутский</w:t>
            </w:r>
            <w:r>
              <w:rPr>
                <w:spacing w:val="1"/>
                <w:sz w:val="24"/>
                <w:lang w:val="ru-RU"/>
              </w:rPr>
              <w:t xml:space="preserve"> </w:t>
            </w:r>
            <w:r>
              <w:rPr>
                <w:sz w:val="24"/>
                <w:lang w:val="ru-RU"/>
              </w:rPr>
              <w:t>поход.</w:t>
            </w:r>
            <w:r>
              <w:rPr>
                <w:spacing w:val="1"/>
                <w:sz w:val="24"/>
                <w:lang w:val="ru-RU"/>
              </w:rPr>
              <w:t xml:space="preserve"> </w:t>
            </w:r>
            <w:r>
              <w:rPr>
                <w:sz w:val="24"/>
                <w:lang w:val="ru-RU"/>
              </w:rPr>
              <w:t>Сражения</w:t>
            </w:r>
            <w:r>
              <w:rPr>
                <w:spacing w:val="1"/>
                <w:sz w:val="24"/>
                <w:lang w:val="ru-RU"/>
              </w:rPr>
              <w:t xml:space="preserve"> </w:t>
            </w:r>
            <w:r>
              <w:rPr>
                <w:sz w:val="24"/>
                <w:lang w:val="ru-RU"/>
              </w:rPr>
              <w:t>у</w:t>
            </w:r>
            <w:r>
              <w:rPr>
                <w:spacing w:val="1"/>
                <w:sz w:val="24"/>
                <w:lang w:val="ru-RU"/>
              </w:rPr>
              <w:t xml:space="preserve"> </w:t>
            </w:r>
            <w:r>
              <w:rPr>
                <w:sz w:val="24"/>
                <w:lang w:val="ru-RU"/>
              </w:rPr>
              <w:t>мыса</w:t>
            </w:r>
            <w:r>
              <w:rPr>
                <w:spacing w:val="1"/>
                <w:sz w:val="24"/>
                <w:lang w:val="ru-RU"/>
              </w:rPr>
              <w:t xml:space="preserve"> </w:t>
            </w:r>
            <w:r>
              <w:rPr>
                <w:sz w:val="24"/>
                <w:lang w:val="ru-RU"/>
              </w:rPr>
              <w:t>Гангут</w:t>
            </w:r>
            <w:r>
              <w:rPr>
                <w:spacing w:val="1"/>
                <w:sz w:val="24"/>
                <w:lang w:val="ru-RU"/>
              </w:rPr>
              <w:t xml:space="preserve"> </w:t>
            </w:r>
            <w:r>
              <w:rPr>
                <w:sz w:val="24"/>
                <w:lang w:val="ru-RU"/>
              </w:rPr>
              <w:t>и</w:t>
            </w:r>
            <w:r>
              <w:rPr>
                <w:spacing w:val="1"/>
                <w:sz w:val="24"/>
                <w:lang w:val="ru-RU"/>
              </w:rPr>
              <w:t xml:space="preserve"> </w:t>
            </w:r>
            <w:r>
              <w:rPr>
                <w:sz w:val="24"/>
                <w:lang w:val="ru-RU"/>
              </w:rPr>
              <w:t>острова</w:t>
            </w:r>
            <w:r>
              <w:rPr>
                <w:spacing w:val="1"/>
                <w:sz w:val="24"/>
                <w:lang w:val="ru-RU"/>
              </w:rPr>
              <w:t xml:space="preserve"> </w:t>
            </w:r>
            <w:r>
              <w:rPr>
                <w:sz w:val="24"/>
                <w:lang w:val="ru-RU"/>
              </w:rPr>
              <w:t>Гренгам.</w:t>
            </w:r>
            <w:r>
              <w:rPr>
                <w:spacing w:val="19"/>
                <w:sz w:val="24"/>
                <w:lang w:val="ru-RU"/>
              </w:rPr>
              <w:t xml:space="preserve"> </w:t>
            </w:r>
            <w:r>
              <w:rPr>
                <w:sz w:val="24"/>
                <w:lang w:val="ru-RU"/>
              </w:rPr>
              <w:t>Ништадтский</w:t>
            </w:r>
            <w:r>
              <w:rPr>
                <w:spacing w:val="19"/>
                <w:sz w:val="24"/>
                <w:lang w:val="ru-RU"/>
              </w:rPr>
              <w:t xml:space="preserve"> </w:t>
            </w:r>
            <w:r>
              <w:rPr>
                <w:sz w:val="24"/>
                <w:lang w:val="ru-RU"/>
              </w:rPr>
              <w:t>мир</w:t>
            </w:r>
            <w:r>
              <w:rPr>
                <w:spacing w:val="19"/>
                <w:sz w:val="24"/>
                <w:lang w:val="ru-RU"/>
              </w:rPr>
              <w:t xml:space="preserve"> </w:t>
            </w:r>
            <w:r>
              <w:rPr>
                <w:sz w:val="24"/>
                <w:lang w:val="ru-RU"/>
              </w:rPr>
              <w:t>и</w:t>
            </w:r>
            <w:r>
              <w:rPr>
                <w:spacing w:val="19"/>
                <w:sz w:val="24"/>
                <w:lang w:val="ru-RU"/>
              </w:rPr>
              <w:t xml:space="preserve"> </w:t>
            </w:r>
            <w:r>
              <w:rPr>
                <w:sz w:val="24"/>
                <w:lang w:val="ru-RU"/>
              </w:rPr>
              <w:t>его</w:t>
            </w:r>
            <w:r>
              <w:rPr>
                <w:spacing w:val="19"/>
                <w:sz w:val="24"/>
                <w:lang w:val="ru-RU"/>
              </w:rPr>
              <w:t xml:space="preserve"> </w:t>
            </w:r>
            <w:r>
              <w:rPr>
                <w:sz w:val="24"/>
                <w:lang w:val="ru-RU"/>
              </w:rPr>
              <w:t>последствия.</w:t>
            </w:r>
            <w:r>
              <w:rPr>
                <w:spacing w:val="19"/>
                <w:sz w:val="24"/>
                <w:lang w:val="ru-RU"/>
              </w:rPr>
              <w:t xml:space="preserve"> </w:t>
            </w:r>
            <w:r>
              <w:rPr>
                <w:sz w:val="24"/>
                <w:lang w:val="ru-RU"/>
              </w:rPr>
              <w:t>Закрепление</w:t>
            </w:r>
            <w:r>
              <w:rPr>
                <w:spacing w:val="20"/>
                <w:sz w:val="24"/>
                <w:lang w:val="ru-RU"/>
              </w:rPr>
              <w:t xml:space="preserve"> </w:t>
            </w:r>
            <w:r>
              <w:rPr>
                <w:sz w:val="24"/>
                <w:lang w:val="ru-RU"/>
              </w:rPr>
              <w:t>России</w:t>
            </w:r>
          </w:p>
          <w:p w14:paraId="75EE41D1">
            <w:pPr>
              <w:pStyle w:val="17"/>
              <w:jc w:val="both"/>
              <w:rPr>
                <w:sz w:val="24"/>
                <w:lang w:val="ru-RU"/>
              </w:rPr>
            </w:pPr>
            <w:r>
              <w:rPr>
                <w:sz w:val="24"/>
                <w:lang w:val="ru-RU"/>
              </w:rPr>
              <w:t>на берегах Балтики. Провозглашение России империей. Каспийский</w:t>
            </w:r>
            <w:r>
              <w:rPr>
                <w:spacing w:val="1"/>
                <w:sz w:val="24"/>
                <w:lang w:val="ru-RU"/>
              </w:rPr>
              <w:t xml:space="preserve"> </w:t>
            </w:r>
            <w:r>
              <w:rPr>
                <w:sz w:val="24"/>
                <w:lang w:val="ru-RU"/>
              </w:rPr>
              <w:t>поход</w:t>
            </w:r>
            <w:r>
              <w:rPr>
                <w:spacing w:val="-1"/>
                <w:sz w:val="24"/>
                <w:lang w:val="ru-RU"/>
              </w:rPr>
              <w:t xml:space="preserve"> </w:t>
            </w:r>
            <w:r>
              <w:rPr>
                <w:sz w:val="24"/>
                <w:lang w:val="ru-RU"/>
              </w:rPr>
              <w:t xml:space="preserve">Петра </w:t>
            </w:r>
            <w:r>
              <w:rPr>
                <w:sz w:val="24"/>
                <w:lang w:val="en-US"/>
              </w:rPr>
              <w:t>I</w:t>
            </w:r>
          </w:p>
        </w:tc>
      </w:tr>
      <w:tr w14:paraId="4FA29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822" w:type="dxa"/>
            <w:tcBorders>
              <w:bottom w:val="single" w:color="auto" w:sz="4" w:space="0"/>
            </w:tcBorders>
          </w:tcPr>
          <w:p w14:paraId="0851FA2D">
            <w:pPr>
              <w:pStyle w:val="17"/>
              <w:jc w:val="center"/>
              <w:rPr>
                <w:sz w:val="24"/>
                <w:lang w:val="en-US"/>
              </w:rPr>
            </w:pPr>
            <w:r>
              <w:rPr>
                <w:sz w:val="24"/>
                <w:lang w:val="en-US"/>
              </w:rPr>
              <w:t>1.1.9</w:t>
            </w:r>
          </w:p>
        </w:tc>
        <w:tc>
          <w:tcPr>
            <w:tcW w:w="8231" w:type="dxa"/>
            <w:tcBorders>
              <w:bottom w:val="single" w:color="auto" w:sz="4" w:space="0"/>
            </w:tcBorders>
          </w:tcPr>
          <w:p w14:paraId="4BF7349D">
            <w:pPr>
              <w:pStyle w:val="17"/>
              <w:jc w:val="both"/>
              <w:rPr>
                <w:sz w:val="24"/>
                <w:lang w:val="ru-RU"/>
              </w:rPr>
            </w:pPr>
            <w:r>
              <w:rPr>
                <w:sz w:val="24"/>
                <w:lang w:val="ru-RU"/>
              </w:rPr>
              <w:t xml:space="preserve">Преобразования Петра </w:t>
            </w:r>
            <w:r>
              <w:rPr>
                <w:sz w:val="24"/>
                <w:lang w:val="en-US"/>
              </w:rPr>
              <w:t>I</w:t>
            </w:r>
            <w:r>
              <w:rPr>
                <w:sz w:val="24"/>
                <w:lang w:val="ru-RU"/>
              </w:rPr>
              <w:t xml:space="preserve"> в области культуры. Укрепление светских</w:t>
            </w:r>
            <w:r>
              <w:rPr>
                <w:spacing w:val="1"/>
                <w:sz w:val="24"/>
                <w:lang w:val="ru-RU"/>
              </w:rPr>
              <w:t xml:space="preserve"> </w:t>
            </w:r>
            <w:r>
              <w:rPr>
                <w:sz w:val="24"/>
                <w:lang w:val="ru-RU"/>
              </w:rPr>
              <w:t>начал</w:t>
            </w:r>
            <w:r>
              <w:rPr>
                <w:spacing w:val="1"/>
                <w:sz w:val="24"/>
                <w:lang w:val="ru-RU"/>
              </w:rPr>
              <w:t xml:space="preserve"> </w:t>
            </w:r>
            <w:r>
              <w:rPr>
                <w:sz w:val="24"/>
                <w:lang w:val="ru-RU"/>
              </w:rPr>
              <w:t>в</w:t>
            </w:r>
            <w:r>
              <w:rPr>
                <w:spacing w:val="1"/>
                <w:sz w:val="24"/>
                <w:lang w:val="ru-RU"/>
              </w:rPr>
              <w:t xml:space="preserve"> </w:t>
            </w:r>
            <w:r>
              <w:rPr>
                <w:sz w:val="24"/>
                <w:lang w:val="ru-RU"/>
              </w:rPr>
              <w:t>культуре.</w:t>
            </w:r>
            <w:r>
              <w:rPr>
                <w:spacing w:val="1"/>
                <w:sz w:val="24"/>
                <w:lang w:val="ru-RU"/>
              </w:rPr>
              <w:t xml:space="preserve"> </w:t>
            </w:r>
            <w:r>
              <w:rPr>
                <w:sz w:val="24"/>
                <w:lang w:val="ru-RU"/>
              </w:rPr>
              <w:t>Влияние</w:t>
            </w:r>
            <w:r>
              <w:rPr>
                <w:spacing w:val="1"/>
                <w:sz w:val="24"/>
                <w:lang w:val="ru-RU"/>
              </w:rPr>
              <w:t xml:space="preserve"> </w:t>
            </w:r>
            <w:r>
              <w:rPr>
                <w:sz w:val="24"/>
                <w:lang w:val="ru-RU"/>
              </w:rPr>
              <w:t>западноевропейской</w:t>
            </w:r>
            <w:r>
              <w:rPr>
                <w:spacing w:val="1"/>
                <w:sz w:val="24"/>
                <w:lang w:val="ru-RU"/>
              </w:rPr>
              <w:t xml:space="preserve"> </w:t>
            </w:r>
            <w:r>
              <w:rPr>
                <w:sz w:val="24"/>
                <w:lang w:val="ru-RU"/>
              </w:rPr>
              <w:t>культуры</w:t>
            </w:r>
            <w:r>
              <w:rPr>
                <w:spacing w:val="61"/>
                <w:sz w:val="24"/>
                <w:lang w:val="ru-RU"/>
              </w:rPr>
              <w:t xml:space="preserve"> </w:t>
            </w:r>
            <w:r>
              <w:rPr>
                <w:sz w:val="24"/>
                <w:lang w:val="ru-RU"/>
              </w:rPr>
              <w:t>на</w:t>
            </w:r>
            <w:r>
              <w:rPr>
                <w:spacing w:val="1"/>
                <w:sz w:val="24"/>
                <w:lang w:val="ru-RU"/>
              </w:rPr>
              <w:t xml:space="preserve"> </w:t>
            </w:r>
            <w:r>
              <w:rPr>
                <w:sz w:val="24"/>
                <w:lang w:val="ru-RU"/>
              </w:rPr>
              <w:t>Россию.</w:t>
            </w:r>
            <w:r>
              <w:rPr>
                <w:spacing w:val="18"/>
                <w:sz w:val="24"/>
                <w:lang w:val="ru-RU"/>
              </w:rPr>
              <w:t xml:space="preserve"> </w:t>
            </w:r>
            <w:r>
              <w:rPr>
                <w:sz w:val="24"/>
                <w:lang w:val="ru-RU"/>
              </w:rPr>
              <w:t>Привлечение</w:t>
            </w:r>
            <w:r>
              <w:rPr>
                <w:spacing w:val="19"/>
                <w:sz w:val="24"/>
                <w:lang w:val="ru-RU"/>
              </w:rPr>
              <w:t xml:space="preserve"> </w:t>
            </w:r>
            <w:r>
              <w:rPr>
                <w:sz w:val="24"/>
                <w:lang w:val="ru-RU"/>
              </w:rPr>
              <w:t>иностранных</w:t>
            </w:r>
            <w:r>
              <w:rPr>
                <w:spacing w:val="19"/>
                <w:sz w:val="24"/>
                <w:lang w:val="ru-RU"/>
              </w:rPr>
              <w:t xml:space="preserve"> </w:t>
            </w:r>
            <w:r>
              <w:rPr>
                <w:sz w:val="24"/>
                <w:lang w:val="ru-RU"/>
              </w:rPr>
              <w:t>специалистов.</w:t>
            </w:r>
            <w:r>
              <w:rPr>
                <w:spacing w:val="19"/>
                <w:sz w:val="24"/>
                <w:lang w:val="ru-RU"/>
              </w:rPr>
              <w:t xml:space="preserve"> </w:t>
            </w:r>
            <w:r>
              <w:rPr>
                <w:sz w:val="24"/>
                <w:lang w:val="ru-RU"/>
              </w:rPr>
              <w:t>Введение</w:t>
            </w:r>
            <w:r>
              <w:rPr>
                <w:spacing w:val="19"/>
                <w:sz w:val="24"/>
                <w:lang w:val="ru-RU"/>
              </w:rPr>
              <w:t xml:space="preserve"> </w:t>
            </w:r>
            <w:r>
              <w:rPr>
                <w:sz w:val="24"/>
                <w:lang w:val="ru-RU"/>
              </w:rPr>
              <w:t>нового</w:t>
            </w:r>
          </w:p>
          <w:p w14:paraId="65AA4193">
            <w:pPr>
              <w:pStyle w:val="17"/>
              <w:jc w:val="both"/>
              <w:rPr>
                <w:sz w:val="24"/>
                <w:lang w:val="en-US"/>
              </w:rPr>
            </w:pPr>
            <w:r>
              <w:rPr>
                <w:sz w:val="24"/>
                <w:lang w:val="ru-RU"/>
              </w:rPr>
              <w:t>летоисчисления,</w:t>
            </w:r>
            <w:r>
              <w:rPr>
                <w:spacing w:val="111"/>
                <w:sz w:val="24"/>
                <w:lang w:val="ru-RU"/>
              </w:rPr>
              <w:t xml:space="preserve"> </w:t>
            </w:r>
            <w:r>
              <w:rPr>
                <w:sz w:val="24"/>
                <w:lang w:val="ru-RU"/>
              </w:rPr>
              <w:t>гражданского</w:t>
            </w:r>
            <w:r>
              <w:rPr>
                <w:spacing w:val="112"/>
                <w:sz w:val="24"/>
                <w:lang w:val="ru-RU"/>
              </w:rPr>
              <w:t xml:space="preserve"> </w:t>
            </w:r>
            <w:r>
              <w:rPr>
                <w:sz w:val="24"/>
                <w:lang w:val="ru-RU"/>
              </w:rPr>
              <w:t>шрифта.</w:t>
            </w:r>
            <w:r>
              <w:rPr>
                <w:spacing w:val="111"/>
                <w:sz w:val="24"/>
                <w:lang w:val="ru-RU"/>
              </w:rPr>
              <w:t xml:space="preserve"> </w:t>
            </w:r>
            <w:r>
              <w:rPr>
                <w:sz w:val="24"/>
                <w:lang w:val="en-US"/>
              </w:rPr>
              <w:t>Первая</w:t>
            </w:r>
            <w:r>
              <w:rPr>
                <w:spacing w:val="111"/>
                <w:sz w:val="24"/>
                <w:lang w:val="en-US"/>
              </w:rPr>
              <w:t xml:space="preserve"> </w:t>
            </w:r>
            <w:r>
              <w:rPr>
                <w:sz w:val="24"/>
                <w:lang w:val="en-US"/>
              </w:rPr>
              <w:t>печатная</w:t>
            </w:r>
            <w:r>
              <w:rPr>
                <w:spacing w:val="111"/>
                <w:sz w:val="24"/>
                <w:lang w:val="en-US"/>
              </w:rPr>
              <w:t xml:space="preserve"> </w:t>
            </w:r>
            <w:r>
              <w:rPr>
                <w:sz w:val="24"/>
                <w:lang w:val="en-US"/>
              </w:rPr>
              <w:t>газета</w:t>
            </w:r>
          </w:p>
        </w:tc>
      </w:tr>
      <w:tr w14:paraId="2D5BD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79" w:hRule="atLeast"/>
        </w:trPr>
        <w:tc>
          <w:tcPr>
            <w:tcW w:w="822" w:type="dxa"/>
            <w:tcBorders>
              <w:top w:val="single" w:color="auto" w:sz="4" w:space="0"/>
              <w:left w:val="single" w:color="auto" w:sz="4" w:space="0"/>
              <w:bottom w:val="single" w:color="auto" w:sz="4" w:space="0"/>
              <w:right w:val="single" w:color="auto" w:sz="4" w:space="0"/>
            </w:tcBorders>
          </w:tcPr>
          <w:p w14:paraId="452A6A12">
            <w:pPr>
              <w:pStyle w:val="17"/>
              <w:rPr>
                <w:lang w:val="en-US"/>
              </w:rPr>
            </w:pPr>
          </w:p>
        </w:tc>
        <w:tc>
          <w:tcPr>
            <w:tcW w:w="8231" w:type="dxa"/>
            <w:tcBorders>
              <w:top w:val="single" w:color="auto" w:sz="4" w:space="0"/>
              <w:left w:val="single" w:color="auto" w:sz="4" w:space="0"/>
              <w:bottom w:val="single" w:color="auto" w:sz="4" w:space="0"/>
              <w:right w:val="single" w:color="auto" w:sz="4" w:space="0"/>
            </w:tcBorders>
          </w:tcPr>
          <w:p w14:paraId="073406AA">
            <w:pPr>
              <w:pStyle w:val="17"/>
              <w:jc w:val="both"/>
              <w:rPr>
                <w:sz w:val="24"/>
                <w:lang w:val="ru-RU"/>
              </w:rPr>
            </w:pPr>
            <w:r>
              <w:rPr>
                <w:sz w:val="24"/>
                <w:lang w:val="ru-RU"/>
              </w:rPr>
              <w:t>«Ведомости». Создание специальных учебных заведений. Развитие</w:t>
            </w:r>
            <w:r>
              <w:rPr>
                <w:spacing w:val="1"/>
                <w:sz w:val="24"/>
                <w:lang w:val="ru-RU"/>
              </w:rPr>
              <w:t xml:space="preserve"> </w:t>
            </w:r>
            <w:r>
              <w:rPr>
                <w:sz w:val="24"/>
                <w:lang w:val="ru-RU"/>
              </w:rPr>
              <w:t>науки.</w:t>
            </w:r>
            <w:r>
              <w:rPr>
                <w:spacing w:val="1"/>
                <w:sz w:val="24"/>
                <w:lang w:val="ru-RU"/>
              </w:rPr>
              <w:t xml:space="preserve"> </w:t>
            </w:r>
            <w:r>
              <w:rPr>
                <w:sz w:val="24"/>
                <w:lang w:val="ru-RU"/>
              </w:rPr>
              <w:t>Учреждение</w:t>
            </w:r>
            <w:r>
              <w:rPr>
                <w:spacing w:val="1"/>
                <w:sz w:val="24"/>
                <w:lang w:val="ru-RU"/>
              </w:rPr>
              <w:t xml:space="preserve"> </w:t>
            </w:r>
            <w:r>
              <w:rPr>
                <w:sz w:val="24"/>
                <w:lang w:val="ru-RU"/>
              </w:rPr>
              <w:t>Академии</w:t>
            </w:r>
            <w:r>
              <w:rPr>
                <w:spacing w:val="1"/>
                <w:sz w:val="24"/>
                <w:lang w:val="ru-RU"/>
              </w:rPr>
              <w:t xml:space="preserve"> </w:t>
            </w:r>
            <w:r>
              <w:rPr>
                <w:sz w:val="24"/>
                <w:lang w:val="ru-RU"/>
              </w:rPr>
              <w:t>наук</w:t>
            </w:r>
            <w:r>
              <w:rPr>
                <w:spacing w:val="1"/>
                <w:sz w:val="24"/>
                <w:lang w:val="ru-RU"/>
              </w:rPr>
              <w:t xml:space="preserve"> </w:t>
            </w:r>
            <w:r>
              <w:rPr>
                <w:sz w:val="24"/>
                <w:lang w:val="ru-RU"/>
              </w:rPr>
              <w:t>в</w:t>
            </w:r>
            <w:r>
              <w:rPr>
                <w:spacing w:val="1"/>
                <w:sz w:val="24"/>
                <w:lang w:val="ru-RU"/>
              </w:rPr>
              <w:t xml:space="preserve"> </w:t>
            </w:r>
            <w:r>
              <w:rPr>
                <w:sz w:val="24"/>
                <w:lang w:val="ru-RU"/>
              </w:rPr>
              <w:t>Петербурге.</w:t>
            </w:r>
            <w:r>
              <w:rPr>
                <w:spacing w:val="1"/>
                <w:sz w:val="24"/>
                <w:lang w:val="ru-RU"/>
              </w:rPr>
              <w:t xml:space="preserve"> </w:t>
            </w:r>
            <w:r>
              <w:rPr>
                <w:sz w:val="24"/>
                <w:lang w:val="ru-RU"/>
              </w:rPr>
              <w:t>Кунсткамера.</w:t>
            </w:r>
            <w:r>
              <w:rPr>
                <w:spacing w:val="1"/>
                <w:sz w:val="24"/>
                <w:lang w:val="ru-RU"/>
              </w:rPr>
              <w:t xml:space="preserve"> </w:t>
            </w:r>
            <w:r>
              <w:rPr>
                <w:sz w:val="24"/>
                <w:lang w:val="ru-RU"/>
              </w:rPr>
              <w:t>Светская живопись. Скульптура и архитектура. Памятники раннего</w:t>
            </w:r>
            <w:r>
              <w:rPr>
                <w:spacing w:val="1"/>
                <w:sz w:val="24"/>
                <w:lang w:val="ru-RU"/>
              </w:rPr>
              <w:t xml:space="preserve"> </w:t>
            </w:r>
            <w:r>
              <w:rPr>
                <w:sz w:val="24"/>
                <w:lang w:val="ru-RU"/>
              </w:rPr>
              <w:t>барокко.</w:t>
            </w:r>
            <w:r>
              <w:rPr>
                <w:spacing w:val="52"/>
                <w:sz w:val="24"/>
                <w:lang w:val="ru-RU"/>
              </w:rPr>
              <w:t xml:space="preserve"> </w:t>
            </w:r>
            <w:r>
              <w:rPr>
                <w:sz w:val="24"/>
                <w:lang w:val="ru-RU"/>
              </w:rPr>
              <w:t>Повседневная</w:t>
            </w:r>
            <w:r>
              <w:rPr>
                <w:spacing w:val="53"/>
                <w:sz w:val="24"/>
                <w:lang w:val="ru-RU"/>
              </w:rPr>
              <w:t xml:space="preserve"> </w:t>
            </w:r>
            <w:r>
              <w:rPr>
                <w:sz w:val="24"/>
                <w:lang w:val="ru-RU"/>
              </w:rPr>
              <w:t>жизнь</w:t>
            </w:r>
            <w:r>
              <w:rPr>
                <w:spacing w:val="51"/>
                <w:sz w:val="24"/>
                <w:lang w:val="ru-RU"/>
              </w:rPr>
              <w:t xml:space="preserve"> </w:t>
            </w:r>
            <w:r>
              <w:rPr>
                <w:sz w:val="24"/>
                <w:lang w:val="ru-RU"/>
              </w:rPr>
              <w:t>и</w:t>
            </w:r>
            <w:r>
              <w:rPr>
                <w:spacing w:val="55"/>
                <w:sz w:val="24"/>
                <w:lang w:val="ru-RU"/>
              </w:rPr>
              <w:t xml:space="preserve"> </w:t>
            </w:r>
            <w:r>
              <w:rPr>
                <w:sz w:val="24"/>
                <w:lang w:val="ru-RU"/>
              </w:rPr>
              <w:t>быт</w:t>
            </w:r>
            <w:r>
              <w:rPr>
                <w:spacing w:val="52"/>
                <w:sz w:val="24"/>
                <w:lang w:val="ru-RU"/>
              </w:rPr>
              <w:t xml:space="preserve"> </w:t>
            </w:r>
            <w:r>
              <w:rPr>
                <w:sz w:val="24"/>
                <w:lang w:val="ru-RU"/>
              </w:rPr>
              <w:t>правящей</w:t>
            </w:r>
            <w:r>
              <w:rPr>
                <w:spacing w:val="52"/>
                <w:sz w:val="24"/>
                <w:lang w:val="ru-RU"/>
              </w:rPr>
              <w:t xml:space="preserve"> </w:t>
            </w:r>
            <w:r>
              <w:rPr>
                <w:sz w:val="24"/>
                <w:lang w:val="ru-RU"/>
              </w:rPr>
              <w:t>элиты</w:t>
            </w:r>
            <w:r>
              <w:rPr>
                <w:spacing w:val="53"/>
                <w:sz w:val="24"/>
                <w:lang w:val="ru-RU"/>
              </w:rPr>
              <w:t xml:space="preserve"> </w:t>
            </w:r>
            <w:r>
              <w:rPr>
                <w:sz w:val="24"/>
                <w:lang w:val="ru-RU"/>
              </w:rPr>
              <w:t>и</w:t>
            </w:r>
            <w:r>
              <w:rPr>
                <w:spacing w:val="52"/>
                <w:sz w:val="24"/>
                <w:lang w:val="ru-RU"/>
              </w:rPr>
              <w:t xml:space="preserve"> </w:t>
            </w:r>
            <w:r>
              <w:rPr>
                <w:sz w:val="24"/>
                <w:lang w:val="ru-RU"/>
              </w:rPr>
              <w:t>основной</w:t>
            </w:r>
          </w:p>
          <w:p w14:paraId="71F05E3A">
            <w:pPr>
              <w:pStyle w:val="17"/>
              <w:jc w:val="both"/>
              <w:rPr>
                <w:sz w:val="24"/>
                <w:lang w:val="en-US"/>
              </w:rPr>
            </w:pPr>
            <w:r>
              <w:rPr>
                <w:sz w:val="24"/>
                <w:lang w:val="en-US"/>
              </w:rPr>
              <w:t>массы</w:t>
            </w:r>
            <w:r>
              <w:rPr>
                <w:spacing w:val="-5"/>
                <w:sz w:val="24"/>
                <w:lang w:val="en-US"/>
              </w:rPr>
              <w:t xml:space="preserve"> </w:t>
            </w:r>
            <w:r>
              <w:rPr>
                <w:sz w:val="24"/>
                <w:lang w:val="en-US"/>
              </w:rPr>
              <w:t>населения</w:t>
            </w:r>
          </w:p>
        </w:tc>
      </w:tr>
      <w:tr w14:paraId="713B9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2" w:hRule="atLeast"/>
        </w:trPr>
        <w:tc>
          <w:tcPr>
            <w:tcW w:w="822" w:type="dxa"/>
            <w:tcBorders>
              <w:top w:val="single" w:color="auto" w:sz="4" w:space="0"/>
              <w:left w:val="single" w:color="auto" w:sz="4" w:space="0"/>
              <w:bottom w:val="single" w:color="auto" w:sz="4" w:space="0"/>
              <w:right w:val="single" w:color="auto" w:sz="4" w:space="0"/>
            </w:tcBorders>
          </w:tcPr>
          <w:p w14:paraId="37AC06C3">
            <w:pPr>
              <w:pStyle w:val="17"/>
              <w:jc w:val="right"/>
              <w:rPr>
                <w:sz w:val="24"/>
                <w:lang w:val="en-US"/>
              </w:rPr>
            </w:pPr>
            <w:r>
              <w:rPr>
                <w:sz w:val="24"/>
                <w:lang w:val="en-US"/>
              </w:rPr>
              <w:t>1.1.10</w:t>
            </w:r>
          </w:p>
        </w:tc>
        <w:tc>
          <w:tcPr>
            <w:tcW w:w="8231" w:type="dxa"/>
            <w:tcBorders>
              <w:top w:val="single" w:color="auto" w:sz="4" w:space="0"/>
              <w:left w:val="single" w:color="auto" w:sz="4" w:space="0"/>
              <w:bottom w:val="single" w:color="auto" w:sz="4" w:space="0"/>
              <w:right w:val="single" w:color="auto" w:sz="4" w:space="0"/>
            </w:tcBorders>
          </w:tcPr>
          <w:p w14:paraId="5D8C2B9F">
            <w:pPr>
              <w:pStyle w:val="17"/>
              <w:rPr>
                <w:sz w:val="24"/>
                <w:lang w:val="ru-RU"/>
              </w:rPr>
            </w:pPr>
            <w:r>
              <w:rPr>
                <w:sz w:val="24"/>
                <w:lang w:val="ru-RU"/>
              </w:rPr>
              <w:t>Итоги,</w:t>
            </w:r>
            <w:r>
              <w:rPr>
                <w:spacing w:val="35"/>
                <w:sz w:val="24"/>
                <w:lang w:val="ru-RU"/>
              </w:rPr>
              <w:t xml:space="preserve"> </w:t>
            </w:r>
            <w:r>
              <w:rPr>
                <w:sz w:val="24"/>
                <w:lang w:val="ru-RU"/>
              </w:rPr>
              <w:t>последствия</w:t>
            </w:r>
            <w:r>
              <w:rPr>
                <w:spacing w:val="36"/>
                <w:sz w:val="24"/>
                <w:lang w:val="ru-RU"/>
              </w:rPr>
              <w:t xml:space="preserve"> </w:t>
            </w:r>
            <w:r>
              <w:rPr>
                <w:sz w:val="24"/>
                <w:lang w:val="ru-RU"/>
              </w:rPr>
              <w:t>и</w:t>
            </w:r>
            <w:r>
              <w:rPr>
                <w:spacing w:val="35"/>
                <w:sz w:val="24"/>
                <w:lang w:val="ru-RU"/>
              </w:rPr>
              <w:t xml:space="preserve"> </w:t>
            </w:r>
            <w:r>
              <w:rPr>
                <w:sz w:val="24"/>
                <w:lang w:val="ru-RU"/>
              </w:rPr>
              <w:t>значение</w:t>
            </w:r>
            <w:r>
              <w:rPr>
                <w:spacing w:val="36"/>
                <w:sz w:val="24"/>
                <w:lang w:val="ru-RU"/>
              </w:rPr>
              <w:t xml:space="preserve"> </w:t>
            </w:r>
            <w:r>
              <w:rPr>
                <w:sz w:val="24"/>
                <w:lang w:val="ru-RU"/>
              </w:rPr>
              <w:t>петровских</w:t>
            </w:r>
            <w:r>
              <w:rPr>
                <w:spacing w:val="37"/>
                <w:sz w:val="24"/>
                <w:lang w:val="ru-RU"/>
              </w:rPr>
              <w:t xml:space="preserve"> </w:t>
            </w:r>
            <w:r>
              <w:rPr>
                <w:sz w:val="24"/>
                <w:lang w:val="ru-RU"/>
              </w:rPr>
              <w:t>преобразований.</w:t>
            </w:r>
            <w:r>
              <w:rPr>
                <w:spacing w:val="35"/>
                <w:sz w:val="24"/>
                <w:lang w:val="ru-RU"/>
              </w:rPr>
              <w:t xml:space="preserve"> </w:t>
            </w:r>
            <w:r>
              <w:rPr>
                <w:sz w:val="24"/>
                <w:lang w:val="ru-RU"/>
              </w:rPr>
              <w:t>Образ</w:t>
            </w:r>
          </w:p>
          <w:p w14:paraId="65726939">
            <w:pPr>
              <w:pStyle w:val="17"/>
              <w:rPr>
                <w:sz w:val="24"/>
                <w:lang w:val="ru-RU"/>
              </w:rPr>
            </w:pPr>
            <w:r>
              <w:rPr>
                <w:sz w:val="24"/>
                <w:lang w:val="ru-RU"/>
              </w:rPr>
              <w:t>Петра</w:t>
            </w:r>
            <w:r>
              <w:rPr>
                <w:spacing w:val="-2"/>
                <w:sz w:val="24"/>
                <w:lang w:val="ru-RU"/>
              </w:rPr>
              <w:t xml:space="preserve"> </w:t>
            </w:r>
            <w:r>
              <w:rPr>
                <w:sz w:val="24"/>
                <w:lang w:val="en-US"/>
              </w:rPr>
              <w:t>I</w:t>
            </w:r>
            <w:r>
              <w:rPr>
                <w:spacing w:val="-1"/>
                <w:sz w:val="24"/>
                <w:lang w:val="ru-RU"/>
              </w:rPr>
              <w:t xml:space="preserve"> </w:t>
            </w:r>
            <w:r>
              <w:rPr>
                <w:sz w:val="24"/>
                <w:lang w:val="ru-RU"/>
              </w:rPr>
              <w:t>в</w:t>
            </w:r>
            <w:r>
              <w:rPr>
                <w:spacing w:val="-2"/>
                <w:sz w:val="24"/>
                <w:lang w:val="ru-RU"/>
              </w:rPr>
              <w:t xml:space="preserve"> </w:t>
            </w:r>
            <w:r>
              <w:rPr>
                <w:sz w:val="24"/>
                <w:lang w:val="ru-RU"/>
              </w:rPr>
              <w:t>русской</w:t>
            </w:r>
            <w:r>
              <w:rPr>
                <w:spacing w:val="-3"/>
                <w:sz w:val="24"/>
                <w:lang w:val="ru-RU"/>
              </w:rPr>
              <w:t xml:space="preserve"> </w:t>
            </w:r>
            <w:r>
              <w:rPr>
                <w:sz w:val="24"/>
                <w:lang w:val="ru-RU"/>
              </w:rPr>
              <w:t>культуре</w:t>
            </w:r>
          </w:p>
        </w:tc>
      </w:tr>
      <w:tr w14:paraId="23BB0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822" w:type="dxa"/>
            <w:tcBorders>
              <w:top w:val="single" w:color="auto" w:sz="4" w:space="0"/>
              <w:left w:val="single" w:color="auto" w:sz="4" w:space="0"/>
              <w:bottom w:val="single" w:color="auto" w:sz="4" w:space="0"/>
              <w:right w:val="single" w:color="auto" w:sz="4" w:space="0"/>
            </w:tcBorders>
          </w:tcPr>
          <w:p w14:paraId="15186606">
            <w:pPr>
              <w:pStyle w:val="17"/>
              <w:jc w:val="center"/>
              <w:rPr>
                <w:sz w:val="24"/>
                <w:lang w:val="en-US"/>
              </w:rPr>
            </w:pPr>
            <w:r>
              <w:rPr>
                <w:sz w:val="24"/>
                <w:lang w:val="en-US"/>
              </w:rPr>
              <w:t>1.2</w:t>
            </w:r>
          </w:p>
        </w:tc>
        <w:tc>
          <w:tcPr>
            <w:tcW w:w="8231" w:type="dxa"/>
            <w:tcBorders>
              <w:top w:val="single" w:color="auto" w:sz="4" w:space="0"/>
              <w:left w:val="single" w:color="auto" w:sz="4" w:space="0"/>
              <w:bottom w:val="single" w:color="auto" w:sz="4" w:space="0"/>
              <w:right w:val="single" w:color="auto" w:sz="4" w:space="0"/>
            </w:tcBorders>
          </w:tcPr>
          <w:p w14:paraId="640EB823">
            <w:pPr>
              <w:pStyle w:val="17"/>
              <w:rPr>
                <w:b/>
                <w:sz w:val="24"/>
                <w:lang w:val="en-US"/>
              </w:rPr>
            </w:pPr>
            <w:r>
              <w:rPr>
                <w:b/>
                <w:sz w:val="24"/>
                <w:lang w:val="en-US"/>
              </w:rPr>
              <w:t>Эпоха</w:t>
            </w:r>
            <w:r>
              <w:rPr>
                <w:b/>
                <w:spacing w:val="-4"/>
                <w:sz w:val="24"/>
                <w:lang w:val="en-US"/>
              </w:rPr>
              <w:t xml:space="preserve"> </w:t>
            </w:r>
            <w:r>
              <w:rPr>
                <w:b/>
                <w:sz w:val="24"/>
                <w:lang w:val="en-US"/>
              </w:rPr>
              <w:t>дворцовых</w:t>
            </w:r>
            <w:r>
              <w:rPr>
                <w:b/>
                <w:spacing w:val="-5"/>
                <w:sz w:val="24"/>
                <w:lang w:val="en-US"/>
              </w:rPr>
              <w:t xml:space="preserve"> </w:t>
            </w:r>
            <w:r>
              <w:rPr>
                <w:b/>
                <w:sz w:val="24"/>
                <w:lang w:val="en-US"/>
              </w:rPr>
              <w:t>переворотов</w:t>
            </w:r>
          </w:p>
        </w:tc>
      </w:tr>
      <w:tr w14:paraId="161E0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1" w:hRule="atLeast"/>
        </w:trPr>
        <w:tc>
          <w:tcPr>
            <w:tcW w:w="822" w:type="dxa"/>
            <w:tcBorders>
              <w:top w:val="single" w:color="auto" w:sz="4" w:space="0"/>
              <w:left w:val="single" w:color="auto" w:sz="4" w:space="0"/>
              <w:bottom w:val="single" w:color="auto" w:sz="4" w:space="0"/>
              <w:right w:val="single" w:color="auto" w:sz="4" w:space="0"/>
            </w:tcBorders>
          </w:tcPr>
          <w:p w14:paraId="59F837BA">
            <w:pPr>
              <w:pStyle w:val="17"/>
              <w:jc w:val="right"/>
              <w:rPr>
                <w:sz w:val="24"/>
                <w:lang w:val="en-US"/>
              </w:rPr>
            </w:pPr>
            <w:r>
              <w:rPr>
                <w:sz w:val="24"/>
                <w:lang w:val="en-US"/>
              </w:rPr>
              <w:t>1.2.1</w:t>
            </w:r>
          </w:p>
        </w:tc>
        <w:tc>
          <w:tcPr>
            <w:tcW w:w="8231" w:type="dxa"/>
            <w:tcBorders>
              <w:top w:val="single" w:color="auto" w:sz="4" w:space="0"/>
              <w:left w:val="single" w:color="auto" w:sz="4" w:space="0"/>
              <w:bottom w:val="single" w:color="auto" w:sz="4" w:space="0"/>
              <w:right w:val="single" w:color="auto" w:sz="4" w:space="0"/>
            </w:tcBorders>
          </w:tcPr>
          <w:p w14:paraId="227EAE7E">
            <w:pPr>
              <w:pStyle w:val="17"/>
              <w:tabs>
                <w:tab w:val="left" w:pos="1490"/>
                <w:tab w:val="left" w:pos="2987"/>
                <w:tab w:val="left" w:pos="4544"/>
                <w:tab w:val="left" w:pos="5847"/>
                <w:tab w:val="left" w:pos="6225"/>
              </w:tabs>
              <w:rPr>
                <w:sz w:val="24"/>
                <w:lang w:val="ru-RU"/>
              </w:rPr>
            </w:pPr>
            <w:r>
              <w:rPr>
                <w:sz w:val="24"/>
                <w:lang w:val="ru-RU"/>
              </w:rPr>
              <w:t>Дворцовые</w:t>
            </w:r>
            <w:r>
              <w:rPr>
                <w:sz w:val="24"/>
                <w:lang w:val="ru-RU"/>
              </w:rPr>
              <w:tab/>
            </w:r>
            <w:r>
              <w:rPr>
                <w:sz w:val="24"/>
                <w:lang w:val="ru-RU"/>
              </w:rPr>
              <w:t>перевороты.</w:t>
            </w:r>
            <w:r>
              <w:rPr>
                <w:sz w:val="24"/>
                <w:lang w:val="ru-RU"/>
              </w:rPr>
              <w:tab/>
            </w:r>
            <w:r>
              <w:rPr>
                <w:sz w:val="24"/>
                <w:lang w:val="ru-RU"/>
              </w:rPr>
              <w:t>Фаворитизм.</w:t>
            </w:r>
            <w:r>
              <w:rPr>
                <w:sz w:val="24"/>
                <w:lang w:val="ru-RU"/>
              </w:rPr>
              <w:tab/>
            </w:r>
            <w:r>
              <w:rPr>
                <w:sz w:val="24"/>
                <w:lang w:val="ru-RU"/>
              </w:rPr>
              <w:t>Екатерина</w:t>
            </w:r>
            <w:r>
              <w:rPr>
                <w:sz w:val="24"/>
                <w:lang w:val="ru-RU"/>
              </w:rPr>
              <w:tab/>
            </w:r>
            <w:r>
              <w:rPr>
                <w:sz w:val="24"/>
                <w:lang w:val="en-US"/>
              </w:rPr>
              <w:t>I</w:t>
            </w:r>
            <w:r>
              <w:rPr>
                <w:sz w:val="24"/>
                <w:lang w:val="ru-RU"/>
              </w:rPr>
              <w:t>.</w:t>
            </w:r>
            <w:r>
              <w:rPr>
                <w:sz w:val="24"/>
                <w:lang w:val="ru-RU"/>
              </w:rPr>
              <w:tab/>
            </w:r>
            <w:r>
              <w:rPr>
                <w:sz w:val="24"/>
                <w:lang w:val="ru-RU"/>
              </w:rPr>
              <w:t>Создание</w:t>
            </w:r>
          </w:p>
          <w:p w14:paraId="70F8DC08">
            <w:pPr>
              <w:pStyle w:val="17"/>
              <w:rPr>
                <w:sz w:val="24"/>
                <w:lang w:val="en-US"/>
              </w:rPr>
            </w:pPr>
            <w:r>
              <w:rPr>
                <w:sz w:val="24"/>
                <w:lang w:val="en-US"/>
              </w:rPr>
              <w:t>Верховного</w:t>
            </w:r>
            <w:r>
              <w:rPr>
                <w:spacing w:val="-6"/>
                <w:sz w:val="24"/>
                <w:lang w:val="en-US"/>
              </w:rPr>
              <w:t xml:space="preserve"> </w:t>
            </w:r>
            <w:r>
              <w:rPr>
                <w:sz w:val="24"/>
                <w:lang w:val="en-US"/>
              </w:rPr>
              <w:t>тайного</w:t>
            </w:r>
            <w:r>
              <w:rPr>
                <w:spacing w:val="-6"/>
                <w:sz w:val="24"/>
                <w:lang w:val="en-US"/>
              </w:rPr>
              <w:t xml:space="preserve"> </w:t>
            </w:r>
            <w:r>
              <w:rPr>
                <w:sz w:val="24"/>
                <w:lang w:val="en-US"/>
              </w:rPr>
              <w:t>совета.</w:t>
            </w:r>
          </w:p>
        </w:tc>
      </w:tr>
      <w:tr w14:paraId="6E864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3" w:hRule="atLeast"/>
        </w:trPr>
        <w:tc>
          <w:tcPr>
            <w:tcW w:w="822" w:type="dxa"/>
            <w:tcBorders>
              <w:top w:val="single" w:color="auto" w:sz="4" w:space="0"/>
              <w:left w:val="single" w:color="auto" w:sz="4" w:space="0"/>
              <w:bottom w:val="single" w:color="auto" w:sz="4" w:space="0"/>
              <w:right w:val="single" w:color="auto" w:sz="4" w:space="0"/>
            </w:tcBorders>
          </w:tcPr>
          <w:p w14:paraId="199709C9">
            <w:pPr>
              <w:pStyle w:val="17"/>
              <w:jc w:val="right"/>
              <w:rPr>
                <w:sz w:val="24"/>
                <w:lang w:val="en-US"/>
              </w:rPr>
            </w:pPr>
            <w:r>
              <w:rPr>
                <w:sz w:val="24"/>
                <w:lang w:val="en-US"/>
              </w:rPr>
              <w:t>1.2.2</w:t>
            </w:r>
          </w:p>
        </w:tc>
        <w:tc>
          <w:tcPr>
            <w:tcW w:w="8231" w:type="dxa"/>
            <w:tcBorders>
              <w:top w:val="single" w:color="auto" w:sz="4" w:space="0"/>
              <w:left w:val="single" w:color="auto" w:sz="4" w:space="0"/>
              <w:bottom w:val="single" w:color="auto" w:sz="4" w:space="0"/>
              <w:right w:val="single" w:color="auto" w:sz="4" w:space="0"/>
            </w:tcBorders>
          </w:tcPr>
          <w:p w14:paraId="525F2103">
            <w:pPr>
              <w:pStyle w:val="17"/>
              <w:jc w:val="both"/>
              <w:rPr>
                <w:sz w:val="24"/>
                <w:lang w:val="ru-RU"/>
              </w:rPr>
            </w:pPr>
            <w:r>
              <w:rPr>
                <w:sz w:val="24"/>
                <w:lang w:val="ru-RU"/>
              </w:rPr>
              <w:t>Петр</w:t>
            </w:r>
            <w:r>
              <w:rPr>
                <w:spacing w:val="1"/>
                <w:sz w:val="24"/>
                <w:lang w:val="ru-RU"/>
              </w:rPr>
              <w:t xml:space="preserve"> </w:t>
            </w:r>
            <w:r>
              <w:rPr>
                <w:sz w:val="24"/>
                <w:lang w:val="en-US"/>
              </w:rPr>
              <w:t>II</w:t>
            </w:r>
            <w:r>
              <w:rPr>
                <w:sz w:val="24"/>
                <w:lang w:val="ru-RU"/>
              </w:rPr>
              <w:t>.</w:t>
            </w:r>
            <w:r>
              <w:rPr>
                <w:spacing w:val="1"/>
                <w:sz w:val="24"/>
                <w:lang w:val="ru-RU"/>
              </w:rPr>
              <w:t xml:space="preserve"> </w:t>
            </w:r>
            <w:r>
              <w:rPr>
                <w:sz w:val="24"/>
                <w:lang w:val="ru-RU"/>
              </w:rPr>
              <w:t>Ссылка</w:t>
            </w:r>
            <w:r>
              <w:rPr>
                <w:spacing w:val="1"/>
                <w:sz w:val="24"/>
                <w:lang w:val="ru-RU"/>
              </w:rPr>
              <w:t xml:space="preserve"> </w:t>
            </w:r>
            <w:r>
              <w:rPr>
                <w:sz w:val="24"/>
                <w:lang w:val="ru-RU"/>
              </w:rPr>
              <w:t>А.Д.</w:t>
            </w:r>
            <w:r>
              <w:rPr>
                <w:spacing w:val="1"/>
                <w:sz w:val="24"/>
                <w:lang w:val="ru-RU"/>
              </w:rPr>
              <w:t xml:space="preserve"> </w:t>
            </w:r>
            <w:r>
              <w:rPr>
                <w:sz w:val="24"/>
                <w:lang w:val="ru-RU"/>
              </w:rPr>
              <w:t>Меншикова.</w:t>
            </w:r>
            <w:r>
              <w:rPr>
                <w:spacing w:val="1"/>
                <w:sz w:val="24"/>
                <w:lang w:val="ru-RU"/>
              </w:rPr>
              <w:t xml:space="preserve"> </w:t>
            </w:r>
            <w:r>
              <w:rPr>
                <w:sz w:val="24"/>
                <w:lang w:val="ru-RU"/>
              </w:rPr>
              <w:t>Кондиции</w:t>
            </w:r>
            <w:r>
              <w:rPr>
                <w:spacing w:val="1"/>
                <w:sz w:val="24"/>
                <w:lang w:val="ru-RU"/>
              </w:rPr>
              <w:t xml:space="preserve"> </w:t>
            </w:r>
            <w:r>
              <w:rPr>
                <w:sz w:val="24"/>
                <w:lang w:val="ru-RU"/>
              </w:rPr>
              <w:t>«верховников»</w:t>
            </w:r>
            <w:r>
              <w:rPr>
                <w:spacing w:val="1"/>
                <w:sz w:val="24"/>
                <w:lang w:val="ru-RU"/>
              </w:rPr>
              <w:t xml:space="preserve"> </w:t>
            </w:r>
            <w:r>
              <w:rPr>
                <w:sz w:val="24"/>
                <w:lang w:val="ru-RU"/>
              </w:rPr>
              <w:t>и</w:t>
            </w:r>
            <w:r>
              <w:rPr>
                <w:spacing w:val="1"/>
                <w:sz w:val="24"/>
                <w:lang w:val="ru-RU"/>
              </w:rPr>
              <w:t xml:space="preserve"> </w:t>
            </w:r>
            <w:r>
              <w:rPr>
                <w:sz w:val="24"/>
                <w:lang w:val="ru-RU"/>
              </w:rPr>
              <w:t>приход</w:t>
            </w:r>
            <w:r>
              <w:rPr>
                <w:spacing w:val="1"/>
                <w:sz w:val="24"/>
                <w:lang w:val="ru-RU"/>
              </w:rPr>
              <w:t xml:space="preserve"> </w:t>
            </w:r>
            <w:r>
              <w:rPr>
                <w:sz w:val="24"/>
                <w:lang w:val="ru-RU"/>
              </w:rPr>
              <w:t>к</w:t>
            </w:r>
            <w:r>
              <w:rPr>
                <w:spacing w:val="1"/>
                <w:sz w:val="24"/>
                <w:lang w:val="ru-RU"/>
              </w:rPr>
              <w:t xml:space="preserve"> </w:t>
            </w:r>
            <w:r>
              <w:rPr>
                <w:sz w:val="24"/>
                <w:lang w:val="ru-RU"/>
              </w:rPr>
              <w:t>власти</w:t>
            </w:r>
            <w:r>
              <w:rPr>
                <w:spacing w:val="1"/>
                <w:sz w:val="24"/>
                <w:lang w:val="ru-RU"/>
              </w:rPr>
              <w:t xml:space="preserve"> </w:t>
            </w:r>
            <w:r>
              <w:rPr>
                <w:sz w:val="24"/>
                <w:lang w:val="ru-RU"/>
              </w:rPr>
              <w:t>Анны</w:t>
            </w:r>
            <w:r>
              <w:rPr>
                <w:spacing w:val="1"/>
                <w:sz w:val="24"/>
                <w:lang w:val="ru-RU"/>
              </w:rPr>
              <w:t xml:space="preserve"> </w:t>
            </w:r>
            <w:r>
              <w:rPr>
                <w:sz w:val="24"/>
                <w:lang w:val="ru-RU"/>
              </w:rPr>
              <w:t>Иоанновны.</w:t>
            </w:r>
            <w:r>
              <w:rPr>
                <w:spacing w:val="1"/>
                <w:sz w:val="24"/>
                <w:lang w:val="ru-RU"/>
              </w:rPr>
              <w:t xml:space="preserve"> </w:t>
            </w:r>
            <w:r>
              <w:rPr>
                <w:sz w:val="24"/>
                <w:lang w:val="ru-RU"/>
              </w:rPr>
              <w:t>Учреждение</w:t>
            </w:r>
            <w:r>
              <w:rPr>
                <w:spacing w:val="1"/>
                <w:sz w:val="24"/>
                <w:lang w:val="ru-RU"/>
              </w:rPr>
              <w:t xml:space="preserve"> </w:t>
            </w:r>
            <w:r>
              <w:rPr>
                <w:sz w:val="24"/>
                <w:lang w:val="ru-RU"/>
              </w:rPr>
              <w:t>Кабинета</w:t>
            </w:r>
            <w:r>
              <w:rPr>
                <w:spacing w:val="-57"/>
                <w:sz w:val="24"/>
                <w:lang w:val="ru-RU"/>
              </w:rPr>
              <w:t xml:space="preserve"> </w:t>
            </w:r>
            <w:r>
              <w:rPr>
                <w:sz w:val="24"/>
                <w:lang w:val="ru-RU"/>
              </w:rPr>
              <w:t>министров.</w:t>
            </w:r>
            <w:r>
              <w:rPr>
                <w:spacing w:val="-2"/>
                <w:sz w:val="24"/>
                <w:lang w:val="ru-RU"/>
              </w:rPr>
              <w:t xml:space="preserve"> </w:t>
            </w:r>
            <w:r>
              <w:rPr>
                <w:sz w:val="24"/>
                <w:lang w:val="ru-RU"/>
              </w:rPr>
              <w:t>Расширение</w:t>
            </w:r>
            <w:r>
              <w:rPr>
                <w:spacing w:val="-1"/>
                <w:sz w:val="24"/>
                <w:lang w:val="ru-RU"/>
              </w:rPr>
              <w:t xml:space="preserve"> </w:t>
            </w:r>
            <w:r>
              <w:rPr>
                <w:sz w:val="24"/>
                <w:lang w:val="ru-RU"/>
              </w:rPr>
              <w:t>привилегий</w:t>
            </w:r>
            <w:r>
              <w:rPr>
                <w:spacing w:val="-2"/>
                <w:sz w:val="24"/>
                <w:lang w:val="ru-RU"/>
              </w:rPr>
              <w:t xml:space="preserve"> </w:t>
            </w:r>
            <w:r>
              <w:rPr>
                <w:sz w:val="24"/>
                <w:lang w:val="ru-RU"/>
              </w:rPr>
              <w:t>дворянства.</w:t>
            </w:r>
            <w:r>
              <w:rPr>
                <w:spacing w:val="-2"/>
                <w:sz w:val="24"/>
                <w:lang w:val="ru-RU"/>
              </w:rPr>
              <w:t xml:space="preserve"> </w:t>
            </w:r>
            <w:r>
              <w:rPr>
                <w:sz w:val="24"/>
                <w:lang w:val="ru-RU"/>
              </w:rPr>
              <w:t>Война</w:t>
            </w:r>
            <w:r>
              <w:rPr>
                <w:spacing w:val="-2"/>
                <w:sz w:val="24"/>
                <w:lang w:val="ru-RU"/>
              </w:rPr>
              <w:t xml:space="preserve"> </w:t>
            </w:r>
            <w:r>
              <w:rPr>
                <w:sz w:val="24"/>
                <w:lang w:val="ru-RU"/>
              </w:rPr>
              <w:t>с</w:t>
            </w:r>
            <w:r>
              <w:rPr>
                <w:spacing w:val="-2"/>
                <w:sz w:val="24"/>
                <w:lang w:val="ru-RU"/>
              </w:rPr>
              <w:t xml:space="preserve"> </w:t>
            </w:r>
            <w:r>
              <w:rPr>
                <w:sz w:val="24"/>
                <w:lang w:val="ru-RU"/>
              </w:rPr>
              <w:t>Османской</w:t>
            </w:r>
          </w:p>
          <w:p w14:paraId="26824463">
            <w:pPr>
              <w:pStyle w:val="17"/>
              <w:jc w:val="both"/>
              <w:rPr>
                <w:sz w:val="24"/>
                <w:lang w:val="ru-RU"/>
              </w:rPr>
            </w:pPr>
            <w:r>
              <w:rPr>
                <w:sz w:val="24"/>
                <w:lang w:val="ru-RU"/>
              </w:rPr>
              <w:t>империей</w:t>
            </w:r>
            <w:r>
              <w:rPr>
                <w:spacing w:val="-3"/>
                <w:sz w:val="24"/>
                <w:lang w:val="ru-RU"/>
              </w:rPr>
              <w:t xml:space="preserve"> </w:t>
            </w:r>
            <w:r>
              <w:rPr>
                <w:sz w:val="24"/>
                <w:lang w:val="ru-RU"/>
              </w:rPr>
              <w:t>в</w:t>
            </w:r>
            <w:r>
              <w:rPr>
                <w:spacing w:val="-3"/>
                <w:sz w:val="24"/>
                <w:lang w:val="ru-RU"/>
              </w:rPr>
              <w:t xml:space="preserve"> </w:t>
            </w:r>
            <w:r>
              <w:rPr>
                <w:sz w:val="24"/>
                <w:lang w:val="ru-RU"/>
              </w:rPr>
              <w:t>1735–1739</w:t>
            </w:r>
            <w:r>
              <w:rPr>
                <w:spacing w:val="-3"/>
                <w:sz w:val="24"/>
                <w:lang w:val="ru-RU"/>
              </w:rPr>
              <w:t xml:space="preserve"> </w:t>
            </w:r>
            <w:r>
              <w:rPr>
                <w:sz w:val="24"/>
                <w:lang w:val="ru-RU"/>
              </w:rPr>
              <w:t>гг.</w:t>
            </w:r>
            <w:r>
              <w:rPr>
                <w:spacing w:val="-2"/>
                <w:sz w:val="24"/>
                <w:lang w:val="ru-RU"/>
              </w:rPr>
              <w:t xml:space="preserve"> </w:t>
            </w:r>
            <w:r>
              <w:rPr>
                <w:sz w:val="24"/>
                <w:lang w:val="ru-RU"/>
              </w:rPr>
              <w:t>Белградский</w:t>
            </w:r>
            <w:r>
              <w:rPr>
                <w:spacing w:val="-2"/>
                <w:sz w:val="24"/>
                <w:lang w:val="ru-RU"/>
              </w:rPr>
              <w:t xml:space="preserve"> </w:t>
            </w:r>
            <w:r>
              <w:rPr>
                <w:sz w:val="24"/>
                <w:lang w:val="ru-RU"/>
              </w:rPr>
              <w:t>мир.</w:t>
            </w:r>
            <w:r>
              <w:rPr>
                <w:spacing w:val="-3"/>
                <w:sz w:val="24"/>
                <w:lang w:val="ru-RU"/>
              </w:rPr>
              <w:t xml:space="preserve"> </w:t>
            </w:r>
            <w:r>
              <w:rPr>
                <w:sz w:val="24"/>
                <w:lang w:val="ru-RU"/>
              </w:rPr>
              <w:t>Иван</w:t>
            </w:r>
            <w:r>
              <w:rPr>
                <w:spacing w:val="-2"/>
                <w:sz w:val="24"/>
                <w:lang w:val="ru-RU"/>
              </w:rPr>
              <w:t xml:space="preserve"> </w:t>
            </w:r>
            <w:r>
              <w:rPr>
                <w:sz w:val="24"/>
                <w:lang w:val="en-US"/>
              </w:rPr>
              <w:t>VI</w:t>
            </w:r>
            <w:r>
              <w:rPr>
                <w:spacing w:val="-2"/>
                <w:sz w:val="24"/>
                <w:lang w:val="ru-RU"/>
              </w:rPr>
              <w:t xml:space="preserve"> </w:t>
            </w:r>
            <w:r>
              <w:rPr>
                <w:sz w:val="24"/>
                <w:lang w:val="ru-RU"/>
              </w:rPr>
              <w:t>Антонович.</w:t>
            </w:r>
          </w:p>
        </w:tc>
      </w:tr>
      <w:tr w14:paraId="60C04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80" w:hRule="atLeast"/>
        </w:trPr>
        <w:tc>
          <w:tcPr>
            <w:tcW w:w="822" w:type="dxa"/>
            <w:tcBorders>
              <w:top w:val="single" w:color="auto" w:sz="4" w:space="0"/>
              <w:left w:val="single" w:color="auto" w:sz="4" w:space="0"/>
              <w:bottom w:val="single" w:color="auto" w:sz="4" w:space="0"/>
              <w:right w:val="single" w:color="auto" w:sz="4" w:space="0"/>
            </w:tcBorders>
          </w:tcPr>
          <w:p w14:paraId="30ECB2D5">
            <w:pPr>
              <w:pStyle w:val="17"/>
              <w:jc w:val="right"/>
              <w:rPr>
                <w:sz w:val="24"/>
                <w:lang w:val="en-US"/>
              </w:rPr>
            </w:pPr>
            <w:r>
              <w:rPr>
                <w:sz w:val="24"/>
                <w:lang w:val="en-US"/>
              </w:rPr>
              <w:t>1.2.3</w:t>
            </w:r>
          </w:p>
        </w:tc>
        <w:tc>
          <w:tcPr>
            <w:tcW w:w="8231" w:type="dxa"/>
            <w:tcBorders>
              <w:top w:val="single" w:color="auto" w:sz="4" w:space="0"/>
              <w:left w:val="single" w:color="auto" w:sz="4" w:space="0"/>
              <w:bottom w:val="single" w:color="auto" w:sz="4" w:space="0"/>
              <w:right w:val="single" w:color="auto" w:sz="4" w:space="0"/>
            </w:tcBorders>
          </w:tcPr>
          <w:p w14:paraId="03956E53">
            <w:pPr>
              <w:pStyle w:val="17"/>
              <w:jc w:val="both"/>
              <w:rPr>
                <w:sz w:val="24"/>
                <w:lang w:val="ru-RU"/>
              </w:rPr>
            </w:pPr>
            <w:r>
              <w:rPr>
                <w:sz w:val="24"/>
                <w:lang w:val="ru-RU"/>
              </w:rPr>
              <w:t>Россия</w:t>
            </w:r>
            <w:r>
              <w:rPr>
                <w:spacing w:val="1"/>
                <w:sz w:val="24"/>
                <w:lang w:val="ru-RU"/>
              </w:rPr>
              <w:t xml:space="preserve"> </w:t>
            </w:r>
            <w:r>
              <w:rPr>
                <w:sz w:val="24"/>
                <w:lang w:val="ru-RU"/>
              </w:rPr>
              <w:t>при</w:t>
            </w:r>
            <w:r>
              <w:rPr>
                <w:spacing w:val="1"/>
                <w:sz w:val="24"/>
                <w:lang w:val="ru-RU"/>
              </w:rPr>
              <w:t xml:space="preserve"> </w:t>
            </w:r>
            <w:r>
              <w:rPr>
                <w:sz w:val="24"/>
                <w:lang w:val="ru-RU"/>
              </w:rPr>
              <w:t>Елизавете</w:t>
            </w:r>
            <w:r>
              <w:rPr>
                <w:spacing w:val="1"/>
                <w:sz w:val="24"/>
                <w:lang w:val="ru-RU"/>
              </w:rPr>
              <w:t xml:space="preserve"> </w:t>
            </w:r>
            <w:r>
              <w:rPr>
                <w:sz w:val="24"/>
                <w:lang w:val="ru-RU"/>
              </w:rPr>
              <w:t>Петровне.</w:t>
            </w:r>
            <w:r>
              <w:rPr>
                <w:spacing w:val="1"/>
                <w:sz w:val="24"/>
                <w:lang w:val="ru-RU"/>
              </w:rPr>
              <w:t xml:space="preserve"> </w:t>
            </w:r>
            <w:r>
              <w:rPr>
                <w:sz w:val="24"/>
                <w:lang w:val="ru-RU"/>
              </w:rPr>
              <w:t>Создание</w:t>
            </w:r>
            <w:r>
              <w:rPr>
                <w:spacing w:val="1"/>
                <w:sz w:val="24"/>
                <w:lang w:val="ru-RU"/>
              </w:rPr>
              <w:t xml:space="preserve"> </w:t>
            </w:r>
            <w:r>
              <w:rPr>
                <w:sz w:val="24"/>
                <w:lang w:val="ru-RU"/>
              </w:rPr>
              <w:t>Дворянского</w:t>
            </w:r>
            <w:r>
              <w:rPr>
                <w:spacing w:val="1"/>
                <w:sz w:val="24"/>
                <w:lang w:val="ru-RU"/>
              </w:rPr>
              <w:t xml:space="preserve"> </w:t>
            </w:r>
            <w:r>
              <w:rPr>
                <w:sz w:val="24"/>
                <w:lang w:val="ru-RU"/>
              </w:rPr>
              <w:t>и</w:t>
            </w:r>
            <w:r>
              <w:rPr>
                <w:spacing w:val="1"/>
                <w:sz w:val="24"/>
                <w:lang w:val="ru-RU"/>
              </w:rPr>
              <w:t xml:space="preserve"> </w:t>
            </w:r>
            <w:r>
              <w:rPr>
                <w:sz w:val="24"/>
                <w:lang w:val="ru-RU"/>
              </w:rPr>
              <w:t>Купеческого</w:t>
            </w:r>
            <w:r>
              <w:rPr>
                <w:spacing w:val="1"/>
                <w:sz w:val="24"/>
                <w:lang w:val="ru-RU"/>
              </w:rPr>
              <w:t xml:space="preserve"> </w:t>
            </w:r>
            <w:r>
              <w:rPr>
                <w:sz w:val="24"/>
                <w:lang w:val="ru-RU"/>
              </w:rPr>
              <w:t>банков.</w:t>
            </w:r>
            <w:r>
              <w:rPr>
                <w:spacing w:val="1"/>
                <w:sz w:val="24"/>
                <w:lang w:val="ru-RU"/>
              </w:rPr>
              <w:t xml:space="preserve"> </w:t>
            </w:r>
            <w:r>
              <w:rPr>
                <w:sz w:val="24"/>
                <w:lang w:val="ru-RU"/>
              </w:rPr>
              <w:t>Ликвидация</w:t>
            </w:r>
            <w:r>
              <w:rPr>
                <w:spacing w:val="1"/>
                <w:sz w:val="24"/>
                <w:lang w:val="ru-RU"/>
              </w:rPr>
              <w:t xml:space="preserve"> </w:t>
            </w:r>
            <w:r>
              <w:rPr>
                <w:sz w:val="24"/>
                <w:lang w:val="ru-RU"/>
              </w:rPr>
              <w:t>внутренних</w:t>
            </w:r>
            <w:r>
              <w:rPr>
                <w:spacing w:val="1"/>
                <w:sz w:val="24"/>
                <w:lang w:val="ru-RU"/>
              </w:rPr>
              <w:t xml:space="preserve"> </w:t>
            </w:r>
            <w:r>
              <w:rPr>
                <w:sz w:val="24"/>
                <w:lang w:val="ru-RU"/>
              </w:rPr>
              <w:t>таможен.</w:t>
            </w:r>
            <w:r>
              <w:rPr>
                <w:spacing w:val="1"/>
                <w:sz w:val="24"/>
                <w:lang w:val="ru-RU"/>
              </w:rPr>
              <w:t xml:space="preserve"> </w:t>
            </w:r>
            <w:r>
              <w:rPr>
                <w:sz w:val="24"/>
                <w:lang w:val="ru-RU"/>
              </w:rPr>
              <w:t>Рост</w:t>
            </w:r>
            <w:r>
              <w:rPr>
                <w:spacing w:val="1"/>
                <w:sz w:val="24"/>
                <w:lang w:val="ru-RU"/>
              </w:rPr>
              <w:t xml:space="preserve"> </w:t>
            </w:r>
            <w:r>
              <w:rPr>
                <w:sz w:val="24"/>
                <w:lang w:val="ru-RU"/>
              </w:rPr>
              <w:t>косвенных</w:t>
            </w:r>
            <w:r>
              <w:rPr>
                <w:spacing w:val="42"/>
                <w:sz w:val="24"/>
                <w:lang w:val="ru-RU"/>
              </w:rPr>
              <w:t xml:space="preserve"> </w:t>
            </w:r>
            <w:r>
              <w:rPr>
                <w:sz w:val="24"/>
                <w:lang w:val="ru-RU"/>
              </w:rPr>
              <w:t>налогов.</w:t>
            </w:r>
            <w:r>
              <w:rPr>
                <w:spacing w:val="41"/>
                <w:sz w:val="24"/>
                <w:lang w:val="ru-RU"/>
              </w:rPr>
              <w:t xml:space="preserve"> </w:t>
            </w:r>
            <w:r>
              <w:rPr>
                <w:sz w:val="24"/>
                <w:lang w:val="ru-RU"/>
              </w:rPr>
              <w:t>Распространение</w:t>
            </w:r>
            <w:r>
              <w:rPr>
                <w:spacing w:val="42"/>
                <w:sz w:val="24"/>
                <w:lang w:val="ru-RU"/>
              </w:rPr>
              <w:t xml:space="preserve"> </w:t>
            </w:r>
            <w:r>
              <w:rPr>
                <w:sz w:val="24"/>
                <w:lang w:val="ru-RU"/>
              </w:rPr>
              <w:t>монополий</w:t>
            </w:r>
            <w:r>
              <w:rPr>
                <w:spacing w:val="41"/>
                <w:sz w:val="24"/>
                <w:lang w:val="ru-RU"/>
              </w:rPr>
              <w:t xml:space="preserve"> </w:t>
            </w:r>
            <w:r>
              <w:rPr>
                <w:sz w:val="24"/>
                <w:lang w:val="ru-RU"/>
              </w:rPr>
              <w:t>в</w:t>
            </w:r>
          </w:p>
          <w:p w14:paraId="16B60A92">
            <w:pPr>
              <w:pStyle w:val="17"/>
              <w:jc w:val="both"/>
              <w:rPr>
                <w:sz w:val="24"/>
                <w:lang w:val="en-US"/>
              </w:rPr>
            </w:pPr>
            <w:r>
              <w:rPr>
                <w:sz w:val="24"/>
                <w:lang w:val="ru-RU"/>
              </w:rPr>
              <w:t>промышленности</w:t>
            </w:r>
            <w:r>
              <w:rPr>
                <w:spacing w:val="1"/>
                <w:sz w:val="24"/>
                <w:lang w:val="ru-RU"/>
              </w:rPr>
              <w:t xml:space="preserve"> </w:t>
            </w:r>
            <w:r>
              <w:rPr>
                <w:sz w:val="24"/>
                <w:lang w:val="ru-RU"/>
              </w:rPr>
              <w:t>и</w:t>
            </w:r>
            <w:r>
              <w:rPr>
                <w:spacing w:val="1"/>
                <w:sz w:val="24"/>
                <w:lang w:val="ru-RU"/>
              </w:rPr>
              <w:t xml:space="preserve"> </w:t>
            </w:r>
            <w:r>
              <w:rPr>
                <w:sz w:val="24"/>
                <w:lang w:val="ru-RU"/>
              </w:rPr>
              <w:t>внешней</w:t>
            </w:r>
            <w:r>
              <w:rPr>
                <w:spacing w:val="1"/>
                <w:sz w:val="24"/>
                <w:lang w:val="ru-RU"/>
              </w:rPr>
              <w:t xml:space="preserve"> </w:t>
            </w:r>
            <w:r>
              <w:rPr>
                <w:sz w:val="24"/>
                <w:lang w:val="ru-RU"/>
              </w:rPr>
              <w:t>торговле.</w:t>
            </w:r>
            <w:r>
              <w:rPr>
                <w:spacing w:val="1"/>
                <w:sz w:val="24"/>
                <w:lang w:val="ru-RU"/>
              </w:rPr>
              <w:t xml:space="preserve"> </w:t>
            </w:r>
            <w:r>
              <w:rPr>
                <w:sz w:val="24"/>
                <w:lang w:val="ru-RU"/>
              </w:rPr>
              <w:t>Россия</w:t>
            </w:r>
            <w:r>
              <w:rPr>
                <w:spacing w:val="1"/>
                <w:sz w:val="24"/>
                <w:lang w:val="ru-RU"/>
              </w:rPr>
              <w:t xml:space="preserve"> </w:t>
            </w:r>
            <w:r>
              <w:rPr>
                <w:sz w:val="24"/>
                <w:lang w:val="ru-RU"/>
              </w:rPr>
              <w:t>в</w:t>
            </w:r>
            <w:r>
              <w:rPr>
                <w:spacing w:val="1"/>
                <w:sz w:val="24"/>
                <w:lang w:val="ru-RU"/>
              </w:rPr>
              <w:t xml:space="preserve"> </w:t>
            </w:r>
            <w:r>
              <w:rPr>
                <w:sz w:val="24"/>
                <w:lang w:val="ru-RU"/>
              </w:rPr>
              <w:t>международных</w:t>
            </w:r>
            <w:r>
              <w:rPr>
                <w:spacing w:val="1"/>
                <w:sz w:val="24"/>
                <w:lang w:val="ru-RU"/>
              </w:rPr>
              <w:t xml:space="preserve"> </w:t>
            </w:r>
            <w:r>
              <w:rPr>
                <w:sz w:val="24"/>
                <w:lang w:val="ru-RU"/>
              </w:rPr>
              <w:t>конфликтах</w:t>
            </w:r>
            <w:r>
              <w:rPr>
                <w:spacing w:val="-2"/>
                <w:sz w:val="24"/>
                <w:lang w:val="ru-RU"/>
              </w:rPr>
              <w:t xml:space="preserve"> </w:t>
            </w:r>
            <w:r>
              <w:rPr>
                <w:sz w:val="24"/>
                <w:lang w:val="ru-RU"/>
              </w:rPr>
              <w:t>1740–1750-х</w:t>
            </w:r>
            <w:r>
              <w:rPr>
                <w:spacing w:val="-1"/>
                <w:sz w:val="24"/>
                <w:lang w:val="ru-RU"/>
              </w:rPr>
              <w:t xml:space="preserve"> </w:t>
            </w:r>
            <w:r>
              <w:rPr>
                <w:sz w:val="24"/>
                <w:lang w:val="ru-RU"/>
              </w:rPr>
              <w:t xml:space="preserve">гг. </w:t>
            </w:r>
            <w:r>
              <w:rPr>
                <w:sz w:val="24"/>
                <w:lang w:val="en-US"/>
              </w:rPr>
              <w:t>Участие</w:t>
            </w:r>
            <w:r>
              <w:rPr>
                <w:spacing w:val="-1"/>
                <w:sz w:val="24"/>
                <w:lang w:val="en-US"/>
              </w:rPr>
              <w:t xml:space="preserve"> </w:t>
            </w:r>
            <w:r>
              <w:rPr>
                <w:sz w:val="24"/>
                <w:lang w:val="en-US"/>
              </w:rPr>
              <w:t>России в</w:t>
            </w:r>
            <w:r>
              <w:rPr>
                <w:spacing w:val="-2"/>
                <w:sz w:val="24"/>
                <w:lang w:val="en-US"/>
              </w:rPr>
              <w:t xml:space="preserve"> </w:t>
            </w:r>
            <w:r>
              <w:rPr>
                <w:sz w:val="24"/>
                <w:lang w:val="en-US"/>
              </w:rPr>
              <w:t>Семилетней</w:t>
            </w:r>
            <w:r>
              <w:rPr>
                <w:spacing w:val="-2"/>
                <w:sz w:val="24"/>
                <w:lang w:val="en-US"/>
              </w:rPr>
              <w:t xml:space="preserve"> </w:t>
            </w:r>
            <w:r>
              <w:rPr>
                <w:sz w:val="24"/>
                <w:lang w:val="en-US"/>
              </w:rPr>
              <w:t>войне</w:t>
            </w:r>
          </w:p>
        </w:tc>
      </w:tr>
      <w:tr w14:paraId="12E76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1" w:hRule="atLeast"/>
        </w:trPr>
        <w:tc>
          <w:tcPr>
            <w:tcW w:w="822" w:type="dxa"/>
            <w:tcBorders>
              <w:top w:val="single" w:color="auto" w:sz="4" w:space="0"/>
              <w:left w:val="single" w:color="auto" w:sz="4" w:space="0"/>
              <w:bottom w:val="single" w:color="auto" w:sz="4" w:space="0"/>
              <w:right w:val="single" w:color="auto" w:sz="4" w:space="0"/>
            </w:tcBorders>
          </w:tcPr>
          <w:p w14:paraId="4A906543">
            <w:pPr>
              <w:pStyle w:val="17"/>
              <w:jc w:val="right"/>
              <w:rPr>
                <w:sz w:val="24"/>
                <w:lang w:val="en-US"/>
              </w:rPr>
            </w:pPr>
            <w:r>
              <w:rPr>
                <w:sz w:val="24"/>
                <w:lang w:val="en-US"/>
              </w:rPr>
              <w:t>1.2.4</w:t>
            </w:r>
          </w:p>
        </w:tc>
        <w:tc>
          <w:tcPr>
            <w:tcW w:w="8231" w:type="dxa"/>
            <w:tcBorders>
              <w:top w:val="single" w:color="auto" w:sz="4" w:space="0"/>
              <w:left w:val="single" w:color="auto" w:sz="4" w:space="0"/>
              <w:bottom w:val="single" w:color="auto" w:sz="4" w:space="0"/>
              <w:right w:val="single" w:color="auto" w:sz="4" w:space="0"/>
            </w:tcBorders>
          </w:tcPr>
          <w:p w14:paraId="20898AFE">
            <w:pPr>
              <w:pStyle w:val="17"/>
              <w:tabs>
                <w:tab w:val="left" w:pos="1240"/>
                <w:tab w:val="left" w:pos="2430"/>
                <w:tab w:val="left" w:pos="2762"/>
                <w:tab w:val="left" w:pos="3706"/>
                <w:tab w:val="left" w:pos="4524"/>
                <w:tab w:val="left" w:pos="5860"/>
              </w:tabs>
              <w:rPr>
                <w:sz w:val="24"/>
                <w:lang w:val="ru-RU"/>
              </w:rPr>
            </w:pPr>
            <w:r>
              <w:rPr>
                <w:sz w:val="24"/>
                <w:lang w:val="ru-RU"/>
              </w:rPr>
              <w:t>Развитие</w:t>
            </w:r>
            <w:r>
              <w:rPr>
                <w:sz w:val="24"/>
                <w:lang w:val="ru-RU"/>
              </w:rPr>
              <w:tab/>
            </w:r>
            <w:r>
              <w:rPr>
                <w:sz w:val="24"/>
                <w:lang w:val="ru-RU"/>
              </w:rPr>
              <w:t>культуры</w:t>
            </w:r>
            <w:r>
              <w:rPr>
                <w:sz w:val="24"/>
                <w:lang w:val="ru-RU"/>
              </w:rPr>
              <w:tab/>
            </w:r>
            <w:r>
              <w:rPr>
                <w:sz w:val="24"/>
                <w:lang w:val="ru-RU"/>
              </w:rPr>
              <w:t>в</w:t>
            </w:r>
            <w:r>
              <w:rPr>
                <w:sz w:val="24"/>
                <w:lang w:val="ru-RU"/>
              </w:rPr>
              <w:tab/>
            </w:r>
            <w:r>
              <w:rPr>
                <w:sz w:val="24"/>
                <w:lang w:val="ru-RU"/>
              </w:rPr>
              <w:t>период</w:t>
            </w:r>
            <w:r>
              <w:rPr>
                <w:sz w:val="24"/>
                <w:lang w:val="ru-RU"/>
              </w:rPr>
              <w:tab/>
            </w:r>
            <w:r>
              <w:rPr>
                <w:sz w:val="24"/>
                <w:lang w:val="ru-RU"/>
              </w:rPr>
              <w:t>эпохи</w:t>
            </w:r>
            <w:r>
              <w:rPr>
                <w:sz w:val="24"/>
                <w:lang w:val="ru-RU"/>
              </w:rPr>
              <w:tab/>
            </w:r>
            <w:r>
              <w:rPr>
                <w:sz w:val="24"/>
                <w:lang w:val="ru-RU"/>
              </w:rPr>
              <w:t>дворцовых</w:t>
            </w:r>
            <w:r>
              <w:rPr>
                <w:sz w:val="24"/>
                <w:lang w:val="ru-RU"/>
              </w:rPr>
              <w:tab/>
            </w:r>
            <w:r>
              <w:rPr>
                <w:sz w:val="24"/>
                <w:lang w:val="ru-RU"/>
              </w:rPr>
              <w:t>переворотов.</w:t>
            </w:r>
          </w:p>
          <w:p w14:paraId="57A5E8F8">
            <w:pPr>
              <w:pStyle w:val="17"/>
              <w:rPr>
                <w:sz w:val="24"/>
                <w:lang w:val="en-US"/>
              </w:rPr>
            </w:pPr>
            <w:r>
              <w:rPr>
                <w:sz w:val="24"/>
                <w:lang w:val="en-US"/>
              </w:rPr>
              <w:t>Основание</w:t>
            </w:r>
            <w:r>
              <w:rPr>
                <w:spacing w:val="-9"/>
                <w:sz w:val="24"/>
                <w:lang w:val="en-US"/>
              </w:rPr>
              <w:t xml:space="preserve"> </w:t>
            </w:r>
            <w:r>
              <w:rPr>
                <w:sz w:val="24"/>
                <w:lang w:val="en-US"/>
              </w:rPr>
              <w:t>Московского</w:t>
            </w:r>
            <w:r>
              <w:rPr>
                <w:spacing w:val="-9"/>
                <w:sz w:val="24"/>
                <w:lang w:val="en-US"/>
              </w:rPr>
              <w:t xml:space="preserve"> </w:t>
            </w:r>
            <w:r>
              <w:rPr>
                <w:sz w:val="24"/>
                <w:lang w:val="en-US"/>
              </w:rPr>
              <w:t>университета</w:t>
            </w:r>
          </w:p>
        </w:tc>
      </w:tr>
      <w:tr w14:paraId="6857E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1" w:hRule="atLeast"/>
        </w:trPr>
        <w:tc>
          <w:tcPr>
            <w:tcW w:w="822" w:type="dxa"/>
            <w:tcBorders>
              <w:top w:val="single" w:color="auto" w:sz="4" w:space="0"/>
              <w:left w:val="single" w:color="auto" w:sz="4" w:space="0"/>
              <w:bottom w:val="single" w:color="auto" w:sz="4" w:space="0"/>
              <w:right w:val="single" w:color="auto" w:sz="4" w:space="0"/>
            </w:tcBorders>
          </w:tcPr>
          <w:p w14:paraId="51C879EC">
            <w:pPr>
              <w:pStyle w:val="17"/>
              <w:jc w:val="right"/>
              <w:rPr>
                <w:sz w:val="24"/>
                <w:lang w:val="en-US"/>
              </w:rPr>
            </w:pPr>
            <w:r>
              <w:rPr>
                <w:sz w:val="24"/>
                <w:lang w:val="en-US"/>
              </w:rPr>
              <w:t>1.2.5</w:t>
            </w:r>
          </w:p>
        </w:tc>
        <w:tc>
          <w:tcPr>
            <w:tcW w:w="8231" w:type="dxa"/>
            <w:tcBorders>
              <w:top w:val="single" w:color="auto" w:sz="4" w:space="0"/>
              <w:left w:val="single" w:color="auto" w:sz="4" w:space="0"/>
              <w:bottom w:val="single" w:color="auto" w:sz="4" w:space="0"/>
              <w:right w:val="single" w:color="auto" w:sz="4" w:space="0"/>
            </w:tcBorders>
          </w:tcPr>
          <w:p w14:paraId="12FA3112">
            <w:pPr>
              <w:pStyle w:val="17"/>
              <w:rPr>
                <w:sz w:val="24"/>
                <w:lang w:val="en-US"/>
              </w:rPr>
            </w:pPr>
            <w:r>
              <w:rPr>
                <w:sz w:val="24"/>
                <w:lang w:val="ru-RU"/>
              </w:rPr>
              <w:t>Правление</w:t>
            </w:r>
            <w:r>
              <w:rPr>
                <w:spacing w:val="11"/>
                <w:sz w:val="24"/>
                <w:lang w:val="ru-RU"/>
              </w:rPr>
              <w:t xml:space="preserve"> </w:t>
            </w:r>
            <w:r>
              <w:rPr>
                <w:sz w:val="24"/>
                <w:lang w:val="ru-RU"/>
              </w:rPr>
              <w:t>Петра</w:t>
            </w:r>
            <w:r>
              <w:rPr>
                <w:spacing w:val="10"/>
                <w:sz w:val="24"/>
                <w:lang w:val="ru-RU"/>
              </w:rPr>
              <w:t xml:space="preserve"> </w:t>
            </w:r>
            <w:r>
              <w:rPr>
                <w:sz w:val="24"/>
                <w:lang w:val="en-US"/>
              </w:rPr>
              <w:t>III</w:t>
            </w:r>
            <w:r>
              <w:rPr>
                <w:sz w:val="24"/>
                <w:lang w:val="ru-RU"/>
              </w:rPr>
              <w:t>.</w:t>
            </w:r>
            <w:r>
              <w:rPr>
                <w:spacing w:val="10"/>
                <w:sz w:val="24"/>
                <w:lang w:val="ru-RU"/>
              </w:rPr>
              <w:t xml:space="preserve"> </w:t>
            </w:r>
            <w:r>
              <w:rPr>
                <w:sz w:val="24"/>
                <w:lang w:val="ru-RU"/>
              </w:rPr>
              <w:t>Манифест</w:t>
            </w:r>
            <w:r>
              <w:rPr>
                <w:spacing w:val="8"/>
                <w:sz w:val="24"/>
                <w:lang w:val="ru-RU"/>
              </w:rPr>
              <w:t xml:space="preserve"> </w:t>
            </w:r>
            <w:r>
              <w:rPr>
                <w:sz w:val="24"/>
                <w:lang w:val="ru-RU"/>
              </w:rPr>
              <w:t>о</w:t>
            </w:r>
            <w:r>
              <w:rPr>
                <w:spacing w:val="11"/>
                <w:sz w:val="24"/>
                <w:lang w:val="ru-RU"/>
              </w:rPr>
              <w:t xml:space="preserve"> </w:t>
            </w:r>
            <w:r>
              <w:rPr>
                <w:sz w:val="24"/>
                <w:lang w:val="ru-RU"/>
              </w:rPr>
              <w:t>вольности</w:t>
            </w:r>
            <w:r>
              <w:rPr>
                <w:spacing w:val="10"/>
                <w:sz w:val="24"/>
                <w:lang w:val="ru-RU"/>
              </w:rPr>
              <w:t xml:space="preserve"> </w:t>
            </w:r>
            <w:r>
              <w:rPr>
                <w:sz w:val="24"/>
                <w:lang w:val="ru-RU"/>
              </w:rPr>
              <w:t>дворянской.</w:t>
            </w:r>
            <w:r>
              <w:rPr>
                <w:spacing w:val="10"/>
                <w:sz w:val="24"/>
                <w:lang w:val="ru-RU"/>
              </w:rPr>
              <w:t xml:space="preserve"> </w:t>
            </w:r>
            <w:r>
              <w:rPr>
                <w:sz w:val="24"/>
                <w:lang w:val="en-US"/>
              </w:rPr>
              <w:t>Переворот</w:t>
            </w:r>
          </w:p>
          <w:p w14:paraId="23394D51">
            <w:pPr>
              <w:pStyle w:val="17"/>
              <w:rPr>
                <w:sz w:val="24"/>
                <w:lang w:val="en-US"/>
              </w:rPr>
            </w:pPr>
            <w:r>
              <w:rPr>
                <w:sz w:val="24"/>
                <w:lang w:val="en-US"/>
              </w:rPr>
              <w:t>1762</w:t>
            </w:r>
            <w:r>
              <w:rPr>
                <w:spacing w:val="-1"/>
                <w:sz w:val="24"/>
                <w:lang w:val="en-US"/>
              </w:rPr>
              <w:t xml:space="preserve"> </w:t>
            </w:r>
            <w:r>
              <w:rPr>
                <w:sz w:val="24"/>
                <w:lang w:val="en-US"/>
              </w:rPr>
              <w:t>г.</w:t>
            </w:r>
          </w:p>
        </w:tc>
      </w:tr>
      <w:tr w14:paraId="3E94D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822" w:type="dxa"/>
            <w:tcBorders>
              <w:top w:val="single" w:color="auto" w:sz="4" w:space="0"/>
              <w:left w:val="single" w:color="auto" w:sz="4" w:space="0"/>
              <w:bottom w:val="single" w:color="auto" w:sz="4" w:space="0"/>
              <w:right w:val="single" w:color="auto" w:sz="4" w:space="0"/>
            </w:tcBorders>
          </w:tcPr>
          <w:p w14:paraId="0EEEBEA4">
            <w:pPr>
              <w:pStyle w:val="17"/>
              <w:jc w:val="center"/>
              <w:rPr>
                <w:sz w:val="24"/>
                <w:lang w:val="en-US"/>
              </w:rPr>
            </w:pPr>
            <w:r>
              <w:rPr>
                <w:sz w:val="24"/>
                <w:lang w:val="en-US"/>
              </w:rPr>
              <w:t>1.3.</w:t>
            </w:r>
          </w:p>
        </w:tc>
        <w:tc>
          <w:tcPr>
            <w:tcW w:w="8231" w:type="dxa"/>
            <w:tcBorders>
              <w:top w:val="single" w:color="auto" w:sz="4" w:space="0"/>
              <w:left w:val="single" w:color="auto" w:sz="4" w:space="0"/>
              <w:bottom w:val="single" w:color="auto" w:sz="4" w:space="0"/>
              <w:right w:val="single" w:color="auto" w:sz="4" w:space="0"/>
            </w:tcBorders>
          </w:tcPr>
          <w:p w14:paraId="781451D9">
            <w:pPr>
              <w:pStyle w:val="17"/>
              <w:rPr>
                <w:b/>
                <w:sz w:val="24"/>
                <w:lang w:val="ru-RU"/>
              </w:rPr>
            </w:pPr>
            <w:r>
              <w:rPr>
                <w:b/>
                <w:sz w:val="24"/>
                <w:lang w:val="ru-RU"/>
              </w:rPr>
              <w:t>Правление</w:t>
            </w:r>
            <w:r>
              <w:rPr>
                <w:b/>
                <w:spacing w:val="-3"/>
                <w:sz w:val="24"/>
                <w:lang w:val="ru-RU"/>
              </w:rPr>
              <w:t xml:space="preserve"> </w:t>
            </w:r>
            <w:r>
              <w:rPr>
                <w:b/>
                <w:sz w:val="24"/>
                <w:lang w:val="ru-RU"/>
              </w:rPr>
              <w:t>Екатерины</w:t>
            </w:r>
            <w:r>
              <w:rPr>
                <w:b/>
                <w:spacing w:val="-4"/>
                <w:sz w:val="24"/>
                <w:lang w:val="ru-RU"/>
              </w:rPr>
              <w:t xml:space="preserve"> </w:t>
            </w:r>
            <w:r>
              <w:rPr>
                <w:b/>
                <w:sz w:val="24"/>
                <w:lang w:val="en-US"/>
              </w:rPr>
              <w:t>II</w:t>
            </w:r>
            <w:r>
              <w:rPr>
                <w:b/>
                <w:spacing w:val="-2"/>
                <w:sz w:val="24"/>
                <w:lang w:val="ru-RU"/>
              </w:rPr>
              <w:t xml:space="preserve"> </w:t>
            </w:r>
            <w:r>
              <w:rPr>
                <w:b/>
                <w:sz w:val="24"/>
                <w:lang w:val="ru-RU"/>
              </w:rPr>
              <w:t>и</w:t>
            </w:r>
            <w:r>
              <w:rPr>
                <w:b/>
                <w:spacing w:val="-4"/>
                <w:sz w:val="24"/>
                <w:lang w:val="ru-RU"/>
              </w:rPr>
              <w:t xml:space="preserve"> </w:t>
            </w:r>
            <w:r>
              <w:rPr>
                <w:b/>
                <w:sz w:val="24"/>
                <w:lang w:val="ru-RU"/>
              </w:rPr>
              <w:t>Павла</w:t>
            </w:r>
            <w:r>
              <w:rPr>
                <w:b/>
                <w:spacing w:val="-3"/>
                <w:sz w:val="24"/>
                <w:lang w:val="ru-RU"/>
              </w:rPr>
              <w:t xml:space="preserve"> </w:t>
            </w:r>
            <w:r>
              <w:rPr>
                <w:b/>
                <w:sz w:val="24"/>
                <w:lang w:val="en-US"/>
              </w:rPr>
              <w:t>I</w:t>
            </w:r>
          </w:p>
        </w:tc>
      </w:tr>
      <w:tr w14:paraId="7E70A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9" w:hRule="atLeast"/>
        </w:trPr>
        <w:tc>
          <w:tcPr>
            <w:tcW w:w="822" w:type="dxa"/>
            <w:tcBorders>
              <w:top w:val="single" w:color="auto" w:sz="4" w:space="0"/>
              <w:left w:val="single" w:color="auto" w:sz="4" w:space="0"/>
              <w:bottom w:val="single" w:color="auto" w:sz="4" w:space="0"/>
              <w:right w:val="single" w:color="auto" w:sz="4" w:space="0"/>
            </w:tcBorders>
          </w:tcPr>
          <w:p w14:paraId="6FB4DC04">
            <w:pPr>
              <w:pStyle w:val="17"/>
              <w:jc w:val="right"/>
              <w:rPr>
                <w:sz w:val="24"/>
                <w:lang w:val="en-US"/>
              </w:rPr>
            </w:pPr>
            <w:r>
              <w:rPr>
                <w:sz w:val="24"/>
                <w:lang w:val="en-US"/>
              </w:rPr>
              <w:t>1.3.1</w:t>
            </w:r>
          </w:p>
        </w:tc>
        <w:tc>
          <w:tcPr>
            <w:tcW w:w="8231" w:type="dxa"/>
            <w:tcBorders>
              <w:top w:val="single" w:color="auto" w:sz="4" w:space="0"/>
              <w:left w:val="single" w:color="auto" w:sz="4" w:space="0"/>
              <w:bottom w:val="single" w:color="auto" w:sz="4" w:space="0"/>
              <w:right w:val="single" w:color="auto" w:sz="4" w:space="0"/>
            </w:tcBorders>
          </w:tcPr>
          <w:p w14:paraId="08697999">
            <w:pPr>
              <w:pStyle w:val="17"/>
              <w:jc w:val="both"/>
              <w:rPr>
                <w:sz w:val="24"/>
                <w:lang w:val="ru-RU"/>
              </w:rPr>
            </w:pPr>
            <w:r>
              <w:rPr>
                <w:sz w:val="24"/>
                <w:lang w:val="ru-RU"/>
              </w:rPr>
              <w:t xml:space="preserve">Внутренняя политика Екатерины </w:t>
            </w:r>
            <w:r>
              <w:rPr>
                <w:sz w:val="24"/>
                <w:lang w:val="en-US"/>
              </w:rPr>
              <w:t>II</w:t>
            </w:r>
            <w:r>
              <w:rPr>
                <w:sz w:val="24"/>
                <w:lang w:val="ru-RU"/>
              </w:rPr>
              <w:t>. «Просвещенный абсолютизм»,</w:t>
            </w:r>
            <w:r>
              <w:rPr>
                <w:spacing w:val="1"/>
                <w:sz w:val="24"/>
                <w:lang w:val="ru-RU"/>
              </w:rPr>
              <w:t xml:space="preserve"> </w:t>
            </w:r>
            <w:r>
              <w:rPr>
                <w:sz w:val="24"/>
                <w:lang w:val="ru-RU"/>
              </w:rPr>
              <w:t>его</w:t>
            </w:r>
            <w:r>
              <w:rPr>
                <w:spacing w:val="1"/>
                <w:sz w:val="24"/>
                <w:lang w:val="ru-RU"/>
              </w:rPr>
              <w:t xml:space="preserve"> </w:t>
            </w:r>
            <w:r>
              <w:rPr>
                <w:sz w:val="24"/>
                <w:lang w:val="ru-RU"/>
              </w:rPr>
              <w:t>особенности</w:t>
            </w:r>
            <w:r>
              <w:rPr>
                <w:spacing w:val="1"/>
                <w:sz w:val="24"/>
                <w:lang w:val="ru-RU"/>
              </w:rPr>
              <w:t xml:space="preserve"> </w:t>
            </w:r>
            <w:r>
              <w:rPr>
                <w:sz w:val="24"/>
                <w:lang w:val="ru-RU"/>
              </w:rPr>
              <w:t>в</w:t>
            </w:r>
            <w:r>
              <w:rPr>
                <w:spacing w:val="1"/>
                <w:sz w:val="24"/>
                <w:lang w:val="ru-RU"/>
              </w:rPr>
              <w:t xml:space="preserve"> </w:t>
            </w:r>
            <w:r>
              <w:rPr>
                <w:sz w:val="24"/>
                <w:lang w:val="ru-RU"/>
              </w:rPr>
              <w:t>России.</w:t>
            </w:r>
            <w:r>
              <w:rPr>
                <w:spacing w:val="1"/>
                <w:sz w:val="24"/>
                <w:lang w:val="ru-RU"/>
              </w:rPr>
              <w:t xml:space="preserve"> </w:t>
            </w:r>
            <w:r>
              <w:rPr>
                <w:sz w:val="24"/>
                <w:lang w:val="ru-RU"/>
              </w:rPr>
              <w:t>Секуляризация</w:t>
            </w:r>
            <w:r>
              <w:rPr>
                <w:spacing w:val="1"/>
                <w:sz w:val="24"/>
                <w:lang w:val="ru-RU"/>
              </w:rPr>
              <w:t xml:space="preserve"> </w:t>
            </w:r>
            <w:r>
              <w:rPr>
                <w:sz w:val="24"/>
                <w:lang w:val="ru-RU"/>
              </w:rPr>
              <w:t>церковных</w:t>
            </w:r>
            <w:r>
              <w:rPr>
                <w:spacing w:val="1"/>
                <w:sz w:val="24"/>
                <w:lang w:val="ru-RU"/>
              </w:rPr>
              <w:t xml:space="preserve"> </w:t>
            </w:r>
            <w:r>
              <w:rPr>
                <w:sz w:val="24"/>
                <w:lang w:val="ru-RU"/>
              </w:rPr>
              <w:t>земель.</w:t>
            </w:r>
            <w:r>
              <w:rPr>
                <w:spacing w:val="1"/>
                <w:sz w:val="24"/>
                <w:lang w:val="ru-RU"/>
              </w:rPr>
              <w:t xml:space="preserve"> </w:t>
            </w:r>
            <w:r>
              <w:rPr>
                <w:sz w:val="24"/>
                <w:lang w:val="ru-RU"/>
              </w:rPr>
              <w:t>Уложенная</w:t>
            </w:r>
            <w:r>
              <w:rPr>
                <w:spacing w:val="1"/>
                <w:sz w:val="24"/>
                <w:lang w:val="ru-RU"/>
              </w:rPr>
              <w:t xml:space="preserve"> </w:t>
            </w:r>
            <w:r>
              <w:rPr>
                <w:sz w:val="24"/>
                <w:lang w:val="ru-RU"/>
              </w:rPr>
              <w:t>комиссия.</w:t>
            </w:r>
            <w:r>
              <w:rPr>
                <w:spacing w:val="1"/>
                <w:sz w:val="24"/>
                <w:lang w:val="ru-RU"/>
              </w:rPr>
              <w:t xml:space="preserve"> </w:t>
            </w:r>
            <w:r>
              <w:rPr>
                <w:sz w:val="24"/>
                <w:lang w:val="ru-RU"/>
              </w:rPr>
              <w:t>«Наказ»</w:t>
            </w:r>
            <w:r>
              <w:rPr>
                <w:spacing w:val="1"/>
                <w:sz w:val="24"/>
                <w:lang w:val="ru-RU"/>
              </w:rPr>
              <w:t xml:space="preserve"> </w:t>
            </w:r>
            <w:r>
              <w:rPr>
                <w:sz w:val="24"/>
                <w:lang w:val="ru-RU"/>
              </w:rPr>
              <w:t>Уложенной</w:t>
            </w:r>
            <w:r>
              <w:rPr>
                <w:spacing w:val="61"/>
                <w:sz w:val="24"/>
                <w:lang w:val="ru-RU"/>
              </w:rPr>
              <w:t xml:space="preserve"> </w:t>
            </w:r>
            <w:r>
              <w:rPr>
                <w:sz w:val="24"/>
                <w:lang w:val="ru-RU"/>
              </w:rPr>
              <w:t>комиссии.</w:t>
            </w:r>
            <w:r>
              <w:rPr>
                <w:spacing w:val="1"/>
                <w:sz w:val="24"/>
                <w:lang w:val="ru-RU"/>
              </w:rPr>
              <w:t xml:space="preserve"> </w:t>
            </w:r>
            <w:r>
              <w:rPr>
                <w:sz w:val="24"/>
                <w:lang w:val="ru-RU"/>
              </w:rPr>
              <w:t>Экономическая</w:t>
            </w:r>
            <w:r>
              <w:rPr>
                <w:spacing w:val="1"/>
                <w:sz w:val="24"/>
                <w:lang w:val="ru-RU"/>
              </w:rPr>
              <w:t xml:space="preserve"> </w:t>
            </w:r>
            <w:r>
              <w:rPr>
                <w:sz w:val="24"/>
                <w:lang w:val="ru-RU"/>
              </w:rPr>
              <w:t>и</w:t>
            </w:r>
            <w:r>
              <w:rPr>
                <w:spacing w:val="1"/>
                <w:sz w:val="24"/>
                <w:lang w:val="ru-RU"/>
              </w:rPr>
              <w:t xml:space="preserve"> </w:t>
            </w:r>
            <w:r>
              <w:rPr>
                <w:sz w:val="24"/>
                <w:lang w:val="ru-RU"/>
              </w:rPr>
              <w:t>финансовая</w:t>
            </w:r>
            <w:r>
              <w:rPr>
                <w:spacing w:val="1"/>
                <w:sz w:val="24"/>
                <w:lang w:val="ru-RU"/>
              </w:rPr>
              <w:t xml:space="preserve"> </w:t>
            </w:r>
            <w:r>
              <w:rPr>
                <w:sz w:val="24"/>
                <w:lang w:val="ru-RU"/>
              </w:rPr>
              <w:t>политика</w:t>
            </w:r>
            <w:r>
              <w:rPr>
                <w:spacing w:val="1"/>
                <w:sz w:val="24"/>
                <w:lang w:val="ru-RU"/>
              </w:rPr>
              <w:t xml:space="preserve"> </w:t>
            </w:r>
            <w:r>
              <w:rPr>
                <w:sz w:val="24"/>
                <w:lang w:val="ru-RU"/>
              </w:rPr>
              <w:t>правительства.</w:t>
            </w:r>
            <w:r>
              <w:rPr>
                <w:spacing w:val="1"/>
                <w:sz w:val="24"/>
                <w:lang w:val="ru-RU"/>
              </w:rPr>
              <w:t xml:space="preserve"> </w:t>
            </w:r>
            <w:r>
              <w:rPr>
                <w:sz w:val="24"/>
                <w:lang w:val="ru-RU"/>
              </w:rPr>
              <w:t>Начало</w:t>
            </w:r>
            <w:r>
              <w:rPr>
                <w:spacing w:val="-57"/>
                <w:sz w:val="24"/>
                <w:lang w:val="ru-RU"/>
              </w:rPr>
              <w:t xml:space="preserve"> </w:t>
            </w:r>
            <w:r>
              <w:rPr>
                <w:sz w:val="24"/>
                <w:lang w:val="ru-RU"/>
              </w:rPr>
              <w:t>выпуска ассигнаций. Вольное экономическое общество. Губернская</w:t>
            </w:r>
            <w:r>
              <w:rPr>
                <w:spacing w:val="1"/>
                <w:sz w:val="24"/>
                <w:lang w:val="ru-RU"/>
              </w:rPr>
              <w:t xml:space="preserve"> </w:t>
            </w:r>
            <w:r>
              <w:rPr>
                <w:sz w:val="24"/>
                <w:lang w:val="ru-RU"/>
              </w:rPr>
              <w:t>реформа. Жалованные грамоты дворянству и городам. Положение</w:t>
            </w:r>
            <w:r>
              <w:rPr>
                <w:spacing w:val="1"/>
                <w:sz w:val="24"/>
                <w:lang w:val="ru-RU"/>
              </w:rPr>
              <w:t xml:space="preserve"> </w:t>
            </w:r>
            <w:r>
              <w:rPr>
                <w:sz w:val="24"/>
                <w:lang w:val="ru-RU"/>
              </w:rPr>
              <w:t>сословий.</w:t>
            </w:r>
            <w:r>
              <w:rPr>
                <w:spacing w:val="1"/>
                <w:sz w:val="24"/>
                <w:lang w:val="ru-RU"/>
              </w:rPr>
              <w:t xml:space="preserve"> </w:t>
            </w:r>
            <w:r>
              <w:rPr>
                <w:sz w:val="24"/>
                <w:lang w:val="ru-RU"/>
              </w:rPr>
              <w:t>Привлечение</w:t>
            </w:r>
            <w:r>
              <w:rPr>
                <w:spacing w:val="1"/>
                <w:sz w:val="24"/>
                <w:lang w:val="ru-RU"/>
              </w:rPr>
              <w:t xml:space="preserve"> </w:t>
            </w:r>
            <w:r>
              <w:rPr>
                <w:sz w:val="24"/>
                <w:lang w:val="ru-RU"/>
              </w:rPr>
              <w:t>представителей</w:t>
            </w:r>
            <w:r>
              <w:rPr>
                <w:spacing w:val="1"/>
                <w:sz w:val="24"/>
                <w:lang w:val="ru-RU"/>
              </w:rPr>
              <w:t xml:space="preserve"> </w:t>
            </w:r>
            <w:r>
              <w:rPr>
                <w:sz w:val="24"/>
                <w:lang w:val="ru-RU"/>
              </w:rPr>
              <w:t>сословий</w:t>
            </w:r>
            <w:r>
              <w:rPr>
                <w:spacing w:val="1"/>
                <w:sz w:val="24"/>
                <w:lang w:val="ru-RU"/>
              </w:rPr>
              <w:t xml:space="preserve"> </w:t>
            </w:r>
            <w:r>
              <w:rPr>
                <w:sz w:val="24"/>
                <w:lang w:val="ru-RU"/>
              </w:rPr>
              <w:t>к</w:t>
            </w:r>
            <w:r>
              <w:rPr>
                <w:spacing w:val="1"/>
                <w:sz w:val="24"/>
                <w:lang w:val="ru-RU"/>
              </w:rPr>
              <w:t xml:space="preserve"> </w:t>
            </w:r>
            <w:r>
              <w:rPr>
                <w:sz w:val="24"/>
                <w:lang w:val="ru-RU"/>
              </w:rPr>
              <w:t>местному</w:t>
            </w:r>
            <w:r>
              <w:rPr>
                <w:spacing w:val="1"/>
                <w:sz w:val="24"/>
                <w:lang w:val="ru-RU"/>
              </w:rPr>
              <w:t xml:space="preserve"> </w:t>
            </w:r>
            <w:r>
              <w:rPr>
                <w:sz w:val="24"/>
                <w:lang w:val="ru-RU"/>
              </w:rPr>
              <w:t>управлению. Создание дворянских обществ в губерниях и уездах.</w:t>
            </w:r>
            <w:r>
              <w:rPr>
                <w:spacing w:val="1"/>
                <w:sz w:val="24"/>
                <w:lang w:val="ru-RU"/>
              </w:rPr>
              <w:t xml:space="preserve"> </w:t>
            </w:r>
            <w:r>
              <w:rPr>
                <w:sz w:val="24"/>
                <w:lang w:val="ru-RU"/>
              </w:rPr>
              <w:t>Расширение</w:t>
            </w:r>
            <w:r>
              <w:rPr>
                <w:spacing w:val="-3"/>
                <w:sz w:val="24"/>
                <w:lang w:val="ru-RU"/>
              </w:rPr>
              <w:t xml:space="preserve"> </w:t>
            </w:r>
            <w:r>
              <w:rPr>
                <w:sz w:val="24"/>
                <w:lang w:val="ru-RU"/>
              </w:rPr>
              <w:t>привилегий</w:t>
            </w:r>
            <w:r>
              <w:rPr>
                <w:spacing w:val="-2"/>
                <w:sz w:val="24"/>
                <w:lang w:val="ru-RU"/>
              </w:rPr>
              <w:t xml:space="preserve"> </w:t>
            </w:r>
            <w:r>
              <w:rPr>
                <w:sz w:val="24"/>
                <w:lang w:val="ru-RU"/>
              </w:rPr>
              <w:t>гильдейского</w:t>
            </w:r>
            <w:r>
              <w:rPr>
                <w:spacing w:val="-2"/>
                <w:sz w:val="24"/>
                <w:lang w:val="ru-RU"/>
              </w:rPr>
              <w:t xml:space="preserve"> </w:t>
            </w:r>
            <w:r>
              <w:rPr>
                <w:sz w:val="24"/>
                <w:lang w:val="ru-RU"/>
              </w:rPr>
              <w:t>купечества</w:t>
            </w:r>
            <w:r>
              <w:rPr>
                <w:spacing w:val="-2"/>
                <w:sz w:val="24"/>
                <w:lang w:val="ru-RU"/>
              </w:rPr>
              <w:t xml:space="preserve"> </w:t>
            </w:r>
            <w:r>
              <w:rPr>
                <w:sz w:val="24"/>
                <w:lang w:val="ru-RU"/>
              </w:rPr>
              <w:t>в</w:t>
            </w:r>
            <w:r>
              <w:rPr>
                <w:spacing w:val="-3"/>
                <w:sz w:val="24"/>
                <w:lang w:val="ru-RU"/>
              </w:rPr>
              <w:t xml:space="preserve"> </w:t>
            </w:r>
            <w:r>
              <w:rPr>
                <w:sz w:val="24"/>
                <w:lang w:val="ru-RU"/>
              </w:rPr>
              <w:t>налоговой</w:t>
            </w:r>
            <w:r>
              <w:rPr>
                <w:spacing w:val="-2"/>
                <w:sz w:val="24"/>
                <w:lang w:val="ru-RU"/>
              </w:rPr>
              <w:t xml:space="preserve"> </w:t>
            </w:r>
            <w:r>
              <w:rPr>
                <w:sz w:val="24"/>
                <w:lang w:val="ru-RU"/>
              </w:rPr>
              <w:t>сфере</w:t>
            </w:r>
          </w:p>
          <w:p w14:paraId="516A84AC">
            <w:pPr>
              <w:pStyle w:val="17"/>
              <w:jc w:val="both"/>
              <w:rPr>
                <w:sz w:val="24"/>
                <w:lang w:val="ru-RU"/>
              </w:rPr>
            </w:pPr>
            <w:r>
              <w:rPr>
                <w:sz w:val="24"/>
                <w:lang w:val="ru-RU"/>
              </w:rPr>
              <w:t>и</w:t>
            </w:r>
            <w:r>
              <w:rPr>
                <w:spacing w:val="-3"/>
                <w:sz w:val="24"/>
                <w:lang w:val="ru-RU"/>
              </w:rPr>
              <w:t xml:space="preserve"> </w:t>
            </w:r>
            <w:r>
              <w:rPr>
                <w:sz w:val="24"/>
                <w:lang w:val="ru-RU"/>
              </w:rPr>
              <w:t>городском</w:t>
            </w:r>
            <w:r>
              <w:rPr>
                <w:spacing w:val="-2"/>
                <w:sz w:val="24"/>
                <w:lang w:val="ru-RU"/>
              </w:rPr>
              <w:t xml:space="preserve"> </w:t>
            </w:r>
            <w:r>
              <w:rPr>
                <w:sz w:val="24"/>
                <w:lang w:val="ru-RU"/>
              </w:rPr>
              <w:t>управлении.</w:t>
            </w:r>
          </w:p>
        </w:tc>
      </w:tr>
      <w:tr w14:paraId="2207A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55" w:hRule="atLeast"/>
        </w:trPr>
        <w:tc>
          <w:tcPr>
            <w:tcW w:w="822" w:type="dxa"/>
            <w:tcBorders>
              <w:top w:val="single" w:color="auto" w:sz="4" w:space="0"/>
              <w:left w:val="single" w:color="auto" w:sz="4" w:space="0"/>
              <w:bottom w:val="single" w:color="auto" w:sz="4" w:space="0"/>
              <w:right w:val="single" w:color="auto" w:sz="4" w:space="0"/>
            </w:tcBorders>
          </w:tcPr>
          <w:p w14:paraId="43AE7B04">
            <w:pPr>
              <w:pStyle w:val="17"/>
              <w:jc w:val="right"/>
              <w:rPr>
                <w:sz w:val="24"/>
                <w:lang w:val="en-US"/>
              </w:rPr>
            </w:pPr>
            <w:r>
              <w:rPr>
                <w:sz w:val="24"/>
                <w:lang w:val="en-US"/>
              </w:rPr>
              <w:t>1.3.2</w:t>
            </w:r>
          </w:p>
        </w:tc>
        <w:tc>
          <w:tcPr>
            <w:tcW w:w="8231" w:type="dxa"/>
            <w:tcBorders>
              <w:top w:val="single" w:color="auto" w:sz="4" w:space="0"/>
              <w:left w:val="single" w:color="auto" w:sz="4" w:space="0"/>
              <w:bottom w:val="single" w:color="auto" w:sz="4" w:space="0"/>
              <w:right w:val="single" w:color="auto" w:sz="4" w:space="0"/>
            </w:tcBorders>
          </w:tcPr>
          <w:p w14:paraId="17B232EE">
            <w:pPr>
              <w:pStyle w:val="17"/>
              <w:jc w:val="both"/>
              <w:rPr>
                <w:sz w:val="24"/>
                <w:lang w:val="ru-RU"/>
              </w:rPr>
            </w:pPr>
            <w:r>
              <w:rPr>
                <w:sz w:val="24"/>
                <w:lang w:val="ru-RU"/>
              </w:rPr>
              <w:t xml:space="preserve">Национальная политика Екатерины </w:t>
            </w:r>
            <w:r>
              <w:rPr>
                <w:sz w:val="24"/>
                <w:lang w:val="en-US"/>
              </w:rPr>
              <w:t>II</w:t>
            </w:r>
            <w:r>
              <w:rPr>
                <w:sz w:val="24"/>
                <w:lang w:val="ru-RU"/>
              </w:rPr>
              <w:t>. Унификация управления на</w:t>
            </w:r>
            <w:r>
              <w:rPr>
                <w:spacing w:val="1"/>
                <w:sz w:val="24"/>
                <w:lang w:val="ru-RU"/>
              </w:rPr>
              <w:t xml:space="preserve"> </w:t>
            </w:r>
            <w:r>
              <w:rPr>
                <w:sz w:val="24"/>
                <w:lang w:val="ru-RU"/>
              </w:rPr>
              <w:t>окраинах</w:t>
            </w:r>
            <w:r>
              <w:rPr>
                <w:spacing w:val="1"/>
                <w:sz w:val="24"/>
                <w:lang w:val="ru-RU"/>
              </w:rPr>
              <w:t xml:space="preserve"> </w:t>
            </w:r>
            <w:r>
              <w:rPr>
                <w:sz w:val="24"/>
                <w:lang w:val="ru-RU"/>
              </w:rPr>
              <w:t>империи.</w:t>
            </w:r>
            <w:r>
              <w:rPr>
                <w:spacing w:val="1"/>
                <w:sz w:val="24"/>
                <w:lang w:val="ru-RU"/>
              </w:rPr>
              <w:t xml:space="preserve"> </w:t>
            </w:r>
            <w:r>
              <w:rPr>
                <w:sz w:val="24"/>
                <w:lang w:val="ru-RU"/>
              </w:rPr>
              <w:t>Ликвидация</w:t>
            </w:r>
            <w:r>
              <w:rPr>
                <w:spacing w:val="1"/>
                <w:sz w:val="24"/>
                <w:lang w:val="ru-RU"/>
              </w:rPr>
              <w:t xml:space="preserve"> </w:t>
            </w:r>
            <w:r>
              <w:rPr>
                <w:sz w:val="24"/>
                <w:lang w:val="ru-RU"/>
              </w:rPr>
              <w:t>украинского</w:t>
            </w:r>
            <w:r>
              <w:rPr>
                <w:spacing w:val="1"/>
                <w:sz w:val="24"/>
                <w:lang w:val="ru-RU"/>
              </w:rPr>
              <w:t xml:space="preserve"> </w:t>
            </w:r>
            <w:r>
              <w:rPr>
                <w:sz w:val="24"/>
                <w:lang w:val="ru-RU"/>
              </w:rPr>
              <w:t>гетманства.</w:t>
            </w:r>
            <w:r>
              <w:rPr>
                <w:spacing w:val="-57"/>
                <w:sz w:val="24"/>
                <w:lang w:val="ru-RU"/>
              </w:rPr>
              <w:t xml:space="preserve"> </w:t>
            </w:r>
            <w:r>
              <w:rPr>
                <w:sz w:val="24"/>
                <w:lang w:val="ru-RU"/>
              </w:rPr>
              <w:t>Активизация деятельности по привлечению иностранцев в Россию.</w:t>
            </w:r>
            <w:r>
              <w:rPr>
                <w:spacing w:val="1"/>
                <w:sz w:val="24"/>
                <w:lang w:val="ru-RU"/>
              </w:rPr>
              <w:t xml:space="preserve"> </w:t>
            </w:r>
            <w:r>
              <w:rPr>
                <w:sz w:val="24"/>
                <w:lang w:val="ru-RU"/>
              </w:rPr>
              <w:t>Расселение</w:t>
            </w:r>
            <w:r>
              <w:rPr>
                <w:spacing w:val="31"/>
                <w:sz w:val="24"/>
                <w:lang w:val="ru-RU"/>
              </w:rPr>
              <w:t xml:space="preserve"> </w:t>
            </w:r>
            <w:r>
              <w:rPr>
                <w:sz w:val="24"/>
                <w:lang w:val="ru-RU"/>
              </w:rPr>
              <w:t>колонистов</w:t>
            </w:r>
            <w:r>
              <w:rPr>
                <w:spacing w:val="31"/>
                <w:sz w:val="24"/>
                <w:lang w:val="ru-RU"/>
              </w:rPr>
              <w:t xml:space="preserve"> </w:t>
            </w:r>
            <w:r>
              <w:rPr>
                <w:sz w:val="24"/>
                <w:lang w:val="ru-RU"/>
              </w:rPr>
              <w:t>в</w:t>
            </w:r>
            <w:r>
              <w:rPr>
                <w:spacing w:val="33"/>
                <w:sz w:val="24"/>
                <w:lang w:val="ru-RU"/>
              </w:rPr>
              <w:t xml:space="preserve"> </w:t>
            </w:r>
            <w:r>
              <w:rPr>
                <w:sz w:val="24"/>
                <w:lang w:val="ru-RU"/>
              </w:rPr>
              <w:t>Новороссии,</w:t>
            </w:r>
            <w:r>
              <w:rPr>
                <w:spacing w:val="32"/>
                <w:sz w:val="24"/>
                <w:lang w:val="ru-RU"/>
              </w:rPr>
              <w:t xml:space="preserve"> </w:t>
            </w:r>
            <w:r>
              <w:rPr>
                <w:sz w:val="24"/>
                <w:lang w:val="ru-RU"/>
              </w:rPr>
              <w:t>Поволжье,</w:t>
            </w:r>
            <w:r>
              <w:rPr>
                <w:spacing w:val="32"/>
                <w:sz w:val="24"/>
                <w:lang w:val="ru-RU"/>
              </w:rPr>
              <w:t xml:space="preserve"> </w:t>
            </w:r>
            <w:r>
              <w:rPr>
                <w:sz w:val="24"/>
                <w:lang w:val="ru-RU"/>
              </w:rPr>
              <w:t>других</w:t>
            </w:r>
            <w:r>
              <w:rPr>
                <w:spacing w:val="32"/>
                <w:sz w:val="24"/>
                <w:lang w:val="ru-RU"/>
              </w:rPr>
              <w:t xml:space="preserve"> </w:t>
            </w:r>
            <w:r>
              <w:rPr>
                <w:sz w:val="24"/>
                <w:lang w:val="ru-RU"/>
              </w:rPr>
              <w:t>регионах.</w:t>
            </w:r>
          </w:p>
          <w:p w14:paraId="2A588C36">
            <w:pPr>
              <w:pStyle w:val="17"/>
              <w:jc w:val="both"/>
              <w:rPr>
                <w:sz w:val="24"/>
                <w:lang w:val="ru-RU"/>
              </w:rPr>
            </w:pPr>
            <w:r>
              <w:rPr>
                <w:sz w:val="24"/>
                <w:lang w:val="ru-RU"/>
              </w:rPr>
              <w:t>Укрепление</w:t>
            </w:r>
            <w:r>
              <w:rPr>
                <w:spacing w:val="25"/>
                <w:sz w:val="24"/>
                <w:lang w:val="ru-RU"/>
              </w:rPr>
              <w:t xml:space="preserve"> </w:t>
            </w:r>
            <w:r>
              <w:rPr>
                <w:sz w:val="24"/>
                <w:lang w:val="ru-RU"/>
              </w:rPr>
              <w:t>начал</w:t>
            </w:r>
            <w:r>
              <w:rPr>
                <w:spacing w:val="25"/>
                <w:sz w:val="24"/>
                <w:lang w:val="ru-RU"/>
              </w:rPr>
              <w:t xml:space="preserve"> </w:t>
            </w:r>
            <w:r>
              <w:rPr>
                <w:sz w:val="24"/>
                <w:lang w:val="ru-RU"/>
              </w:rPr>
              <w:t>толерантности</w:t>
            </w:r>
            <w:r>
              <w:rPr>
                <w:spacing w:val="24"/>
                <w:sz w:val="24"/>
                <w:lang w:val="ru-RU"/>
              </w:rPr>
              <w:t xml:space="preserve"> </w:t>
            </w:r>
            <w:r>
              <w:rPr>
                <w:sz w:val="24"/>
                <w:lang w:val="ru-RU"/>
              </w:rPr>
              <w:t>и</w:t>
            </w:r>
            <w:r>
              <w:rPr>
                <w:spacing w:val="24"/>
                <w:sz w:val="24"/>
                <w:lang w:val="ru-RU"/>
              </w:rPr>
              <w:t xml:space="preserve"> </w:t>
            </w:r>
            <w:r>
              <w:rPr>
                <w:sz w:val="24"/>
                <w:lang w:val="ru-RU"/>
              </w:rPr>
              <w:t>веротерпимости</w:t>
            </w:r>
            <w:r>
              <w:rPr>
                <w:spacing w:val="26"/>
                <w:sz w:val="24"/>
                <w:lang w:val="ru-RU"/>
              </w:rPr>
              <w:t xml:space="preserve"> </w:t>
            </w:r>
            <w:r>
              <w:rPr>
                <w:sz w:val="24"/>
                <w:lang w:val="ru-RU"/>
              </w:rPr>
              <w:t>по</w:t>
            </w:r>
            <w:r>
              <w:rPr>
                <w:spacing w:val="26"/>
                <w:sz w:val="24"/>
                <w:lang w:val="ru-RU"/>
              </w:rPr>
              <w:t xml:space="preserve"> </w:t>
            </w:r>
            <w:r>
              <w:rPr>
                <w:sz w:val="24"/>
                <w:lang w:val="ru-RU"/>
              </w:rPr>
              <w:t>отношению</w:t>
            </w:r>
            <w:r>
              <w:rPr>
                <w:spacing w:val="-58"/>
                <w:sz w:val="24"/>
                <w:lang w:val="ru-RU"/>
              </w:rPr>
              <w:t xml:space="preserve"> </w:t>
            </w:r>
            <w:r>
              <w:rPr>
                <w:sz w:val="24"/>
                <w:lang w:val="ru-RU"/>
              </w:rPr>
              <w:t>к</w:t>
            </w:r>
            <w:r>
              <w:rPr>
                <w:spacing w:val="-2"/>
                <w:sz w:val="24"/>
                <w:lang w:val="ru-RU"/>
              </w:rPr>
              <w:t xml:space="preserve"> </w:t>
            </w:r>
            <w:r>
              <w:rPr>
                <w:sz w:val="24"/>
                <w:lang w:val="ru-RU"/>
              </w:rPr>
              <w:t>неправославным и</w:t>
            </w:r>
            <w:r>
              <w:rPr>
                <w:spacing w:val="-2"/>
                <w:sz w:val="24"/>
                <w:lang w:val="ru-RU"/>
              </w:rPr>
              <w:t xml:space="preserve"> </w:t>
            </w:r>
            <w:r>
              <w:rPr>
                <w:sz w:val="24"/>
                <w:lang w:val="ru-RU"/>
              </w:rPr>
              <w:t>нехристианским конфессиям</w:t>
            </w:r>
          </w:p>
        </w:tc>
      </w:tr>
      <w:tr w14:paraId="090AF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31" w:hRule="atLeast"/>
        </w:trPr>
        <w:tc>
          <w:tcPr>
            <w:tcW w:w="822" w:type="dxa"/>
            <w:tcBorders>
              <w:top w:val="single" w:color="auto" w:sz="4" w:space="0"/>
              <w:left w:val="single" w:color="auto" w:sz="4" w:space="0"/>
              <w:bottom w:val="single" w:color="auto" w:sz="4" w:space="0"/>
              <w:right w:val="single" w:color="auto" w:sz="4" w:space="0"/>
            </w:tcBorders>
          </w:tcPr>
          <w:p w14:paraId="1B710C15">
            <w:pPr>
              <w:pStyle w:val="17"/>
              <w:jc w:val="right"/>
              <w:rPr>
                <w:sz w:val="24"/>
                <w:lang w:val="en-US"/>
              </w:rPr>
            </w:pPr>
            <w:r>
              <w:rPr>
                <w:sz w:val="24"/>
                <w:lang w:val="en-US"/>
              </w:rPr>
              <w:t>1.3.3</w:t>
            </w:r>
          </w:p>
        </w:tc>
        <w:tc>
          <w:tcPr>
            <w:tcW w:w="8231" w:type="dxa"/>
            <w:tcBorders>
              <w:top w:val="single" w:color="auto" w:sz="4" w:space="0"/>
              <w:left w:val="single" w:color="auto" w:sz="4" w:space="0"/>
              <w:bottom w:val="single" w:color="auto" w:sz="4" w:space="0"/>
              <w:right w:val="single" w:color="auto" w:sz="4" w:space="0"/>
            </w:tcBorders>
          </w:tcPr>
          <w:p w14:paraId="5AE93ED8">
            <w:pPr>
              <w:pStyle w:val="17"/>
              <w:jc w:val="both"/>
              <w:rPr>
                <w:sz w:val="24"/>
                <w:lang w:val="ru-RU"/>
              </w:rPr>
            </w:pPr>
            <w:r>
              <w:rPr>
                <w:sz w:val="24"/>
                <w:lang w:val="ru-RU"/>
              </w:rPr>
              <w:t>Экономическое</w:t>
            </w:r>
            <w:r>
              <w:rPr>
                <w:spacing w:val="1"/>
                <w:sz w:val="24"/>
                <w:lang w:val="ru-RU"/>
              </w:rPr>
              <w:t xml:space="preserve"> </w:t>
            </w:r>
            <w:r>
              <w:rPr>
                <w:sz w:val="24"/>
                <w:lang w:val="ru-RU"/>
              </w:rPr>
              <w:t>развитие</w:t>
            </w:r>
            <w:r>
              <w:rPr>
                <w:spacing w:val="1"/>
                <w:sz w:val="24"/>
                <w:lang w:val="ru-RU"/>
              </w:rPr>
              <w:t xml:space="preserve"> </w:t>
            </w:r>
            <w:r>
              <w:rPr>
                <w:sz w:val="24"/>
                <w:lang w:val="ru-RU"/>
              </w:rPr>
              <w:t>России</w:t>
            </w:r>
            <w:r>
              <w:rPr>
                <w:spacing w:val="1"/>
                <w:sz w:val="24"/>
                <w:lang w:val="ru-RU"/>
              </w:rPr>
              <w:t xml:space="preserve"> </w:t>
            </w:r>
            <w:r>
              <w:rPr>
                <w:sz w:val="24"/>
                <w:lang w:val="ru-RU"/>
              </w:rPr>
              <w:t>во</w:t>
            </w:r>
            <w:r>
              <w:rPr>
                <w:spacing w:val="1"/>
                <w:sz w:val="24"/>
                <w:lang w:val="ru-RU"/>
              </w:rPr>
              <w:t xml:space="preserve"> </w:t>
            </w:r>
            <w:r>
              <w:rPr>
                <w:sz w:val="24"/>
                <w:lang w:val="ru-RU"/>
              </w:rPr>
              <w:t>второй</w:t>
            </w:r>
            <w:r>
              <w:rPr>
                <w:spacing w:val="1"/>
                <w:sz w:val="24"/>
                <w:lang w:val="ru-RU"/>
              </w:rPr>
              <w:t xml:space="preserve"> </w:t>
            </w:r>
            <w:r>
              <w:rPr>
                <w:sz w:val="24"/>
                <w:lang w:val="ru-RU"/>
              </w:rPr>
              <w:t>половине</w:t>
            </w:r>
            <w:r>
              <w:rPr>
                <w:spacing w:val="1"/>
                <w:sz w:val="24"/>
                <w:lang w:val="ru-RU"/>
              </w:rPr>
              <w:t xml:space="preserve"> </w:t>
            </w:r>
            <w:r>
              <w:rPr>
                <w:sz w:val="24"/>
                <w:lang w:val="en-US"/>
              </w:rPr>
              <w:t>XVIII</w:t>
            </w:r>
            <w:r>
              <w:rPr>
                <w:spacing w:val="1"/>
                <w:sz w:val="24"/>
                <w:lang w:val="ru-RU"/>
              </w:rPr>
              <w:t xml:space="preserve"> </w:t>
            </w:r>
            <w:r>
              <w:rPr>
                <w:sz w:val="24"/>
                <w:lang w:val="ru-RU"/>
              </w:rPr>
              <w:t>в.</w:t>
            </w:r>
            <w:r>
              <w:rPr>
                <w:spacing w:val="1"/>
                <w:sz w:val="24"/>
                <w:lang w:val="ru-RU"/>
              </w:rPr>
              <w:t xml:space="preserve"> </w:t>
            </w:r>
            <w:r>
              <w:rPr>
                <w:sz w:val="24"/>
                <w:lang w:val="ru-RU"/>
              </w:rPr>
              <w:t>Барщинное</w:t>
            </w:r>
            <w:r>
              <w:rPr>
                <w:spacing w:val="1"/>
                <w:sz w:val="24"/>
                <w:lang w:val="ru-RU"/>
              </w:rPr>
              <w:t xml:space="preserve"> </w:t>
            </w:r>
            <w:r>
              <w:rPr>
                <w:sz w:val="24"/>
                <w:lang w:val="ru-RU"/>
              </w:rPr>
              <w:t>и</w:t>
            </w:r>
            <w:r>
              <w:rPr>
                <w:spacing w:val="1"/>
                <w:sz w:val="24"/>
                <w:lang w:val="ru-RU"/>
              </w:rPr>
              <w:t xml:space="preserve"> </w:t>
            </w:r>
            <w:r>
              <w:rPr>
                <w:sz w:val="24"/>
                <w:lang w:val="ru-RU"/>
              </w:rPr>
              <w:t>оброчное</w:t>
            </w:r>
            <w:r>
              <w:rPr>
                <w:spacing w:val="1"/>
                <w:sz w:val="24"/>
                <w:lang w:val="ru-RU"/>
              </w:rPr>
              <w:t xml:space="preserve"> </w:t>
            </w:r>
            <w:r>
              <w:rPr>
                <w:sz w:val="24"/>
                <w:lang w:val="ru-RU"/>
              </w:rPr>
              <w:t>хозяйство.</w:t>
            </w:r>
            <w:r>
              <w:rPr>
                <w:spacing w:val="1"/>
                <w:sz w:val="24"/>
                <w:lang w:val="ru-RU"/>
              </w:rPr>
              <w:t xml:space="preserve"> </w:t>
            </w:r>
            <w:r>
              <w:rPr>
                <w:sz w:val="24"/>
                <w:lang w:val="ru-RU"/>
              </w:rPr>
              <w:t>Промышленность.</w:t>
            </w:r>
            <w:r>
              <w:rPr>
                <w:spacing w:val="1"/>
                <w:sz w:val="24"/>
                <w:lang w:val="ru-RU"/>
              </w:rPr>
              <w:t xml:space="preserve"> </w:t>
            </w:r>
            <w:r>
              <w:rPr>
                <w:sz w:val="24"/>
                <w:lang w:val="ru-RU"/>
              </w:rPr>
              <w:t>Роль</w:t>
            </w:r>
            <w:r>
              <w:rPr>
                <w:spacing w:val="1"/>
                <w:sz w:val="24"/>
                <w:lang w:val="ru-RU"/>
              </w:rPr>
              <w:t xml:space="preserve"> </w:t>
            </w:r>
            <w:r>
              <w:rPr>
                <w:sz w:val="24"/>
                <w:lang w:val="ru-RU"/>
              </w:rPr>
              <w:t>государства, купечества, помещиков в развитии промышленности.</w:t>
            </w:r>
            <w:r>
              <w:rPr>
                <w:spacing w:val="1"/>
                <w:sz w:val="24"/>
                <w:lang w:val="ru-RU"/>
              </w:rPr>
              <w:t xml:space="preserve"> </w:t>
            </w:r>
            <w:r>
              <w:rPr>
                <w:spacing w:val="-1"/>
                <w:sz w:val="24"/>
                <w:lang w:val="ru-RU"/>
              </w:rPr>
              <w:t>Крепостной</w:t>
            </w:r>
            <w:r>
              <w:rPr>
                <w:spacing w:val="-6"/>
                <w:sz w:val="24"/>
                <w:lang w:val="ru-RU"/>
              </w:rPr>
              <w:t xml:space="preserve"> </w:t>
            </w:r>
            <w:r>
              <w:rPr>
                <w:sz w:val="24"/>
                <w:lang w:val="ru-RU"/>
              </w:rPr>
              <w:t>и</w:t>
            </w:r>
            <w:r>
              <w:rPr>
                <w:spacing w:val="-5"/>
                <w:sz w:val="24"/>
                <w:lang w:val="ru-RU"/>
              </w:rPr>
              <w:t xml:space="preserve"> </w:t>
            </w:r>
            <w:r>
              <w:rPr>
                <w:sz w:val="24"/>
                <w:lang w:val="ru-RU"/>
              </w:rPr>
              <w:t>вольнонаемный</w:t>
            </w:r>
            <w:r>
              <w:rPr>
                <w:spacing w:val="-4"/>
                <w:sz w:val="24"/>
                <w:lang w:val="ru-RU"/>
              </w:rPr>
              <w:t xml:space="preserve"> </w:t>
            </w:r>
            <w:r>
              <w:rPr>
                <w:sz w:val="24"/>
                <w:lang w:val="ru-RU"/>
              </w:rPr>
              <w:t>труд.</w:t>
            </w:r>
            <w:r>
              <w:rPr>
                <w:spacing w:val="-4"/>
                <w:sz w:val="24"/>
                <w:lang w:val="ru-RU"/>
              </w:rPr>
              <w:t xml:space="preserve"> </w:t>
            </w:r>
            <w:r>
              <w:rPr>
                <w:sz w:val="24"/>
                <w:lang w:val="ru-RU"/>
              </w:rPr>
              <w:t>Внутренняя</w:t>
            </w:r>
            <w:r>
              <w:rPr>
                <w:spacing w:val="-5"/>
                <w:sz w:val="24"/>
                <w:lang w:val="ru-RU"/>
              </w:rPr>
              <w:t xml:space="preserve"> </w:t>
            </w:r>
            <w:r>
              <w:rPr>
                <w:sz w:val="24"/>
                <w:lang w:val="ru-RU"/>
              </w:rPr>
              <w:t>и</w:t>
            </w:r>
            <w:r>
              <w:rPr>
                <w:spacing w:val="-5"/>
                <w:sz w:val="24"/>
                <w:lang w:val="ru-RU"/>
              </w:rPr>
              <w:t xml:space="preserve"> </w:t>
            </w:r>
            <w:r>
              <w:rPr>
                <w:sz w:val="24"/>
                <w:lang w:val="ru-RU"/>
              </w:rPr>
              <w:t>внешняя</w:t>
            </w:r>
            <w:r>
              <w:rPr>
                <w:spacing w:val="-4"/>
                <w:sz w:val="24"/>
                <w:lang w:val="ru-RU"/>
              </w:rPr>
              <w:t xml:space="preserve"> </w:t>
            </w:r>
            <w:r>
              <w:rPr>
                <w:sz w:val="24"/>
                <w:lang w:val="ru-RU"/>
              </w:rPr>
              <w:t>торговля.</w:t>
            </w:r>
            <w:r>
              <w:rPr>
                <w:spacing w:val="-57"/>
                <w:sz w:val="24"/>
                <w:lang w:val="ru-RU"/>
              </w:rPr>
              <w:t xml:space="preserve"> </w:t>
            </w:r>
            <w:r>
              <w:rPr>
                <w:sz w:val="24"/>
                <w:lang w:val="ru-RU"/>
              </w:rPr>
              <w:t>Торговые пути внутри страны. Ярмарки и их роль во внутренней</w:t>
            </w:r>
            <w:r>
              <w:rPr>
                <w:spacing w:val="1"/>
                <w:sz w:val="24"/>
                <w:lang w:val="ru-RU"/>
              </w:rPr>
              <w:t xml:space="preserve"> </w:t>
            </w:r>
            <w:r>
              <w:rPr>
                <w:sz w:val="24"/>
                <w:lang w:val="ru-RU"/>
              </w:rPr>
              <w:t>торговле.</w:t>
            </w:r>
            <w:r>
              <w:rPr>
                <w:spacing w:val="23"/>
                <w:sz w:val="24"/>
                <w:lang w:val="ru-RU"/>
              </w:rPr>
              <w:t xml:space="preserve"> </w:t>
            </w:r>
            <w:r>
              <w:rPr>
                <w:sz w:val="24"/>
                <w:lang w:val="ru-RU"/>
              </w:rPr>
              <w:t>Хозяйственное</w:t>
            </w:r>
            <w:r>
              <w:rPr>
                <w:spacing w:val="23"/>
                <w:sz w:val="24"/>
                <w:lang w:val="ru-RU"/>
              </w:rPr>
              <w:t xml:space="preserve"> </w:t>
            </w:r>
            <w:r>
              <w:rPr>
                <w:sz w:val="24"/>
                <w:lang w:val="ru-RU"/>
              </w:rPr>
              <w:t>освоение</w:t>
            </w:r>
            <w:r>
              <w:rPr>
                <w:spacing w:val="23"/>
                <w:sz w:val="24"/>
                <w:lang w:val="ru-RU"/>
              </w:rPr>
              <w:t xml:space="preserve"> </w:t>
            </w:r>
            <w:r>
              <w:rPr>
                <w:sz w:val="24"/>
                <w:lang w:val="ru-RU"/>
              </w:rPr>
              <w:t>Новороссии,</w:t>
            </w:r>
            <w:r>
              <w:rPr>
                <w:spacing w:val="24"/>
                <w:sz w:val="24"/>
                <w:lang w:val="ru-RU"/>
              </w:rPr>
              <w:t xml:space="preserve"> </w:t>
            </w:r>
            <w:r>
              <w:rPr>
                <w:sz w:val="24"/>
                <w:lang w:val="ru-RU"/>
              </w:rPr>
              <w:t>Северного</w:t>
            </w:r>
            <w:r>
              <w:rPr>
                <w:spacing w:val="23"/>
                <w:sz w:val="24"/>
                <w:lang w:val="ru-RU"/>
              </w:rPr>
              <w:t xml:space="preserve"> </w:t>
            </w:r>
            <w:r>
              <w:rPr>
                <w:sz w:val="24"/>
                <w:lang w:val="ru-RU"/>
              </w:rPr>
              <w:t>Кавказа,</w:t>
            </w:r>
          </w:p>
          <w:p w14:paraId="411CCDAB">
            <w:pPr>
              <w:pStyle w:val="17"/>
              <w:jc w:val="both"/>
              <w:rPr>
                <w:sz w:val="24"/>
                <w:lang w:val="ru-RU"/>
              </w:rPr>
            </w:pPr>
            <w:r>
              <w:rPr>
                <w:spacing w:val="-4"/>
                <w:sz w:val="24"/>
                <w:lang w:val="ru-RU"/>
              </w:rPr>
              <w:t>Поволжья,</w:t>
            </w:r>
            <w:r>
              <w:rPr>
                <w:spacing w:val="-8"/>
                <w:sz w:val="24"/>
                <w:lang w:val="ru-RU"/>
              </w:rPr>
              <w:t xml:space="preserve"> </w:t>
            </w:r>
            <w:r>
              <w:rPr>
                <w:spacing w:val="-4"/>
                <w:sz w:val="24"/>
                <w:lang w:val="ru-RU"/>
              </w:rPr>
              <w:t>Урала.</w:t>
            </w:r>
            <w:r>
              <w:rPr>
                <w:spacing w:val="-7"/>
                <w:sz w:val="24"/>
                <w:lang w:val="ru-RU"/>
              </w:rPr>
              <w:t xml:space="preserve"> </w:t>
            </w:r>
            <w:r>
              <w:rPr>
                <w:spacing w:val="-4"/>
                <w:sz w:val="24"/>
                <w:lang w:val="ru-RU"/>
              </w:rPr>
              <w:t>Манифест</w:t>
            </w:r>
            <w:r>
              <w:rPr>
                <w:spacing w:val="-9"/>
                <w:sz w:val="24"/>
                <w:lang w:val="ru-RU"/>
              </w:rPr>
              <w:t xml:space="preserve"> </w:t>
            </w:r>
            <w:r>
              <w:rPr>
                <w:spacing w:val="-4"/>
                <w:sz w:val="24"/>
                <w:lang w:val="ru-RU"/>
              </w:rPr>
              <w:t>о</w:t>
            </w:r>
            <w:r>
              <w:rPr>
                <w:spacing w:val="-7"/>
                <w:sz w:val="24"/>
                <w:lang w:val="ru-RU"/>
              </w:rPr>
              <w:t xml:space="preserve"> </w:t>
            </w:r>
            <w:r>
              <w:rPr>
                <w:spacing w:val="-4"/>
                <w:sz w:val="24"/>
                <w:lang w:val="ru-RU"/>
              </w:rPr>
              <w:t>свободе</w:t>
            </w:r>
            <w:r>
              <w:rPr>
                <w:spacing w:val="-8"/>
                <w:sz w:val="24"/>
                <w:lang w:val="ru-RU"/>
              </w:rPr>
              <w:t xml:space="preserve"> </w:t>
            </w:r>
            <w:r>
              <w:rPr>
                <w:spacing w:val="-4"/>
                <w:sz w:val="24"/>
                <w:lang w:val="ru-RU"/>
              </w:rPr>
              <w:t>предпринимательства.</w:t>
            </w:r>
          </w:p>
        </w:tc>
      </w:tr>
      <w:tr w14:paraId="234FB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80" w:hRule="atLeast"/>
        </w:trPr>
        <w:tc>
          <w:tcPr>
            <w:tcW w:w="822" w:type="dxa"/>
            <w:tcBorders>
              <w:top w:val="single" w:color="auto" w:sz="4" w:space="0"/>
              <w:left w:val="single" w:color="auto" w:sz="4" w:space="0"/>
              <w:bottom w:val="single" w:color="auto" w:sz="4" w:space="0"/>
              <w:right w:val="single" w:color="auto" w:sz="4" w:space="0"/>
            </w:tcBorders>
          </w:tcPr>
          <w:p w14:paraId="043A177E">
            <w:pPr>
              <w:pStyle w:val="17"/>
              <w:jc w:val="right"/>
              <w:rPr>
                <w:sz w:val="24"/>
                <w:lang w:val="en-US"/>
              </w:rPr>
            </w:pPr>
            <w:r>
              <w:rPr>
                <w:sz w:val="24"/>
                <w:lang w:val="en-US"/>
              </w:rPr>
              <w:t>1.3.4</w:t>
            </w:r>
          </w:p>
        </w:tc>
        <w:tc>
          <w:tcPr>
            <w:tcW w:w="8231" w:type="dxa"/>
            <w:tcBorders>
              <w:top w:val="single" w:color="auto" w:sz="4" w:space="0"/>
              <w:left w:val="single" w:color="auto" w:sz="4" w:space="0"/>
              <w:bottom w:val="single" w:color="auto" w:sz="4" w:space="0"/>
              <w:right w:val="single" w:color="auto" w:sz="4" w:space="0"/>
            </w:tcBorders>
          </w:tcPr>
          <w:p w14:paraId="43A3E4B6">
            <w:pPr>
              <w:pStyle w:val="17"/>
              <w:jc w:val="both"/>
              <w:rPr>
                <w:sz w:val="24"/>
                <w:lang w:val="en-US"/>
              </w:rPr>
            </w:pPr>
            <w:r>
              <w:rPr>
                <w:sz w:val="24"/>
                <w:lang w:val="ru-RU"/>
              </w:rPr>
              <w:t>Обострение</w:t>
            </w:r>
            <w:r>
              <w:rPr>
                <w:spacing w:val="1"/>
                <w:sz w:val="24"/>
                <w:lang w:val="ru-RU"/>
              </w:rPr>
              <w:t xml:space="preserve"> </w:t>
            </w:r>
            <w:r>
              <w:rPr>
                <w:sz w:val="24"/>
                <w:lang w:val="ru-RU"/>
              </w:rPr>
              <w:t>социальных</w:t>
            </w:r>
            <w:r>
              <w:rPr>
                <w:spacing w:val="1"/>
                <w:sz w:val="24"/>
                <w:lang w:val="ru-RU"/>
              </w:rPr>
              <w:t xml:space="preserve"> </w:t>
            </w:r>
            <w:r>
              <w:rPr>
                <w:sz w:val="24"/>
                <w:lang w:val="ru-RU"/>
              </w:rPr>
              <w:t>противоречий.</w:t>
            </w:r>
            <w:r>
              <w:rPr>
                <w:spacing w:val="1"/>
                <w:sz w:val="24"/>
                <w:lang w:val="ru-RU"/>
              </w:rPr>
              <w:t xml:space="preserve"> </w:t>
            </w:r>
            <w:r>
              <w:rPr>
                <w:sz w:val="24"/>
                <w:lang w:val="ru-RU"/>
              </w:rPr>
              <w:t>Чумной</w:t>
            </w:r>
            <w:r>
              <w:rPr>
                <w:spacing w:val="1"/>
                <w:sz w:val="24"/>
                <w:lang w:val="ru-RU"/>
              </w:rPr>
              <w:t xml:space="preserve"> </w:t>
            </w:r>
            <w:r>
              <w:rPr>
                <w:sz w:val="24"/>
                <w:lang w:val="ru-RU"/>
              </w:rPr>
              <w:t>бунт</w:t>
            </w:r>
            <w:r>
              <w:rPr>
                <w:spacing w:val="1"/>
                <w:sz w:val="24"/>
                <w:lang w:val="ru-RU"/>
              </w:rPr>
              <w:t xml:space="preserve"> </w:t>
            </w:r>
            <w:r>
              <w:rPr>
                <w:sz w:val="24"/>
                <w:lang w:val="ru-RU"/>
              </w:rPr>
              <w:t>в</w:t>
            </w:r>
            <w:r>
              <w:rPr>
                <w:spacing w:val="1"/>
                <w:sz w:val="24"/>
                <w:lang w:val="ru-RU"/>
              </w:rPr>
              <w:t xml:space="preserve"> </w:t>
            </w:r>
            <w:r>
              <w:rPr>
                <w:sz w:val="24"/>
                <w:lang w:val="ru-RU"/>
              </w:rPr>
              <w:t>Москве.</w:t>
            </w:r>
            <w:r>
              <w:rPr>
                <w:spacing w:val="1"/>
                <w:sz w:val="24"/>
                <w:lang w:val="ru-RU"/>
              </w:rPr>
              <w:t xml:space="preserve"> </w:t>
            </w:r>
            <w:r>
              <w:rPr>
                <w:sz w:val="24"/>
                <w:lang w:val="ru-RU"/>
              </w:rPr>
              <w:t>Восстание</w:t>
            </w:r>
            <w:r>
              <w:rPr>
                <w:spacing w:val="1"/>
                <w:sz w:val="24"/>
                <w:lang w:val="ru-RU"/>
              </w:rPr>
              <w:t xml:space="preserve"> </w:t>
            </w:r>
            <w:r>
              <w:rPr>
                <w:sz w:val="24"/>
                <w:lang w:val="ru-RU"/>
              </w:rPr>
              <w:t>под</w:t>
            </w:r>
            <w:r>
              <w:rPr>
                <w:spacing w:val="1"/>
                <w:sz w:val="24"/>
                <w:lang w:val="ru-RU"/>
              </w:rPr>
              <w:t xml:space="preserve"> </w:t>
            </w:r>
            <w:r>
              <w:rPr>
                <w:sz w:val="24"/>
                <w:lang w:val="ru-RU"/>
              </w:rPr>
              <w:t>предводительством</w:t>
            </w:r>
            <w:r>
              <w:rPr>
                <w:spacing w:val="1"/>
                <w:sz w:val="24"/>
                <w:lang w:val="ru-RU"/>
              </w:rPr>
              <w:t xml:space="preserve"> </w:t>
            </w:r>
            <w:r>
              <w:rPr>
                <w:sz w:val="24"/>
                <w:lang w:val="ru-RU"/>
              </w:rPr>
              <w:t>Емельяна</w:t>
            </w:r>
            <w:r>
              <w:rPr>
                <w:spacing w:val="1"/>
                <w:sz w:val="24"/>
                <w:lang w:val="ru-RU"/>
              </w:rPr>
              <w:t xml:space="preserve"> </w:t>
            </w:r>
            <w:r>
              <w:rPr>
                <w:sz w:val="24"/>
                <w:lang w:val="ru-RU"/>
              </w:rPr>
              <w:t>Пугачева.</w:t>
            </w:r>
            <w:r>
              <w:rPr>
                <w:spacing w:val="1"/>
                <w:sz w:val="24"/>
                <w:lang w:val="ru-RU"/>
              </w:rPr>
              <w:t xml:space="preserve"> </w:t>
            </w:r>
            <w:r>
              <w:rPr>
                <w:sz w:val="24"/>
                <w:lang w:val="ru-RU"/>
              </w:rPr>
              <w:t>Роль</w:t>
            </w:r>
            <w:r>
              <w:rPr>
                <w:spacing w:val="1"/>
                <w:sz w:val="24"/>
                <w:lang w:val="ru-RU"/>
              </w:rPr>
              <w:t xml:space="preserve"> </w:t>
            </w:r>
            <w:r>
              <w:rPr>
                <w:sz w:val="24"/>
                <w:lang w:val="ru-RU"/>
              </w:rPr>
              <w:t>казачества,</w:t>
            </w:r>
            <w:r>
              <w:rPr>
                <w:spacing w:val="1"/>
                <w:sz w:val="24"/>
                <w:lang w:val="ru-RU"/>
              </w:rPr>
              <w:t xml:space="preserve"> </w:t>
            </w:r>
            <w:r>
              <w:rPr>
                <w:sz w:val="24"/>
                <w:lang w:val="ru-RU"/>
              </w:rPr>
              <w:t>народов</w:t>
            </w:r>
            <w:r>
              <w:rPr>
                <w:spacing w:val="1"/>
                <w:sz w:val="24"/>
                <w:lang w:val="ru-RU"/>
              </w:rPr>
              <w:t xml:space="preserve"> </w:t>
            </w:r>
            <w:r>
              <w:rPr>
                <w:sz w:val="24"/>
                <w:lang w:val="ru-RU"/>
              </w:rPr>
              <w:t>Урала</w:t>
            </w:r>
            <w:r>
              <w:rPr>
                <w:spacing w:val="1"/>
                <w:sz w:val="24"/>
                <w:lang w:val="ru-RU"/>
              </w:rPr>
              <w:t xml:space="preserve"> </w:t>
            </w:r>
            <w:r>
              <w:rPr>
                <w:sz w:val="24"/>
                <w:lang w:val="ru-RU"/>
              </w:rPr>
              <w:t>и</w:t>
            </w:r>
            <w:r>
              <w:rPr>
                <w:spacing w:val="1"/>
                <w:sz w:val="24"/>
                <w:lang w:val="ru-RU"/>
              </w:rPr>
              <w:t xml:space="preserve"> </w:t>
            </w:r>
            <w:r>
              <w:rPr>
                <w:sz w:val="24"/>
                <w:lang w:val="ru-RU"/>
              </w:rPr>
              <w:t>Поволжья</w:t>
            </w:r>
            <w:r>
              <w:rPr>
                <w:spacing w:val="1"/>
                <w:sz w:val="24"/>
                <w:lang w:val="ru-RU"/>
              </w:rPr>
              <w:t xml:space="preserve"> </w:t>
            </w:r>
            <w:r>
              <w:rPr>
                <w:sz w:val="24"/>
                <w:lang w:val="ru-RU"/>
              </w:rPr>
              <w:t>в</w:t>
            </w:r>
            <w:r>
              <w:rPr>
                <w:spacing w:val="1"/>
                <w:sz w:val="24"/>
                <w:lang w:val="ru-RU"/>
              </w:rPr>
              <w:t xml:space="preserve"> </w:t>
            </w:r>
            <w:r>
              <w:rPr>
                <w:sz w:val="24"/>
                <w:lang w:val="ru-RU"/>
              </w:rPr>
              <w:t>восстании.</w:t>
            </w:r>
            <w:r>
              <w:rPr>
                <w:spacing w:val="1"/>
                <w:sz w:val="24"/>
                <w:lang w:val="ru-RU"/>
              </w:rPr>
              <w:t xml:space="preserve"> </w:t>
            </w:r>
            <w:r>
              <w:rPr>
                <w:sz w:val="24"/>
                <w:lang w:val="ru-RU"/>
              </w:rPr>
              <w:t>Влияние</w:t>
            </w:r>
            <w:r>
              <w:rPr>
                <w:spacing w:val="1"/>
                <w:sz w:val="24"/>
                <w:lang w:val="ru-RU"/>
              </w:rPr>
              <w:t xml:space="preserve"> </w:t>
            </w:r>
            <w:r>
              <w:rPr>
                <w:sz w:val="24"/>
                <w:lang w:val="ru-RU"/>
              </w:rPr>
              <w:t>восстания</w:t>
            </w:r>
            <w:r>
              <w:rPr>
                <w:spacing w:val="51"/>
                <w:sz w:val="24"/>
                <w:lang w:val="ru-RU"/>
              </w:rPr>
              <w:t xml:space="preserve"> </w:t>
            </w:r>
            <w:r>
              <w:rPr>
                <w:sz w:val="24"/>
                <w:lang w:val="ru-RU"/>
              </w:rPr>
              <w:t>на</w:t>
            </w:r>
            <w:r>
              <w:rPr>
                <w:spacing w:val="51"/>
                <w:sz w:val="24"/>
                <w:lang w:val="ru-RU"/>
              </w:rPr>
              <w:t xml:space="preserve"> </w:t>
            </w:r>
            <w:r>
              <w:rPr>
                <w:sz w:val="24"/>
                <w:lang w:val="ru-RU"/>
              </w:rPr>
              <w:t>внутреннюю</w:t>
            </w:r>
            <w:r>
              <w:rPr>
                <w:spacing w:val="50"/>
                <w:sz w:val="24"/>
                <w:lang w:val="ru-RU"/>
              </w:rPr>
              <w:t xml:space="preserve"> </w:t>
            </w:r>
            <w:r>
              <w:rPr>
                <w:sz w:val="24"/>
                <w:lang w:val="en-US"/>
              </w:rPr>
              <w:t>политику</w:t>
            </w:r>
            <w:r>
              <w:rPr>
                <w:spacing w:val="52"/>
                <w:sz w:val="24"/>
                <w:lang w:val="en-US"/>
              </w:rPr>
              <w:t xml:space="preserve"> </w:t>
            </w:r>
            <w:r>
              <w:rPr>
                <w:sz w:val="24"/>
                <w:lang w:val="en-US"/>
              </w:rPr>
              <w:t>и</w:t>
            </w:r>
            <w:r>
              <w:rPr>
                <w:spacing w:val="51"/>
                <w:sz w:val="24"/>
                <w:lang w:val="en-US"/>
              </w:rPr>
              <w:t xml:space="preserve"> </w:t>
            </w:r>
            <w:r>
              <w:rPr>
                <w:sz w:val="24"/>
                <w:lang w:val="en-US"/>
              </w:rPr>
              <w:t>развитие</w:t>
            </w:r>
            <w:r>
              <w:rPr>
                <w:spacing w:val="51"/>
                <w:sz w:val="24"/>
                <w:lang w:val="en-US"/>
              </w:rPr>
              <w:t xml:space="preserve"> </w:t>
            </w:r>
            <w:r>
              <w:rPr>
                <w:sz w:val="24"/>
                <w:lang w:val="en-US"/>
              </w:rPr>
              <w:t>общественной</w:t>
            </w:r>
          </w:p>
          <w:p w14:paraId="0189ECD8">
            <w:pPr>
              <w:pStyle w:val="17"/>
              <w:rPr>
                <w:sz w:val="24"/>
                <w:lang w:val="en-US"/>
              </w:rPr>
            </w:pPr>
            <w:r>
              <w:rPr>
                <w:sz w:val="24"/>
                <w:lang w:val="en-US"/>
              </w:rPr>
              <w:t>Мысли</w:t>
            </w:r>
          </w:p>
        </w:tc>
      </w:tr>
      <w:tr w14:paraId="2A71D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79" w:hRule="atLeast"/>
        </w:trPr>
        <w:tc>
          <w:tcPr>
            <w:tcW w:w="822" w:type="dxa"/>
            <w:tcBorders>
              <w:top w:val="single" w:color="auto" w:sz="4" w:space="0"/>
              <w:left w:val="single" w:color="auto" w:sz="4" w:space="0"/>
              <w:bottom w:val="single" w:color="auto" w:sz="4" w:space="0"/>
              <w:right w:val="single" w:color="auto" w:sz="4" w:space="0"/>
            </w:tcBorders>
          </w:tcPr>
          <w:p w14:paraId="5D3EB3ED">
            <w:pPr>
              <w:pStyle w:val="17"/>
              <w:rPr>
                <w:lang w:val="en-US"/>
              </w:rPr>
            </w:pPr>
          </w:p>
        </w:tc>
        <w:tc>
          <w:tcPr>
            <w:tcW w:w="8231" w:type="dxa"/>
            <w:tcBorders>
              <w:top w:val="single" w:color="auto" w:sz="4" w:space="0"/>
              <w:left w:val="single" w:color="auto" w:sz="4" w:space="0"/>
              <w:bottom w:val="single" w:color="auto" w:sz="4" w:space="0"/>
              <w:right w:val="single" w:color="auto" w:sz="4" w:space="0"/>
            </w:tcBorders>
          </w:tcPr>
          <w:p w14:paraId="49896CE1">
            <w:pPr>
              <w:pStyle w:val="17"/>
              <w:jc w:val="both"/>
              <w:rPr>
                <w:sz w:val="24"/>
                <w:lang w:val="ru-RU"/>
              </w:rPr>
            </w:pPr>
            <w:r>
              <w:rPr>
                <w:sz w:val="24"/>
                <w:lang w:val="ru-RU"/>
              </w:rPr>
              <w:t>«Ведомости». Создание специальных учебных заведений. Развитие</w:t>
            </w:r>
            <w:r>
              <w:rPr>
                <w:spacing w:val="1"/>
                <w:sz w:val="24"/>
                <w:lang w:val="ru-RU"/>
              </w:rPr>
              <w:t xml:space="preserve"> </w:t>
            </w:r>
            <w:r>
              <w:rPr>
                <w:sz w:val="24"/>
                <w:lang w:val="ru-RU"/>
              </w:rPr>
              <w:t>науки.</w:t>
            </w:r>
            <w:r>
              <w:rPr>
                <w:spacing w:val="1"/>
                <w:sz w:val="24"/>
                <w:lang w:val="ru-RU"/>
              </w:rPr>
              <w:t xml:space="preserve"> </w:t>
            </w:r>
            <w:r>
              <w:rPr>
                <w:sz w:val="24"/>
                <w:lang w:val="ru-RU"/>
              </w:rPr>
              <w:t>Учреждение</w:t>
            </w:r>
            <w:r>
              <w:rPr>
                <w:spacing w:val="1"/>
                <w:sz w:val="24"/>
                <w:lang w:val="ru-RU"/>
              </w:rPr>
              <w:t xml:space="preserve"> </w:t>
            </w:r>
            <w:r>
              <w:rPr>
                <w:sz w:val="24"/>
                <w:lang w:val="ru-RU"/>
              </w:rPr>
              <w:t>Академии</w:t>
            </w:r>
            <w:r>
              <w:rPr>
                <w:spacing w:val="1"/>
                <w:sz w:val="24"/>
                <w:lang w:val="ru-RU"/>
              </w:rPr>
              <w:t xml:space="preserve"> </w:t>
            </w:r>
            <w:r>
              <w:rPr>
                <w:sz w:val="24"/>
                <w:lang w:val="ru-RU"/>
              </w:rPr>
              <w:t>наук</w:t>
            </w:r>
            <w:r>
              <w:rPr>
                <w:spacing w:val="1"/>
                <w:sz w:val="24"/>
                <w:lang w:val="ru-RU"/>
              </w:rPr>
              <w:t xml:space="preserve"> </w:t>
            </w:r>
            <w:r>
              <w:rPr>
                <w:sz w:val="24"/>
                <w:lang w:val="ru-RU"/>
              </w:rPr>
              <w:t>в</w:t>
            </w:r>
            <w:r>
              <w:rPr>
                <w:spacing w:val="1"/>
                <w:sz w:val="24"/>
                <w:lang w:val="ru-RU"/>
              </w:rPr>
              <w:t xml:space="preserve"> </w:t>
            </w:r>
            <w:r>
              <w:rPr>
                <w:sz w:val="24"/>
                <w:lang w:val="ru-RU"/>
              </w:rPr>
              <w:t>Петербурге.</w:t>
            </w:r>
            <w:r>
              <w:rPr>
                <w:spacing w:val="1"/>
                <w:sz w:val="24"/>
                <w:lang w:val="ru-RU"/>
              </w:rPr>
              <w:t xml:space="preserve"> </w:t>
            </w:r>
            <w:r>
              <w:rPr>
                <w:sz w:val="24"/>
                <w:lang w:val="ru-RU"/>
              </w:rPr>
              <w:t>Кунсткамера.</w:t>
            </w:r>
            <w:r>
              <w:rPr>
                <w:spacing w:val="1"/>
                <w:sz w:val="24"/>
                <w:lang w:val="ru-RU"/>
              </w:rPr>
              <w:t xml:space="preserve"> </w:t>
            </w:r>
            <w:r>
              <w:rPr>
                <w:sz w:val="24"/>
                <w:lang w:val="ru-RU"/>
              </w:rPr>
              <w:t>Светская живопись. Скульптура и архитектура. Памятники раннего</w:t>
            </w:r>
            <w:r>
              <w:rPr>
                <w:spacing w:val="1"/>
                <w:sz w:val="24"/>
                <w:lang w:val="ru-RU"/>
              </w:rPr>
              <w:t xml:space="preserve"> </w:t>
            </w:r>
            <w:r>
              <w:rPr>
                <w:sz w:val="24"/>
                <w:lang w:val="ru-RU"/>
              </w:rPr>
              <w:t>барокко.</w:t>
            </w:r>
            <w:r>
              <w:rPr>
                <w:spacing w:val="52"/>
                <w:sz w:val="24"/>
                <w:lang w:val="ru-RU"/>
              </w:rPr>
              <w:t xml:space="preserve"> </w:t>
            </w:r>
            <w:r>
              <w:rPr>
                <w:sz w:val="24"/>
                <w:lang w:val="ru-RU"/>
              </w:rPr>
              <w:t>Повседневная</w:t>
            </w:r>
            <w:r>
              <w:rPr>
                <w:spacing w:val="53"/>
                <w:sz w:val="24"/>
                <w:lang w:val="ru-RU"/>
              </w:rPr>
              <w:t xml:space="preserve"> </w:t>
            </w:r>
            <w:r>
              <w:rPr>
                <w:sz w:val="24"/>
                <w:lang w:val="ru-RU"/>
              </w:rPr>
              <w:t>жизнь</w:t>
            </w:r>
            <w:r>
              <w:rPr>
                <w:spacing w:val="51"/>
                <w:sz w:val="24"/>
                <w:lang w:val="ru-RU"/>
              </w:rPr>
              <w:t xml:space="preserve"> </w:t>
            </w:r>
            <w:r>
              <w:rPr>
                <w:sz w:val="24"/>
                <w:lang w:val="ru-RU"/>
              </w:rPr>
              <w:t>и</w:t>
            </w:r>
            <w:r>
              <w:rPr>
                <w:spacing w:val="55"/>
                <w:sz w:val="24"/>
                <w:lang w:val="ru-RU"/>
              </w:rPr>
              <w:t xml:space="preserve"> </w:t>
            </w:r>
            <w:r>
              <w:rPr>
                <w:sz w:val="24"/>
                <w:lang w:val="ru-RU"/>
              </w:rPr>
              <w:t>быт</w:t>
            </w:r>
            <w:r>
              <w:rPr>
                <w:spacing w:val="52"/>
                <w:sz w:val="24"/>
                <w:lang w:val="ru-RU"/>
              </w:rPr>
              <w:t xml:space="preserve"> </w:t>
            </w:r>
            <w:r>
              <w:rPr>
                <w:sz w:val="24"/>
                <w:lang w:val="ru-RU"/>
              </w:rPr>
              <w:t>правящей</w:t>
            </w:r>
            <w:r>
              <w:rPr>
                <w:spacing w:val="52"/>
                <w:sz w:val="24"/>
                <w:lang w:val="ru-RU"/>
              </w:rPr>
              <w:t xml:space="preserve"> </w:t>
            </w:r>
            <w:r>
              <w:rPr>
                <w:sz w:val="24"/>
                <w:lang w:val="ru-RU"/>
              </w:rPr>
              <w:t>элиты</w:t>
            </w:r>
            <w:r>
              <w:rPr>
                <w:spacing w:val="53"/>
                <w:sz w:val="24"/>
                <w:lang w:val="ru-RU"/>
              </w:rPr>
              <w:t xml:space="preserve"> </w:t>
            </w:r>
            <w:r>
              <w:rPr>
                <w:sz w:val="24"/>
                <w:lang w:val="ru-RU"/>
              </w:rPr>
              <w:t>и</w:t>
            </w:r>
            <w:r>
              <w:rPr>
                <w:spacing w:val="52"/>
                <w:sz w:val="24"/>
                <w:lang w:val="ru-RU"/>
              </w:rPr>
              <w:t xml:space="preserve"> </w:t>
            </w:r>
            <w:r>
              <w:rPr>
                <w:sz w:val="24"/>
                <w:lang w:val="ru-RU"/>
              </w:rPr>
              <w:t>основной</w:t>
            </w:r>
          </w:p>
          <w:p w14:paraId="3822CF27">
            <w:pPr>
              <w:pStyle w:val="17"/>
              <w:jc w:val="both"/>
              <w:rPr>
                <w:sz w:val="24"/>
                <w:lang w:val="en-US"/>
              </w:rPr>
            </w:pPr>
            <w:r>
              <w:rPr>
                <w:sz w:val="24"/>
                <w:lang w:val="en-US"/>
              </w:rPr>
              <w:t>массы</w:t>
            </w:r>
            <w:r>
              <w:rPr>
                <w:spacing w:val="-5"/>
                <w:sz w:val="24"/>
                <w:lang w:val="en-US"/>
              </w:rPr>
              <w:t xml:space="preserve"> </w:t>
            </w:r>
            <w:r>
              <w:rPr>
                <w:sz w:val="24"/>
                <w:lang w:val="en-US"/>
              </w:rPr>
              <w:t>населения</w:t>
            </w:r>
          </w:p>
        </w:tc>
      </w:tr>
      <w:tr w14:paraId="238B5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2" w:hRule="atLeast"/>
        </w:trPr>
        <w:tc>
          <w:tcPr>
            <w:tcW w:w="822" w:type="dxa"/>
            <w:tcBorders>
              <w:top w:val="single" w:color="auto" w:sz="4" w:space="0"/>
              <w:left w:val="single" w:color="auto" w:sz="4" w:space="0"/>
              <w:bottom w:val="single" w:color="auto" w:sz="4" w:space="0"/>
              <w:right w:val="single" w:color="auto" w:sz="4" w:space="0"/>
            </w:tcBorders>
          </w:tcPr>
          <w:p w14:paraId="6C20E9C7">
            <w:pPr>
              <w:pStyle w:val="17"/>
              <w:jc w:val="right"/>
              <w:rPr>
                <w:sz w:val="24"/>
                <w:lang w:val="en-US"/>
              </w:rPr>
            </w:pPr>
            <w:r>
              <w:rPr>
                <w:sz w:val="24"/>
                <w:lang w:val="en-US"/>
              </w:rPr>
              <w:t>1.1.10</w:t>
            </w:r>
          </w:p>
        </w:tc>
        <w:tc>
          <w:tcPr>
            <w:tcW w:w="8231" w:type="dxa"/>
            <w:tcBorders>
              <w:top w:val="single" w:color="auto" w:sz="4" w:space="0"/>
              <w:left w:val="single" w:color="auto" w:sz="4" w:space="0"/>
              <w:bottom w:val="single" w:color="auto" w:sz="4" w:space="0"/>
              <w:right w:val="single" w:color="auto" w:sz="4" w:space="0"/>
            </w:tcBorders>
          </w:tcPr>
          <w:p w14:paraId="45B573C0">
            <w:pPr>
              <w:pStyle w:val="17"/>
              <w:rPr>
                <w:sz w:val="24"/>
                <w:lang w:val="ru-RU"/>
              </w:rPr>
            </w:pPr>
            <w:r>
              <w:rPr>
                <w:sz w:val="24"/>
                <w:lang w:val="ru-RU"/>
              </w:rPr>
              <w:t>Итоги,</w:t>
            </w:r>
            <w:r>
              <w:rPr>
                <w:spacing w:val="35"/>
                <w:sz w:val="24"/>
                <w:lang w:val="ru-RU"/>
              </w:rPr>
              <w:t xml:space="preserve"> </w:t>
            </w:r>
            <w:r>
              <w:rPr>
                <w:sz w:val="24"/>
                <w:lang w:val="ru-RU"/>
              </w:rPr>
              <w:t>последствия</w:t>
            </w:r>
            <w:r>
              <w:rPr>
                <w:spacing w:val="36"/>
                <w:sz w:val="24"/>
                <w:lang w:val="ru-RU"/>
              </w:rPr>
              <w:t xml:space="preserve"> </w:t>
            </w:r>
            <w:r>
              <w:rPr>
                <w:sz w:val="24"/>
                <w:lang w:val="ru-RU"/>
              </w:rPr>
              <w:t>и</w:t>
            </w:r>
            <w:r>
              <w:rPr>
                <w:spacing w:val="35"/>
                <w:sz w:val="24"/>
                <w:lang w:val="ru-RU"/>
              </w:rPr>
              <w:t xml:space="preserve"> </w:t>
            </w:r>
            <w:r>
              <w:rPr>
                <w:sz w:val="24"/>
                <w:lang w:val="ru-RU"/>
              </w:rPr>
              <w:t>значение</w:t>
            </w:r>
            <w:r>
              <w:rPr>
                <w:spacing w:val="36"/>
                <w:sz w:val="24"/>
                <w:lang w:val="ru-RU"/>
              </w:rPr>
              <w:t xml:space="preserve"> </w:t>
            </w:r>
            <w:r>
              <w:rPr>
                <w:sz w:val="24"/>
                <w:lang w:val="ru-RU"/>
              </w:rPr>
              <w:t>петровских</w:t>
            </w:r>
            <w:r>
              <w:rPr>
                <w:spacing w:val="37"/>
                <w:sz w:val="24"/>
                <w:lang w:val="ru-RU"/>
              </w:rPr>
              <w:t xml:space="preserve"> </w:t>
            </w:r>
            <w:r>
              <w:rPr>
                <w:sz w:val="24"/>
                <w:lang w:val="ru-RU"/>
              </w:rPr>
              <w:t>преобразований.</w:t>
            </w:r>
            <w:r>
              <w:rPr>
                <w:spacing w:val="35"/>
                <w:sz w:val="24"/>
                <w:lang w:val="ru-RU"/>
              </w:rPr>
              <w:t xml:space="preserve"> </w:t>
            </w:r>
            <w:r>
              <w:rPr>
                <w:sz w:val="24"/>
                <w:lang w:val="ru-RU"/>
              </w:rPr>
              <w:t>Образ</w:t>
            </w:r>
          </w:p>
          <w:p w14:paraId="5D265B59">
            <w:pPr>
              <w:pStyle w:val="17"/>
              <w:rPr>
                <w:sz w:val="24"/>
                <w:lang w:val="ru-RU"/>
              </w:rPr>
            </w:pPr>
            <w:r>
              <w:rPr>
                <w:sz w:val="24"/>
                <w:lang w:val="ru-RU"/>
              </w:rPr>
              <w:t>Петра</w:t>
            </w:r>
            <w:r>
              <w:rPr>
                <w:spacing w:val="-2"/>
                <w:sz w:val="24"/>
                <w:lang w:val="ru-RU"/>
              </w:rPr>
              <w:t xml:space="preserve"> </w:t>
            </w:r>
            <w:r>
              <w:rPr>
                <w:sz w:val="24"/>
                <w:lang w:val="en-US"/>
              </w:rPr>
              <w:t>I</w:t>
            </w:r>
            <w:r>
              <w:rPr>
                <w:spacing w:val="-1"/>
                <w:sz w:val="24"/>
                <w:lang w:val="ru-RU"/>
              </w:rPr>
              <w:t xml:space="preserve"> </w:t>
            </w:r>
            <w:r>
              <w:rPr>
                <w:sz w:val="24"/>
                <w:lang w:val="ru-RU"/>
              </w:rPr>
              <w:t>в</w:t>
            </w:r>
            <w:r>
              <w:rPr>
                <w:spacing w:val="-2"/>
                <w:sz w:val="24"/>
                <w:lang w:val="ru-RU"/>
              </w:rPr>
              <w:t xml:space="preserve"> </w:t>
            </w:r>
            <w:r>
              <w:rPr>
                <w:sz w:val="24"/>
                <w:lang w:val="ru-RU"/>
              </w:rPr>
              <w:t>русской</w:t>
            </w:r>
            <w:r>
              <w:rPr>
                <w:spacing w:val="-3"/>
                <w:sz w:val="24"/>
                <w:lang w:val="ru-RU"/>
              </w:rPr>
              <w:t xml:space="preserve"> </w:t>
            </w:r>
            <w:r>
              <w:rPr>
                <w:sz w:val="24"/>
                <w:lang w:val="ru-RU"/>
              </w:rPr>
              <w:t>культуре</w:t>
            </w:r>
          </w:p>
        </w:tc>
      </w:tr>
      <w:tr w14:paraId="04169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822" w:type="dxa"/>
            <w:tcBorders>
              <w:top w:val="single" w:color="auto" w:sz="4" w:space="0"/>
              <w:left w:val="single" w:color="auto" w:sz="4" w:space="0"/>
              <w:bottom w:val="single" w:color="auto" w:sz="4" w:space="0"/>
              <w:right w:val="single" w:color="auto" w:sz="4" w:space="0"/>
            </w:tcBorders>
          </w:tcPr>
          <w:p w14:paraId="331F88D6">
            <w:pPr>
              <w:pStyle w:val="17"/>
              <w:jc w:val="center"/>
              <w:rPr>
                <w:sz w:val="24"/>
                <w:lang w:val="en-US"/>
              </w:rPr>
            </w:pPr>
            <w:r>
              <w:rPr>
                <w:sz w:val="24"/>
                <w:lang w:val="en-US"/>
              </w:rPr>
              <w:t>1.2</w:t>
            </w:r>
          </w:p>
        </w:tc>
        <w:tc>
          <w:tcPr>
            <w:tcW w:w="8231" w:type="dxa"/>
            <w:tcBorders>
              <w:top w:val="single" w:color="auto" w:sz="4" w:space="0"/>
              <w:left w:val="single" w:color="auto" w:sz="4" w:space="0"/>
              <w:bottom w:val="single" w:color="auto" w:sz="4" w:space="0"/>
              <w:right w:val="single" w:color="auto" w:sz="4" w:space="0"/>
            </w:tcBorders>
          </w:tcPr>
          <w:p w14:paraId="5BD13622">
            <w:pPr>
              <w:pStyle w:val="17"/>
              <w:rPr>
                <w:b/>
                <w:sz w:val="24"/>
                <w:lang w:val="en-US"/>
              </w:rPr>
            </w:pPr>
            <w:r>
              <w:rPr>
                <w:b/>
                <w:sz w:val="24"/>
                <w:lang w:val="en-US"/>
              </w:rPr>
              <w:t>Эпоха</w:t>
            </w:r>
            <w:r>
              <w:rPr>
                <w:b/>
                <w:spacing w:val="-4"/>
                <w:sz w:val="24"/>
                <w:lang w:val="en-US"/>
              </w:rPr>
              <w:t xml:space="preserve"> </w:t>
            </w:r>
            <w:r>
              <w:rPr>
                <w:b/>
                <w:sz w:val="24"/>
                <w:lang w:val="en-US"/>
              </w:rPr>
              <w:t>дворцовых</w:t>
            </w:r>
            <w:r>
              <w:rPr>
                <w:b/>
                <w:spacing w:val="-5"/>
                <w:sz w:val="24"/>
                <w:lang w:val="en-US"/>
              </w:rPr>
              <w:t xml:space="preserve"> </w:t>
            </w:r>
            <w:r>
              <w:rPr>
                <w:b/>
                <w:sz w:val="24"/>
                <w:lang w:val="en-US"/>
              </w:rPr>
              <w:t>переворотов</w:t>
            </w:r>
          </w:p>
        </w:tc>
      </w:tr>
      <w:tr w14:paraId="16D3E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1" w:hRule="atLeast"/>
        </w:trPr>
        <w:tc>
          <w:tcPr>
            <w:tcW w:w="822" w:type="dxa"/>
            <w:tcBorders>
              <w:top w:val="single" w:color="auto" w:sz="4" w:space="0"/>
              <w:left w:val="single" w:color="auto" w:sz="4" w:space="0"/>
              <w:bottom w:val="single" w:color="auto" w:sz="4" w:space="0"/>
              <w:right w:val="single" w:color="auto" w:sz="4" w:space="0"/>
            </w:tcBorders>
          </w:tcPr>
          <w:p w14:paraId="72F69ED4">
            <w:pPr>
              <w:pStyle w:val="17"/>
              <w:jc w:val="right"/>
              <w:rPr>
                <w:sz w:val="24"/>
                <w:lang w:val="en-US"/>
              </w:rPr>
            </w:pPr>
            <w:r>
              <w:rPr>
                <w:sz w:val="24"/>
                <w:lang w:val="en-US"/>
              </w:rPr>
              <w:t>1.2.1</w:t>
            </w:r>
          </w:p>
        </w:tc>
        <w:tc>
          <w:tcPr>
            <w:tcW w:w="8231" w:type="dxa"/>
            <w:tcBorders>
              <w:top w:val="single" w:color="auto" w:sz="4" w:space="0"/>
              <w:left w:val="single" w:color="auto" w:sz="4" w:space="0"/>
              <w:bottom w:val="single" w:color="auto" w:sz="4" w:space="0"/>
              <w:right w:val="single" w:color="auto" w:sz="4" w:space="0"/>
            </w:tcBorders>
          </w:tcPr>
          <w:p w14:paraId="7A3825D2">
            <w:pPr>
              <w:pStyle w:val="17"/>
              <w:tabs>
                <w:tab w:val="left" w:pos="1490"/>
                <w:tab w:val="left" w:pos="2987"/>
                <w:tab w:val="left" w:pos="4544"/>
                <w:tab w:val="left" w:pos="5847"/>
                <w:tab w:val="left" w:pos="6225"/>
              </w:tabs>
              <w:rPr>
                <w:sz w:val="24"/>
                <w:lang w:val="ru-RU"/>
              </w:rPr>
            </w:pPr>
            <w:r>
              <w:rPr>
                <w:sz w:val="24"/>
                <w:lang w:val="ru-RU"/>
              </w:rPr>
              <w:t>Дворцовые</w:t>
            </w:r>
            <w:r>
              <w:rPr>
                <w:sz w:val="24"/>
                <w:lang w:val="ru-RU"/>
              </w:rPr>
              <w:tab/>
            </w:r>
            <w:r>
              <w:rPr>
                <w:sz w:val="24"/>
                <w:lang w:val="ru-RU"/>
              </w:rPr>
              <w:t>перевороты.</w:t>
            </w:r>
            <w:r>
              <w:rPr>
                <w:sz w:val="24"/>
                <w:lang w:val="ru-RU"/>
              </w:rPr>
              <w:tab/>
            </w:r>
            <w:r>
              <w:rPr>
                <w:sz w:val="24"/>
                <w:lang w:val="ru-RU"/>
              </w:rPr>
              <w:t>Фаворитизм.</w:t>
            </w:r>
            <w:r>
              <w:rPr>
                <w:sz w:val="24"/>
                <w:lang w:val="ru-RU"/>
              </w:rPr>
              <w:tab/>
            </w:r>
            <w:r>
              <w:rPr>
                <w:sz w:val="24"/>
                <w:lang w:val="ru-RU"/>
              </w:rPr>
              <w:t>Екатерина</w:t>
            </w:r>
            <w:r>
              <w:rPr>
                <w:sz w:val="24"/>
                <w:lang w:val="ru-RU"/>
              </w:rPr>
              <w:tab/>
            </w:r>
            <w:r>
              <w:rPr>
                <w:sz w:val="24"/>
                <w:lang w:val="en-US"/>
              </w:rPr>
              <w:t>I</w:t>
            </w:r>
            <w:r>
              <w:rPr>
                <w:sz w:val="24"/>
                <w:lang w:val="ru-RU"/>
              </w:rPr>
              <w:t>.</w:t>
            </w:r>
            <w:r>
              <w:rPr>
                <w:sz w:val="24"/>
                <w:lang w:val="ru-RU"/>
              </w:rPr>
              <w:tab/>
            </w:r>
            <w:r>
              <w:rPr>
                <w:sz w:val="24"/>
                <w:lang w:val="ru-RU"/>
              </w:rPr>
              <w:t>Создание</w:t>
            </w:r>
          </w:p>
          <w:p w14:paraId="570FDE67">
            <w:pPr>
              <w:pStyle w:val="17"/>
              <w:rPr>
                <w:sz w:val="24"/>
                <w:lang w:val="en-US"/>
              </w:rPr>
            </w:pPr>
            <w:r>
              <w:rPr>
                <w:sz w:val="24"/>
                <w:lang w:val="en-US"/>
              </w:rPr>
              <w:t>Верховного</w:t>
            </w:r>
            <w:r>
              <w:rPr>
                <w:spacing w:val="-6"/>
                <w:sz w:val="24"/>
                <w:lang w:val="en-US"/>
              </w:rPr>
              <w:t xml:space="preserve"> </w:t>
            </w:r>
            <w:r>
              <w:rPr>
                <w:sz w:val="24"/>
                <w:lang w:val="en-US"/>
              </w:rPr>
              <w:t>тайного</w:t>
            </w:r>
            <w:r>
              <w:rPr>
                <w:spacing w:val="-6"/>
                <w:sz w:val="24"/>
                <w:lang w:val="en-US"/>
              </w:rPr>
              <w:t xml:space="preserve"> </w:t>
            </w:r>
            <w:r>
              <w:rPr>
                <w:sz w:val="24"/>
                <w:lang w:val="en-US"/>
              </w:rPr>
              <w:t>совета.</w:t>
            </w:r>
          </w:p>
        </w:tc>
      </w:tr>
      <w:tr w14:paraId="03B5C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3" w:hRule="atLeast"/>
        </w:trPr>
        <w:tc>
          <w:tcPr>
            <w:tcW w:w="822" w:type="dxa"/>
            <w:tcBorders>
              <w:top w:val="single" w:color="auto" w:sz="4" w:space="0"/>
              <w:left w:val="single" w:color="auto" w:sz="4" w:space="0"/>
              <w:bottom w:val="single" w:color="auto" w:sz="4" w:space="0"/>
              <w:right w:val="single" w:color="auto" w:sz="4" w:space="0"/>
            </w:tcBorders>
          </w:tcPr>
          <w:p w14:paraId="5B048EDB">
            <w:pPr>
              <w:pStyle w:val="17"/>
              <w:jc w:val="right"/>
              <w:rPr>
                <w:sz w:val="24"/>
                <w:lang w:val="en-US"/>
              </w:rPr>
            </w:pPr>
            <w:r>
              <w:rPr>
                <w:sz w:val="24"/>
                <w:lang w:val="en-US"/>
              </w:rPr>
              <w:t>1.2.2</w:t>
            </w:r>
          </w:p>
        </w:tc>
        <w:tc>
          <w:tcPr>
            <w:tcW w:w="8231" w:type="dxa"/>
            <w:tcBorders>
              <w:top w:val="single" w:color="auto" w:sz="4" w:space="0"/>
              <w:left w:val="single" w:color="auto" w:sz="4" w:space="0"/>
              <w:bottom w:val="single" w:color="auto" w:sz="4" w:space="0"/>
              <w:right w:val="single" w:color="auto" w:sz="4" w:space="0"/>
            </w:tcBorders>
          </w:tcPr>
          <w:p w14:paraId="58E946F1">
            <w:pPr>
              <w:pStyle w:val="17"/>
              <w:jc w:val="both"/>
              <w:rPr>
                <w:sz w:val="24"/>
                <w:lang w:val="ru-RU"/>
              </w:rPr>
            </w:pPr>
            <w:r>
              <w:rPr>
                <w:sz w:val="24"/>
                <w:lang w:val="ru-RU"/>
              </w:rPr>
              <w:t>Петр</w:t>
            </w:r>
            <w:r>
              <w:rPr>
                <w:spacing w:val="1"/>
                <w:sz w:val="24"/>
                <w:lang w:val="ru-RU"/>
              </w:rPr>
              <w:t xml:space="preserve"> </w:t>
            </w:r>
            <w:r>
              <w:rPr>
                <w:sz w:val="24"/>
                <w:lang w:val="en-US"/>
              </w:rPr>
              <w:t>II</w:t>
            </w:r>
            <w:r>
              <w:rPr>
                <w:sz w:val="24"/>
                <w:lang w:val="ru-RU"/>
              </w:rPr>
              <w:t>.</w:t>
            </w:r>
            <w:r>
              <w:rPr>
                <w:spacing w:val="1"/>
                <w:sz w:val="24"/>
                <w:lang w:val="ru-RU"/>
              </w:rPr>
              <w:t xml:space="preserve"> </w:t>
            </w:r>
            <w:r>
              <w:rPr>
                <w:sz w:val="24"/>
                <w:lang w:val="ru-RU"/>
              </w:rPr>
              <w:t>Ссылка</w:t>
            </w:r>
            <w:r>
              <w:rPr>
                <w:spacing w:val="1"/>
                <w:sz w:val="24"/>
                <w:lang w:val="ru-RU"/>
              </w:rPr>
              <w:t xml:space="preserve"> </w:t>
            </w:r>
            <w:r>
              <w:rPr>
                <w:sz w:val="24"/>
                <w:lang w:val="ru-RU"/>
              </w:rPr>
              <w:t>А.Д.</w:t>
            </w:r>
            <w:r>
              <w:rPr>
                <w:spacing w:val="1"/>
                <w:sz w:val="24"/>
                <w:lang w:val="ru-RU"/>
              </w:rPr>
              <w:t xml:space="preserve"> </w:t>
            </w:r>
            <w:r>
              <w:rPr>
                <w:sz w:val="24"/>
                <w:lang w:val="ru-RU"/>
              </w:rPr>
              <w:t>Меншикова.</w:t>
            </w:r>
            <w:r>
              <w:rPr>
                <w:spacing w:val="1"/>
                <w:sz w:val="24"/>
                <w:lang w:val="ru-RU"/>
              </w:rPr>
              <w:t xml:space="preserve"> </w:t>
            </w:r>
            <w:r>
              <w:rPr>
                <w:sz w:val="24"/>
                <w:lang w:val="ru-RU"/>
              </w:rPr>
              <w:t>Кондиции</w:t>
            </w:r>
            <w:r>
              <w:rPr>
                <w:spacing w:val="1"/>
                <w:sz w:val="24"/>
                <w:lang w:val="ru-RU"/>
              </w:rPr>
              <w:t xml:space="preserve"> </w:t>
            </w:r>
            <w:r>
              <w:rPr>
                <w:sz w:val="24"/>
                <w:lang w:val="ru-RU"/>
              </w:rPr>
              <w:t>«верховников»</w:t>
            </w:r>
            <w:r>
              <w:rPr>
                <w:spacing w:val="1"/>
                <w:sz w:val="24"/>
                <w:lang w:val="ru-RU"/>
              </w:rPr>
              <w:t xml:space="preserve"> </w:t>
            </w:r>
            <w:r>
              <w:rPr>
                <w:sz w:val="24"/>
                <w:lang w:val="ru-RU"/>
              </w:rPr>
              <w:t>и</w:t>
            </w:r>
            <w:r>
              <w:rPr>
                <w:spacing w:val="1"/>
                <w:sz w:val="24"/>
                <w:lang w:val="ru-RU"/>
              </w:rPr>
              <w:t xml:space="preserve"> </w:t>
            </w:r>
            <w:r>
              <w:rPr>
                <w:sz w:val="24"/>
                <w:lang w:val="ru-RU"/>
              </w:rPr>
              <w:t>приход</w:t>
            </w:r>
            <w:r>
              <w:rPr>
                <w:spacing w:val="1"/>
                <w:sz w:val="24"/>
                <w:lang w:val="ru-RU"/>
              </w:rPr>
              <w:t xml:space="preserve"> </w:t>
            </w:r>
            <w:r>
              <w:rPr>
                <w:sz w:val="24"/>
                <w:lang w:val="ru-RU"/>
              </w:rPr>
              <w:t>к</w:t>
            </w:r>
            <w:r>
              <w:rPr>
                <w:spacing w:val="1"/>
                <w:sz w:val="24"/>
                <w:lang w:val="ru-RU"/>
              </w:rPr>
              <w:t xml:space="preserve"> </w:t>
            </w:r>
            <w:r>
              <w:rPr>
                <w:sz w:val="24"/>
                <w:lang w:val="ru-RU"/>
              </w:rPr>
              <w:t>власти</w:t>
            </w:r>
            <w:r>
              <w:rPr>
                <w:spacing w:val="1"/>
                <w:sz w:val="24"/>
                <w:lang w:val="ru-RU"/>
              </w:rPr>
              <w:t xml:space="preserve"> </w:t>
            </w:r>
            <w:r>
              <w:rPr>
                <w:sz w:val="24"/>
                <w:lang w:val="ru-RU"/>
              </w:rPr>
              <w:t>Анны</w:t>
            </w:r>
            <w:r>
              <w:rPr>
                <w:spacing w:val="1"/>
                <w:sz w:val="24"/>
                <w:lang w:val="ru-RU"/>
              </w:rPr>
              <w:t xml:space="preserve"> </w:t>
            </w:r>
            <w:r>
              <w:rPr>
                <w:sz w:val="24"/>
                <w:lang w:val="ru-RU"/>
              </w:rPr>
              <w:t>Иоанновны.</w:t>
            </w:r>
            <w:r>
              <w:rPr>
                <w:spacing w:val="1"/>
                <w:sz w:val="24"/>
                <w:lang w:val="ru-RU"/>
              </w:rPr>
              <w:t xml:space="preserve"> </w:t>
            </w:r>
            <w:r>
              <w:rPr>
                <w:sz w:val="24"/>
                <w:lang w:val="ru-RU"/>
              </w:rPr>
              <w:t>Учреждение</w:t>
            </w:r>
            <w:r>
              <w:rPr>
                <w:spacing w:val="1"/>
                <w:sz w:val="24"/>
                <w:lang w:val="ru-RU"/>
              </w:rPr>
              <w:t xml:space="preserve"> </w:t>
            </w:r>
            <w:r>
              <w:rPr>
                <w:sz w:val="24"/>
                <w:lang w:val="ru-RU"/>
              </w:rPr>
              <w:t>Кабинета</w:t>
            </w:r>
            <w:r>
              <w:rPr>
                <w:spacing w:val="-57"/>
                <w:sz w:val="24"/>
                <w:lang w:val="ru-RU"/>
              </w:rPr>
              <w:t xml:space="preserve"> </w:t>
            </w:r>
            <w:r>
              <w:rPr>
                <w:sz w:val="24"/>
                <w:lang w:val="ru-RU"/>
              </w:rPr>
              <w:t>министров.</w:t>
            </w:r>
            <w:r>
              <w:rPr>
                <w:spacing w:val="-2"/>
                <w:sz w:val="24"/>
                <w:lang w:val="ru-RU"/>
              </w:rPr>
              <w:t xml:space="preserve"> </w:t>
            </w:r>
            <w:r>
              <w:rPr>
                <w:sz w:val="24"/>
                <w:lang w:val="ru-RU"/>
              </w:rPr>
              <w:t>Расширение</w:t>
            </w:r>
            <w:r>
              <w:rPr>
                <w:spacing w:val="-1"/>
                <w:sz w:val="24"/>
                <w:lang w:val="ru-RU"/>
              </w:rPr>
              <w:t xml:space="preserve"> </w:t>
            </w:r>
            <w:r>
              <w:rPr>
                <w:sz w:val="24"/>
                <w:lang w:val="ru-RU"/>
              </w:rPr>
              <w:t>привилегий</w:t>
            </w:r>
            <w:r>
              <w:rPr>
                <w:spacing w:val="-2"/>
                <w:sz w:val="24"/>
                <w:lang w:val="ru-RU"/>
              </w:rPr>
              <w:t xml:space="preserve"> </w:t>
            </w:r>
            <w:r>
              <w:rPr>
                <w:sz w:val="24"/>
                <w:lang w:val="ru-RU"/>
              </w:rPr>
              <w:t>дворянства.</w:t>
            </w:r>
            <w:r>
              <w:rPr>
                <w:spacing w:val="-2"/>
                <w:sz w:val="24"/>
                <w:lang w:val="ru-RU"/>
              </w:rPr>
              <w:t xml:space="preserve"> </w:t>
            </w:r>
            <w:r>
              <w:rPr>
                <w:sz w:val="24"/>
                <w:lang w:val="ru-RU"/>
              </w:rPr>
              <w:t>Война</w:t>
            </w:r>
            <w:r>
              <w:rPr>
                <w:spacing w:val="-2"/>
                <w:sz w:val="24"/>
                <w:lang w:val="ru-RU"/>
              </w:rPr>
              <w:t xml:space="preserve"> </w:t>
            </w:r>
            <w:r>
              <w:rPr>
                <w:sz w:val="24"/>
                <w:lang w:val="ru-RU"/>
              </w:rPr>
              <w:t>с</w:t>
            </w:r>
            <w:r>
              <w:rPr>
                <w:spacing w:val="-2"/>
                <w:sz w:val="24"/>
                <w:lang w:val="ru-RU"/>
              </w:rPr>
              <w:t xml:space="preserve"> </w:t>
            </w:r>
            <w:r>
              <w:rPr>
                <w:sz w:val="24"/>
                <w:lang w:val="ru-RU"/>
              </w:rPr>
              <w:t>Османской</w:t>
            </w:r>
          </w:p>
          <w:p w14:paraId="08536E29">
            <w:pPr>
              <w:pStyle w:val="17"/>
              <w:jc w:val="both"/>
              <w:rPr>
                <w:sz w:val="24"/>
                <w:lang w:val="ru-RU"/>
              </w:rPr>
            </w:pPr>
            <w:r>
              <w:rPr>
                <w:sz w:val="24"/>
                <w:lang w:val="ru-RU"/>
              </w:rPr>
              <w:t>империей</w:t>
            </w:r>
            <w:r>
              <w:rPr>
                <w:spacing w:val="-3"/>
                <w:sz w:val="24"/>
                <w:lang w:val="ru-RU"/>
              </w:rPr>
              <w:t xml:space="preserve"> </w:t>
            </w:r>
            <w:r>
              <w:rPr>
                <w:sz w:val="24"/>
                <w:lang w:val="ru-RU"/>
              </w:rPr>
              <w:t>в</w:t>
            </w:r>
            <w:r>
              <w:rPr>
                <w:spacing w:val="-3"/>
                <w:sz w:val="24"/>
                <w:lang w:val="ru-RU"/>
              </w:rPr>
              <w:t xml:space="preserve"> </w:t>
            </w:r>
            <w:r>
              <w:rPr>
                <w:sz w:val="24"/>
                <w:lang w:val="ru-RU"/>
              </w:rPr>
              <w:t>1735–1739</w:t>
            </w:r>
            <w:r>
              <w:rPr>
                <w:spacing w:val="-3"/>
                <w:sz w:val="24"/>
                <w:lang w:val="ru-RU"/>
              </w:rPr>
              <w:t xml:space="preserve"> </w:t>
            </w:r>
            <w:r>
              <w:rPr>
                <w:sz w:val="24"/>
                <w:lang w:val="ru-RU"/>
              </w:rPr>
              <w:t>гг.</w:t>
            </w:r>
            <w:r>
              <w:rPr>
                <w:spacing w:val="-2"/>
                <w:sz w:val="24"/>
                <w:lang w:val="ru-RU"/>
              </w:rPr>
              <w:t xml:space="preserve"> </w:t>
            </w:r>
            <w:r>
              <w:rPr>
                <w:sz w:val="24"/>
                <w:lang w:val="ru-RU"/>
              </w:rPr>
              <w:t>Белградский</w:t>
            </w:r>
            <w:r>
              <w:rPr>
                <w:spacing w:val="-2"/>
                <w:sz w:val="24"/>
                <w:lang w:val="ru-RU"/>
              </w:rPr>
              <w:t xml:space="preserve"> </w:t>
            </w:r>
            <w:r>
              <w:rPr>
                <w:sz w:val="24"/>
                <w:lang w:val="ru-RU"/>
              </w:rPr>
              <w:t>мир.</w:t>
            </w:r>
            <w:r>
              <w:rPr>
                <w:spacing w:val="-3"/>
                <w:sz w:val="24"/>
                <w:lang w:val="ru-RU"/>
              </w:rPr>
              <w:t xml:space="preserve"> </w:t>
            </w:r>
            <w:r>
              <w:rPr>
                <w:sz w:val="24"/>
                <w:lang w:val="ru-RU"/>
              </w:rPr>
              <w:t>Иван</w:t>
            </w:r>
            <w:r>
              <w:rPr>
                <w:spacing w:val="-2"/>
                <w:sz w:val="24"/>
                <w:lang w:val="ru-RU"/>
              </w:rPr>
              <w:t xml:space="preserve"> </w:t>
            </w:r>
            <w:r>
              <w:rPr>
                <w:sz w:val="24"/>
                <w:lang w:val="en-US"/>
              </w:rPr>
              <w:t>VI</w:t>
            </w:r>
            <w:r>
              <w:rPr>
                <w:spacing w:val="-2"/>
                <w:sz w:val="24"/>
                <w:lang w:val="ru-RU"/>
              </w:rPr>
              <w:t xml:space="preserve"> </w:t>
            </w:r>
            <w:r>
              <w:rPr>
                <w:sz w:val="24"/>
                <w:lang w:val="ru-RU"/>
              </w:rPr>
              <w:t>Антонович.</w:t>
            </w:r>
          </w:p>
        </w:tc>
      </w:tr>
      <w:tr w14:paraId="35BDB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80" w:hRule="atLeast"/>
        </w:trPr>
        <w:tc>
          <w:tcPr>
            <w:tcW w:w="822" w:type="dxa"/>
            <w:tcBorders>
              <w:top w:val="single" w:color="auto" w:sz="4" w:space="0"/>
              <w:left w:val="single" w:color="auto" w:sz="4" w:space="0"/>
              <w:bottom w:val="single" w:color="auto" w:sz="4" w:space="0"/>
              <w:right w:val="single" w:color="auto" w:sz="4" w:space="0"/>
            </w:tcBorders>
          </w:tcPr>
          <w:p w14:paraId="70F46198">
            <w:pPr>
              <w:pStyle w:val="17"/>
              <w:jc w:val="right"/>
              <w:rPr>
                <w:sz w:val="24"/>
                <w:lang w:val="en-US"/>
              </w:rPr>
            </w:pPr>
            <w:r>
              <w:rPr>
                <w:sz w:val="24"/>
                <w:lang w:val="en-US"/>
              </w:rPr>
              <w:t>1.2.3</w:t>
            </w:r>
          </w:p>
        </w:tc>
        <w:tc>
          <w:tcPr>
            <w:tcW w:w="8231" w:type="dxa"/>
            <w:tcBorders>
              <w:top w:val="single" w:color="auto" w:sz="4" w:space="0"/>
              <w:left w:val="single" w:color="auto" w:sz="4" w:space="0"/>
              <w:bottom w:val="single" w:color="auto" w:sz="4" w:space="0"/>
              <w:right w:val="single" w:color="auto" w:sz="4" w:space="0"/>
            </w:tcBorders>
          </w:tcPr>
          <w:p w14:paraId="6A50FE46">
            <w:pPr>
              <w:pStyle w:val="17"/>
              <w:jc w:val="both"/>
              <w:rPr>
                <w:sz w:val="24"/>
                <w:lang w:val="ru-RU"/>
              </w:rPr>
            </w:pPr>
            <w:r>
              <w:rPr>
                <w:sz w:val="24"/>
                <w:lang w:val="ru-RU"/>
              </w:rPr>
              <w:t>Россия</w:t>
            </w:r>
            <w:r>
              <w:rPr>
                <w:spacing w:val="1"/>
                <w:sz w:val="24"/>
                <w:lang w:val="ru-RU"/>
              </w:rPr>
              <w:t xml:space="preserve"> </w:t>
            </w:r>
            <w:r>
              <w:rPr>
                <w:sz w:val="24"/>
                <w:lang w:val="ru-RU"/>
              </w:rPr>
              <w:t>при</w:t>
            </w:r>
            <w:r>
              <w:rPr>
                <w:spacing w:val="1"/>
                <w:sz w:val="24"/>
                <w:lang w:val="ru-RU"/>
              </w:rPr>
              <w:t xml:space="preserve"> </w:t>
            </w:r>
            <w:r>
              <w:rPr>
                <w:sz w:val="24"/>
                <w:lang w:val="ru-RU"/>
              </w:rPr>
              <w:t>Елизавете</w:t>
            </w:r>
            <w:r>
              <w:rPr>
                <w:spacing w:val="1"/>
                <w:sz w:val="24"/>
                <w:lang w:val="ru-RU"/>
              </w:rPr>
              <w:t xml:space="preserve"> </w:t>
            </w:r>
            <w:r>
              <w:rPr>
                <w:sz w:val="24"/>
                <w:lang w:val="ru-RU"/>
              </w:rPr>
              <w:t>Петровне.</w:t>
            </w:r>
            <w:r>
              <w:rPr>
                <w:spacing w:val="1"/>
                <w:sz w:val="24"/>
                <w:lang w:val="ru-RU"/>
              </w:rPr>
              <w:t xml:space="preserve"> </w:t>
            </w:r>
            <w:r>
              <w:rPr>
                <w:sz w:val="24"/>
                <w:lang w:val="ru-RU"/>
              </w:rPr>
              <w:t>Создание</w:t>
            </w:r>
            <w:r>
              <w:rPr>
                <w:spacing w:val="1"/>
                <w:sz w:val="24"/>
                <w:lang w:val="ru-RU"/>
              </w:rPr>
              <w:t xml:space="preserve"> </w:t>
            </w:r>
            <w:r>
              <w:rPr>
                <w:sz w:val="24"/>
                <w:lang w:val="ru-RU"/>
              </w:rPr>
              <w:t>Дворянского</w:t>
            </w:r>
            <w:r>
              <w:rPr>
                <w:spacing w:val="1"/>
                <w:sz w:val="24"/>
                <w:lang w:val="ru-RU"/>
              </w:rPr>
              <w:t xml:space="preserve"> </w:t>
            </w:r>
            <w:r>
              <w:rPr>
                <w:sz w:val="24"/>
                <w:lang w:val="ru-RU"/>
              </w:rPr>
              <w:t>и</w:t>
            </w:r>
            <w:r>
              <w:rPr>
                <w:spacing w:val="1"/>
                <w:sz w:val="24"/>
                <w:lang w:val="ru-RU"/>
              </w:rPr>
              <w:t xml:space="preserve"> </w:t>
            </w:r>
            <w:r>
              <w:rPr>
                <w:sz w:val="24"/>
                <w:lang w:val="ru-RU"/>
              </w:rPr>
              <w:t>Купеческого</w:t>
            </w:r>
            <w:r>
              <w:rPr>
                <w:spacing w:val="1"/>
                <w:sz w:val="24"/>
                <w:lang w:val="ru-RU"/>
              </w:rPr>
              <w:t xml:space="preserve"> </w:t>
            </w:r>
            <w:r>
              <w:rPr>
                <w:sz w:val="24"/>
                <w:lang w:val="ru-RU"/>
              </w:rPr>
              <w:t>банков.</w:t>
            </w:r>
            <w:r>
              <w:rPr>
                <w:spacing w:val="1"/>
                <w:sz w:val="24"/>
                <w:lang w:val="ru-RU"/>
              </w:rPr>
              <w:t xml:space="preserve"> </w:t>
            </w:r>
            <w:r>
              <w:rPr>
                <w:sz w:val="24"/>
                <w:lang w:val="ru-RU"/>
              </w:rPr>
              <w:t>Ликвидация</w:t>
            </w:r>
            <w:r>
              <w:rPr>
                <w:spacing w:val="1"/>
                <w:sz w:val="24"/>
                <w:lang w:val="ru-RU"/>
              </w:rPr>
              <w:t xml:space="preserve"> </w:t>
            </w:r>
            <w:r>
              <w:rPr>
                <w:sz w:val="24"/>
                <w:lang w:val="ru-RU"/>
              </w:rPr>
              <w:t>внутренних</w:t>
            </w:r>
            <w:r>
              <w:rPr>
                <w:spacing w:val="1"/>
                <w:sz w:val="24"/>
                <w:lang w:val="ru-RU"/>
              </w:rPr>
              <w:t xml:space="preserve"> </w:t>
            </w:r>
            <w:r>
              <w:rPr>
                <w:sz w:val="24"/>
                <w:lang w:val="ru-RU"/>
              </w:rPr>
              <w:t>таможен.</w:t>
            </w:r>
            <w:r>
              <w:rPr>
                <w:spacing w:val="1"/>
                <w:sz w:val="24"/>
                <w:lang w:val="ru-RU"/>
              </w:rPr>
              <w:t xml:space="preserve"> </w:t>
            </w:r>
            <w:r>
              <w:rPr>
                <w:sz w:val="24"/>
                <w:lang w:val="ru-RU"/>
              </w:rPr>
              <w:t>Рост</w:t>
            </w:r>
            <w:r>
              <w:rPr>
                <w:spacing w:val="1"/>
                <w:sz w:val="24"/>
                <w:lang w:val="ru-RU"/>
              </w:rPr>
              <w:t xml:space="preserve"> </w:t>
            </w:r>
            <w:r>
              <w:rPr>
                <w:sz w:val="24"/>
                <w:lang w:val="ru-RU"/>
              </w:rPr>
              <w:t>косвенных</w:t>
            </w:r>
            <w:r>
              <w:rPr>
                <w:spacing w:val="42"/>
                <w:sz w:val="24"/>
                <w:lang w:val="ru-RU"/>
              </w:rPr>
              <w:t xml:space="preserve"> </w:t>
            </w:r>
            <w:r>
              <w:rPr>
                <w:sz w:val="24"/>
                <w:lang w:val="ru-RU"/>
              </w:rPr>
              <w:t>налогов.</w:t>
            </w:r>
            <w:r>
              <w:rPr>
                <w:spacing w:val="41"/>
                <w:sz w:val="24"/>
                <w:lang w:val="ru-RU"/>
              </w:rPr>
              <w:t xml:space="preserve"> </w:t>
            </w:r>
            <w:r>
              <w:rPr>
                <w:sz w:val="24"/>
                <w:lang w:val="ru-RU"/>
              </w:rPr>
              <w:t>Распространение</w:t>
            </w:r>
            <w:r>
              <w:rPr>
                <w:spacing w:val="42"/>
                <w:sz w:val="24"/>
                <w:lang w:val="ru-RU"/>
              </w:rPr>
              <w:t xml:space="preserve"> </w:t>
            </w:r>
            <w:r>
              <w:rPr>
                <w:sz w:val="24"/>
                <w:lang w:val="ru-RU"/>
              </w:rPr>
              <w:t>монополий</w:t>
            </w:r>
            <w:r>
              <w:rPr>
                <w:spacing w:val="41"/>
                <w:sz w:val="24"/>
                <w:lang w:val="ru-RU"/>
              </w:rPr>
              <w:t xml:space="preserve"> </w:t>
            </w:r>
            <w:r>
              <w:rPr>
                <w:sz w:val="24"/>
                <w:lang w:val="ru-RU"/>
              </w:rPr>
              <w:t>в</w:t>
            </w:r>
          </w:p>
          <w:p w14:paraId="4037BF96">
            <w:pPr>
              <w:pStyle w:val="17"/>
              <w:jc w:val="both"/>
              <w:rPr>
                <w:sz w:val="24"/>
                <w:lang w:val="en-US"/>
              </w:rPr>
            </w:pPr>
            <w:r>
              <w:rPr>
                <w:sz w:val="24"/>
                <w:lang w:val="ru-RU"/>
              </w:rPr>
              <w:t>промышленности</w:t>
            </w:r>
            <w:r>
              <w:rPr>
                <w:spacing w:val="1"/>
                <w:sz w:val="24"/>
                <w:lang w:val="ru-RU"/>
              </w:rPr>
              <w:t xml:space="preserve"> </w:t>
            </w:r>
            <w:r>
              <w:rPr>
                <w:sz w:val="24"/>
                <w:lang w:val="ru-RU"/>
              </w:rPr>
              <w:t>и</w:t>
            </w:r>
            <w:r>
              <w:rPr>
                <w:spacing w:val="1"/>
                <w:sz w:val="24"/>
                <w:lang w:val="ru-RU"/>
              </w:rPr>
              <w:t xml:space="preserve"> </w:t>
            </w:r>
            <w:r>
              <w:rPr>
                <w:sz w:val="24"/>
                <w:lang w:val="ru-RU"/>
              </w:rPr>
              <w:t>внешней</w:t>
            </w:r>
            <w:r>
              <w:rPr>
                <w:spacing w:val="1"/>
                <w:sz w:val="24"/>
                <w:lang w:val="ru-RU"/>
              </w:rPr>
              <w:t xml:space="preserve"> </w:t>
            </w:r>
            <w:r>
              <w:rPr>
                <w:sz w:val="24"/>
                <w:lang w:val="ru-RU"/>
              </w:rPr>
              <w:t>торговле.</w:t>
            </w:r>
            <w:r>
              <w:rPr>
                <w:spacing w:val="1"/>
                <w:sz w:val="24"/>
                <w:lang w:val="ru-RU"/>
              </w:rPr>
              <w:t xml:space="preserve"> </w:t>
            </w:r>
            <w:r>
              <w:rPr>
                <w:sz w:val="24"/>
                <w:lang w:val="ru-RU"/>
              </w:rPr>
              <w:t>Россия</w:t>
            </w:r>
            <w:r>
              <w:rPr>
                <w:spacing w:val="1"/>
                <w:sz w:val="24"/>
                <w:lang w:val="ru-RU"/>
              </w:rPr>
              <w:t xml:space="preserve"> </w:t>
            </w:r>
            <w:r>
              <w:rPr>
                <w:sz w:val="24"/>
                <w:lang w:val="ru-RU"/>
              </w:rPr>
              <w:t>в</w:t>
            </w:r>
            <w:r>
              <w:rPr>
                <w:spacing w:val="1"/>
                <w:sz w:val="24"/>
                <w:lang w:val="ru-RU"/>
              </w:rPr>
              <w:t xml:space="preserve"> </w:t>
            </w:r>
            <w:r>
              <w:rPr>
                <w:sz w:val="24"/>
                <w:lang w:val="ru-RU"/>
              </w:rPr>
              <w:t>международных</w:t>
            </w:r>
            <w:r>
              <w:rPr>
                <w:spacing w:val="1"/>
                <w:sz w:val="24"/>
                <w:lang w:val="ru-RU"/>
              </w:rPr>
              <w:t xml:space="preserve"> </w:t>
            </w:r>
            <w:r>
              <w:rPr>
                <w:sz w:val="24"/>
                <w:lang w:val="ru-RU"/>
              </w:rPr>
              <w:t>конфликтах</w:t>
            </w:r>
            <w:r>
              <w:rPr>
                <w:spacing w:val="-2"/>
                <w:sz w:val="24"/>
                <w:lang w:val="ru-RU"/>
              </w:rPr>
              <w:t xml:space="preserve"> </w:t>
            </w:r>
            <w:r>
              <w:rPr>
                <w:sz w:val="24"/>
                <w:lang w:val="ru-RU"/>
              </w:rPr>
              <w:t>1740–1750-х</w:t>
            </w:r>
            <w:r>
              <w:rPr>
                <w:spacing w:val="-1"/>
                <w:sz w:val="24"/>
                <w:lang w:val="ru-RU"/>
              </w:rPr>
              <w:t xml:space="preserve"> </w:t>
            </w:r>
            <w:r>
              <w:rPr>
                <w:sz w:val="24"/>
                <w:lang w:val="ru-RU"/>
              </w:rPr>
              <w:t xml:space="preserve">гг. </w:t>
            </w:r>
            <w:r>
              <w:rPr>
                <w:sz w:val="24"/>
                <w:lang w:val="en-US"/>
              </w:rPr>
              <w:t>Участие</w:t>
            </w:r>
            <w:r>
              <w:rPr>
                <w:spacing w:val="-1"/>
                <w:sz w:val="24"/>
                <w:lang w:val="en-US"/>
              </w:rPr>
              <w:t xml:space="preserve"> </w:t>
            </w:r>
            <w:r>
              <w:rPr>
                <w:sz w:val="24"/>
                <w:lang w:val="en-US"/>
              </w:rPr>
              <w:t>России в</w:t>
            </w:r>
            <w:r>
              <w:rPr>
                <w:spacing w:val="-2"/>
                <w:sz w:val="24"/>
                <w:lang w:val="en-US"/>
              </w:rPr>
              <w:t xml:space="preserve"> </w:t>
            </w:r>
            <w:r>
              <w:rPr>
                <w:sz w:val="24"/>
                <w:lang w:val="en-US"/>
              </w:rPr>
              <w:t>Семилетней</w:t>
            </w:r>
            <w:r>
              <w:rPr>
                <w:spacing w:val="-2"/>
                <w:sz w:val="24"/>
                <w:lang w:val="en-US"/>
              </w:rPr>
              <w:t xml:space="preserve"> </w:t>
            </w:r>
            <w:r>
              <w:rPr>
                <w:sz w:val="24"/>
                <w:lang w:val="en-US"/>
              </w:rPr>
              <w:t>войне</w:t>
            </w:r>
          </w:p>
        </w:tc>
      </w:tr>
      <w:tr w14:paraId="1930E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1" w:hRule="atLeast"/>
        </w:trPr>
        <w:tc>
          <w:tcPr>
            <w:tcW w:w="822" w:type="dxa"/>
            <w:tcBorders>
              <w:top w:val="single" w:color="auto" w:sz="4" w:space="0"/>
              <w:left w:val="single" w:color="auto" w:sz="4" w:space="0"/>
              <w:bottom w:val="single" w:color="auto" w:sz="4" w:space="0"/>
              <w:right w:val="single" w:color="auto" w:sz="4" w:space="0"/>
            </w:tcBorders>
          </w:tcPr>
          <w:p w14:paraId="4A0F6AF9">
            <w:pPr>
              <w:pStyle w:val="17"/>
              <w:jc w:val="right"/>
              <w:rPr>
                <w:sz w:val="24"/>
                <w:lang w:val="en-US"/>
              </w:rPr>
            </w:pPr>
            <w:r>
              <w:rPr>
                <w:sz w:val="24"/>
                <w:lang w:val="en-US"/>
              </w:rPr>
              <w:t>1.2.4</w:t>
            </w:r>
          </w:p>
        </w:tc>
        <w:tc>
          <w:tcPr>
            <w:tcW w:w="8231" w:type="dxa"/>
            <w:tcBorders>
              <w:top w:val="single" w:color="auto" w:sz="4" w:space="0"/>
              <w:left w:val="single" w:color="auto" w:sz="4" w:space="0"/>
              <w:bottom w:val="single" w:color="auto" w:sz="4" w:space="0"/>
              <w:right w:val="single" w:color="auto" w:sz="4" w:space="0"/>
            </w:tcBorders>
          </w:tcPr>
          <w:p w14:paraId="4C87B2D0">
            <w:pPr>
              <w:pStyle w:val="17"/>
              <w:tabs>
                <w:tab w:val="left" w:pos="1240"/>
                <w:tab w:val="left" w:pos="2430"/>
                <w:tab w:val="left" w:pos="2762"/>
                <w:tab w:val="left" w:pos="3706"/>
                <w:tab w:val="left" w:pos="4524"/>
                <w:tab w:val="left" w:pos="5860"/>
              </w:tabs>
              <w:rPr>
                <w:sz w:val="24"/>
                <w:lang w:val="ru-RU"/>
              </w:rPr>
            </w:pPr>
            <w:r>
              <w:rPr>
                <w:sz w:val="24"/>
                <w:lang w:val="ru-RU"/>
              </w:rPr>
              <w:t>Развитие</w:t>
            </w:r>
            <w:r>
              <w:rPr>
                <w:sz w:val="24"/>
                <w:lang w:val="ru-RU"/>
              </w:rPr>
              <w:tab/>
            </w:r>
            <w:r>
              <w:rPr>
                <w:sz w:val="24"/>
                <w:lang w:val="ru-RU"/>
              </w:rPr>
              <w:t>культуры</w:t>
            </w:r>
            <w:r>
              <w:rPr>
                <w:sz w:val="24"/>
                <w:lang w:val="ru-RU"/>
              </w:rPr>
              <w:tab/>
            </w:r>
            <w:r>
              <w:rPr>
                <w:sz w:val="24"/>
                <w:lang w:val="ru-RU"/>
              </w:rPr>
              <w:t>в</w:t>
            </w:r>
            <w:r>
              <w:rPr>
                <w:sz w:val="24"/>
                <w:lang w:val="ru-RU"/>
              </w:rPr>
              <w:tab/>
            </w:r>
            <w:r>
              <w:rPr>
                <w:sz w:val="24"/>
                <w:lang w:val="ru-RU"/>
              </w:rPr>
              <w:t>период</w:t>
            </w:r>
            <w:r>
              <w:rPr>
                <w:sz w:val="24"/>
                <w:lang w:val="ru-RU"/>
              </w:rPr>
              <w:tab/>
            </w:r>
            <w:r>
              <w:rPr>
                <w:sz w:val="24"/>
                <w:lang w:val="ru-RU"/>
              </w:rPr>
              <w:t>эпохи</w:t>
            </w:r>
            <w:r>
              <w:rPr>
                <w:sz w:val="24"/>
                <w:lang w:val="ru-RU"/>
              </w:rPr>
              <w:tab/>
            </w:r>
            <w:r>
              <w:rPr>
                <w:sz w:val="24"/>
                <w:lang w:val="ru-RU"/>
              </w:rPr>
              <w:t>дворцовых</w:t>
            </w:r>
            <w:r>
              <w:rPr>
                <w:sz w:val="24"/>
                <w:lang w:val="ru-RU"/>
              </w:rPr>
              <w:tab/>
            </w:r>
            <w:r>
              <w:rPr>
                <w:sz w:val="24"/>
                <w:lang w:val="ru-RU"/>
              </w:rPr>
              <w:t>переворотов.</w:t>
            </w:r>
          </w:p>
          <w:p w14:paraId="0CE3C609">
            <w:pPr>
              <w:pStyle w:val="17"/>
              <w:rPr>
                <w:sz w:val="24"/>
                <w:lang w:val="en-US"/>
              </w:rPr>
            </w:pPr>
            <w:r>
              <w:rPr>
                <w:sz w:val="24"/>
                <w:lang w:val="en-US"/>
              </w:rPr>
              <w:t>Основание</w:t>
            </w:r>
            <w:r>
              <w:rPr>
                <w:spacing w:val="-9"/>
                <w:sz w:val="24"/>
                <w:lang w:val="en-US"/>
              </w:rPr>
              <w:t xml:space="preserve"> </w:t>
            </w:r>
            <w:r>
              <w:rPr>
                <w:sz w:val="24"/>
                <w:lang w:val="en-US"/>
              </w:rPr>
              <w:t>Московского</w:t>
            </w:r>
            <w:r>
              <w:rPr>
                <w:spacing w:val="-9"/>
                <w:sz w:val="24"/>
                <w:lang w:val="en-US"/>
              </w:rPr>
              <w:t xml:space="preserve"> </w:t>
            </w:r>
            <w:r>
              <w:rPr>
                <w:sz w:val="24"/>
                <w:lang w:val="en-US"/>
              </w:rPr>
              <w:t>университета</w:t>
            </w:r>
          </w:p>
        </w:tc>
      </w:tr>
      <w:tr w14:paraId="4899E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1" w:hRule="atLeast"/>
        </w:trPr>
        <w:tc>
          <w:tcPr>
            <w:tcW w:w="822" w:type="dxa"/>
            <w:tcBorders>
              <w:top w:val="single" w:color="auto" w:sz="4" w:space="0"/>
              <w:left w:val="single" w:color="auto" w:sz="4" w:space="0"/>
              <w:bottom w:val="single" w:color="auto" w:sz="4" w:space="0"/>
              <w:right w:val="single" w:color="auto" w:sz="4" w:space="0"/>
            </w:tcBorders>
          </w:tcPr>
          <w:p w14:paraId="05023ABB">
            <w:pPr>
              <w:pStyle w:val="17"/>
              <w:jc w:val="right"/>
              <w:rPr>
                <w:sz w:val="24"/>
                <w:lang w:val="en-US"/>
              </w:rPr>
            </w:pPr>
            <w:r>
              <w:rPr>
                <w:sz w:val="24"/>
                <w:lang w:val="en-US"/>
              </w:rPr>
              <w:t>1.2.5</w:t>
            </w:r>
          </w:p>
        </w:tc>
        <w:tc>
          <w:tcPr>
            <w:tcW w:w="8231" w:type="dxa"/>
            <w:tcBorders>
              <w:top w:val="single" w:color="auto" w:sz="4" w:space="0"/>
              <w:left w:val="single" w:color="auto" w:sz="4" w:space="0"/>
              <w:bottom w:val="single" w:color="auto" w:sz="4" w:space="0"/>
              <w:right w:val="single" w:color="auto" w:sz="4" w:space="0"/>
            </w:tcBorders>
          </w:tcPr>
          <w:p w14:paraId="4193BDD9">
            <w:pPr>
              <w:pStyle w:val="17"/>
              <w:rPr>
                <w:sz w:val="24"/>
                <w:lang w:val="en-US"/>
              </w:rPr>
            </w:pPr>
            <w:r>
              <w:rPr>
                <w:sz w:val="24"/>
                <w:lang w:val="ru-RU"/>
              </w:rPr>
              <w:t>Правление</w:t>
            </w:r>
            <w:r>
              <w:rPr>
                <w:spacing w:val="11"/>
                <w:sz w:val="24"/>
                <w:lang w:val="ru-RU"/>
              </w:rPr>
              <w:t xml:space="preserve"> </w:t>
            </w:r>
            <w:r>
              <w:rPr>
                <w:sz w:val="24"/>
                <w:lang w:val="ru-RU"/>
              </w:rPr>
              <w:t>Петра</w:t>
            </w:r>
            <w:r>
              <w:rPr>
                <w:spacing w:val="10"/>
                <w:sz w:val="24"/>
                <w:lang w:val="ru-RU"/>
              </w:rPr>
              <w:t xml:space="preserve"> </w:t>
            </w:r>
            <w:r>
              <w:rPr>
                <w:sz w:val="24"/>
                <w:lang w:val="en-US"/>
              </w:rPr>
              <w:t>III</w:t>
            </w:r>
            <w:r>
              <w:rPr>
                <w:sz w:val="24"/>
                <w:lang w:val="ru-RU"/>
              </w:rPr>
              <w:t>.</w:t>
            </w:r>
            <w:r>
              <w:rPr>
                <w:spacing w:val="10"/>
                <w:sz w:val="24"/>
                <w:lang w:val="ru-RU"/>
              </w:rPr>
              <w:t xml:space="preserve"> </w:t>
            </w:r>
            <w:r>
              <w:rPr>
                <w:sz w:val="24"/>
                <w:lang w:val="ru-RU"/>
              </w:rPr>
              <w:t>Манифест</w:t>
            </w:r>
            <w:r>
              <w:rPr>
                <w:spacing w:val="8"/>
                <w:sz w:val="24"/>
                <w:lang w:val="ru-RU"/>
              </w:rPr>
              <w:t xml:space="preserve"> </w:t>
            </w:r>
            <w:r>
              <w:rPr>
                <w:sz w:val="24"/>
                <w:lang w:val="ru-RU"/>
              </w:rPr>
              <w:t>о</w:t>
            </w:r>
            <w:r>
              <w:rPr>
                <w:spacing w:val="11"/>
                <w:sz w:val="24"/>
                <w:lang w:val="ru-RU"/>
              </w:rPr>
              <w:t xml:space="preserve"> </w:t>
            </w:r>
            <w:r>
              <w:rPr>
                <w:sz w:val="24"/>
                <w:lang w:val="ru-RU"/>
              </w:rPr>
              <w:t>вольности</w:t>
            </w:r>
            <w:r>
              <w:rPr>
                <w:spacing w:val="10"/>
                <w:sz w:val="24"/>
                <w:lang w:val="ru-RU"/>
              </w:rPr>
              <w:t xml:space="preserve"> </w:t>
            </w:r>
            <w:r>
              <w:rPr>
                <w:sz w:val="24"/>
                <w:lang w:val="ru-RU"/>
              </w:rPr>
              <w:t>дворянской.</w:t>
            </w:r>
            <w:r>
              <w:rPr>
                <w:spacing w:val="10"/>
                <w:sz w:val="24"/>
                <w:lang w:val="ru-RU"/>
              </w:rPr>
              <w:t xml:space="preserve"> </w:t>
            </w:r>
            <w:r>
              <w:rPr>
                <w:sz w:val="24"/>
                <w:lang w:val="en-US"/>
              </w:rPr>
              <w:t>Переворот</w:t>
            </w:r>
          </w:p>
          <w:p w14:paraId="5BE70439">
            <w:pPr>
              <w:pStyle w:val="17"/>
              <w:rPr>
                <w:sz w:val="24"/>
                <w:lang w:val="en-US"/>
              </w:rPr>
            </w:pPr>
            <w:r>
              <w:rPr>
                <w:sz w:val="24"/>
                <w:lang w:val="en-US"/>
              </w:rPr>
              <w:t>1762</w:t>
            </w:r>
            <w:r>
              <w:rPr>
                <w:spacing w:val="-1"/>
                <w:sz w:val="24"/>
                <w:lang w:val="en-US"/>
              </w:rPr>
              <w:t xml:space="preserve"> </w:t>
            </w:r>
            <w:r>
              <w:rPr>
                <w:sz w:val="24"/>
                <w:lang w:val="en-US"/>
              </w:rPr>
              <w:t>г.</w:t>
            </w:r>
          </w:p>
        </w:tc>
      </w:tr>
      <w:tr w14:paraId="56A11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822" w:type="dxa"/>
            <w:tcBorders>
              <w:top w:val="single" w:color="auto" w:sz="4" w:space="0"/>
              <w:left w:val="single" w:color="auto" w:sz="4" w:space="0"/>
              <w:bottom w:val="single" w:color="auto" w:sz="4" w:space="0"/>
              <w:right w:val="single" w:color="auto" w:sz="4" w:space="0"/>
            </w:tcBorders>
          </w:tcPr>
          <w:p w14:paraId="539087F3">
            <w:pPr>
              <w:pStyle w:val="17"/>
              <w:jc w:val="center"/>
              <w:rPr>
                <w:sz w:val="24"/>
                <w:lang w:val="en-US"/>
              </w:rPr>
            </w:pPr>
            <w:r>
              <w:rPr>
                <w:sz w:val="24"/>
                <w:lang w:val="en-US"/>
              </w:rPr>
              <w:t>1.3.</w:t>
            </w:r>
          </w:p>
        </w:tc>
        <w:tc>
          <w:tcPr>
            <w:tcW w:w="8231" w:type="dxa"/>
            <w:tcBorders>
              <w:top w:val="single" w:color="auto" w:sz="4" w:space="0"/>
              <w:left w:val="single" w:color="auto" w:sz="4" w:space="0"/>
              <w:bottom w:val="single" w:color="auto" w:sz="4" w:space="0"/>
              <w:right w:val="single" w:color="auto" w:sz="4" w:space="0"/>
            </w:tcBorders>
          </w:tcPr>
          <w:p w14:paraId="6ABC58A1">
            <w:pPr>
              <w:pStyle w:val="17"/>
              <w:rPr>
                <w:b/>
                <w:sz w:val="24"/>
                <w:lang w:val="ru-RU"/>
              </w:rPr>
            </w:pPr>
            <w:r>
              <w:rPr>
                <w:b/>
                <w:sz w:val="24"/>
                <w:lang w:val="ru-RU"/>
              </w:rPr>
              <w:t>Правление</w:t>
            </w:r>
            <w:r>
              <w:rPr>
                <w:b/>
                <w:spacing w:val="-3"/>
                <w:sz w:val="24"/>
                <w:lang w:val="ru-RU"/>
              </w:rPr>
              <w:t xml:space="preserve"> </w:t>
            </w:r>
            <w:r>
              <w:rPr>
                <w:b/>
                <w:sz w:val="24"/>
                <w:lang w:val="ru-RU"/>
              </w:rPr>
              <w:t>Екатерины</w:t>
            </w:r>
            <w:r>
              <w:rPr>
                <w:b/>
                <w:spacing w:val="-4"/>
                <w:sz w:val="24"/>
                <w:lang w:val="ru-RU"/>
              </w:rPr>
              <w:t xml:space="preserve"> </w:t>
            </w:r>
            <w:r>
              <w:rPr>
                <w:b/>
                <w:sz w:val="24"/>
                <w:lang w:val="en-US"/>
              </w:rPr>
              <w:t>II</w:t>
            </w:r>
            <w:r>
              <w:rPr>
                <w:b/>
                <w:spacing w:val="-2"/>
                <w:sz w:val="24"/>
                <w:lang w:val="ru-RU"/>
              </w:rPr>
              <w:t xml:space="preserve"> </w:t>
            </w:r>
            <w:r>
              <w:rPr>
                <w:b/>
                <w:sz w:val="24"/>
                <w:lang w:val="ru-RU"/>
              </w:rPr>
              <w:t>и</w:t>
            </w:r>
            <w:r>
              <w:rPr>
                <w:b/>
                <w:spacing w:val="-4"/>
                <w:sz w:val="24"/>
                <w:lang w:val="ru-RU"/>
              </w:rPr>
              <w:t xml:space="preserve"> </w:t>
            </w:r>
            <w:r>
              <w:rPr>
                <w:b/>
                <w:sz w:val="24"/>
                <w:lang w:val="ru-RU"/>
              </w:rPr>
              <w:t>Павла</w:t>
            </w:r>
            <w:r>
              <w:rPr>
                <w:b/>
                <w:spacing w:val="-3"/>
                <w:sz w:val="24"/>
                <w:lang w:val="ru-RU"/>
              </w:rPr>
              <w:t xml:space="preserve"> </w:t>
            </w:r>
            <w:r>
              <w:rPr>
                <w:b/>
                <w:sz w:val="24"/>
                <w:lang w:val="en-US"/>
              </w:rPr>
              <w:t>I</w:t>
            </w:r>
          </w:p>
        </w:tc>
      </w:tr>
      <w:tr w14:paraId="46ED4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9" w:hRule="atLeast"/>
        </w:trPr>
        <w:tc>
          <w:tcPr>
            <w:tcW w:w="822" w:type="dxa"/>
            <w:tcBorders>
              <w:top w:val="single" w:color="auto" w:sz="4" w:space="0"/>
              <w:left w:val="single" w:color="auto" w:sz="4" w:space="0"/>
              <w:bottom w:val="single" w:color="auto" w:sz="4" w:space="0"/>
              <w:right w:val="single" w:color="auto" w:sz="4" w:space="0"/>
            </w:tcBorders>
          </w:tcPr>
          <w:p w14:paraId="7C68598A">
            <w:pPr>
              <w:pStyle w:val="17"/>
              <w:jc w:val="right"/>
              <w:rPr>
                <w:sz w:val="24"/>
                <w:lang w:val="en-US"/>
              </w:rPr>
            </w:pPr>
            <w:r>
              <w:rPr>
                <w:sz w:val="24"/>
                <w:lang w:val="en-US"/>
              </w:rPr>
              <w:t>1.3.1</w:t>
            </w:r>
          </w:p>
        </w:tc>
        <w:tc>
          <w:tcPr>
            <w:tcW w:w="8231" w:type="dxa"/>
            <w:tcBorders>
              <w:top w:val="single" w:color="auto" w:sz="4" w:space="0"/>
              <w:left w:val="single" w:color="auto" w:sz="4" w:space="0"/>
              <w:bottom w:val="single" w:color="auto" w:sz="4" w:space="0"/>
              <w:right w:val="single" w:color="auto" w:sz="4" w:space="0"/>
            </w:tcBorders>
          </w:tcPr>
          <w:p w14:paraId="4A4000F0">
            <w:pPr>
              <w:pStyle w:val="17"/>
              <w:jc w:val="both"/>
              <w:rPr>
                <w:sz w:val="24"/>
                <w:lang w:val="ru-RU"/>
              </w:rPr>
            </w:pPr>
            <w:r>
              <w:rPr>
                <w:sz w:val="24"/>
                <w:lang w:val="ru-RU"/>
              </w:rPr>
              <w:t xml:space="preserve">Внутренняя политика Екатерины </w:t>
            </w:r>
            <w:r>
              <w:rPr>
                <w:sz w:val="24"/>
                <w:lang w:val="en-US"/>
              </w:rPr>
              <w:t>II</w:t>
            </w:r>
            <w:r>
              <w:rPr>
                <w:sz w:val="24"/>
                <w:lang w:val="ru-RU"/>
              </w:rPr>
              <w:t>. «Просвещенный абсолютизм»,</w:t>
            </w:r>
            <w:r>
              <w:rPr>
                <w:spacing w:val="1"/>
                <w:sz w:val="24"/>
                <w:lang w:val="ru-RU"/>
              </w:rPr>
              <w:t xml:space="preserve"> </w:t>
            </w:r>
            <w:r>
              <w:rPr>
                <w:sz w:val="24"/>
                <w:lang w:val="ru-RU"/>
              </w:rPr>
              <w:t>его</w:t>
            </w:r>
            <w:r>
              <w:rPr>
                <w:spacing w:val="1"/>
                <w:sz w:val="24"/>
                <w:lang w:val="ru-RU"/>
              </w:rPr>
              <w:t xml:space="preserve"> </w:t>
            </w:r>
            <w:r>
              <w:rPr>
                <w:sz w:val="24"/>
                <w:lang w:val="ru-RU"/>
              </w:rPr>
              <w:t>особенности</w:t>
            </w:r>
            <w:r>
              <w:rPr>
                <w:spacing w:val="1"/>
                <w:sz w:val="24"/>
                <w:lang w:val="ru-RU"/>
              </w:rPr>
              <w:t xml:space="preserve"> </w:t>
            </w:r>
            <w:r>
              <w:rPr>
                <w:sz w:val="24"/>
                <w:lang w:val="ru-RU"/>
              </w:rPr>
              <w:t>в</w:t>
            </w:r>
            <w:r>
              <w:rPr>
                <w:spacing w:val="1"/>
                <w:sz w:val="24"/>
                <w:lang w:val="ru-RU"/>
              </w:rPr>
              <w:t xml:space="preserve"> </w:t>
            </w:r>
            <w:r>
              <w:rPr>
                <w:sz w:val="24"/>
                <w:lang w:val="ru-RU"/>
              </w:rPr>
              <w:t>России.</w:t>
            </w:r>
            <w:r>
              <w:rPr>
                <w:spacing w:val="1"/>
                <w:sz w:val="24"/>
                <w:lang w:val="ru-RU"/>
              </w:rPr>
              <w:t xml:space="preserve"> </w:t>
            </w:r>
            <w:r>
              <w:rPr>
                <w:sz w:val="24"/>
                <w:lang w:val="ru-RU"/>
              </w:rPr>
              <w:t>Секуляризация</w:t>
            </w:r>
            <w:r>
              <w:rPr>
                <w:spacing w:val="1"/>
                <w:sz w:val="24"/>
                <w:lang w:val="ru-RU"/>
              </w:rPr>
              <w:t xml:space="preserve"> </w:t>
            </w:r>
            <w:r>
              <w:rPr>
                <w:sz w:val="24"/>
                <w:lang w:val="ru-RU"/>
              </w:rPr>
              <w:t>церковных</w:t>
            </w:r>
            <w:r>
              <w:rPr>
                <w:spacing w:val="1"/>
                <w:sz w:val="24"/>
                <w:lang w:val="ru-RU"/>
              </w:rPr>
              <w:t xml:space="preserve"> </w:t>
            </w:r>
            <w:r>
              <w:rPr>
                <w:sz w:val="24"/>
                <w:lang w:val="ru-RU"/>
              </w:rPr>
              <w:t>земель.</w:t>
            </w:r>
            <w:r>
              <w:rPr>
                <w:spacing w:val="1"/>
                <w:sz w:val="24"/>
                <w:lang w:val="ru-RU"/>
              </w:rPr>
              <w:t xml:space="preserve"> </w:t>
            </w:r>
            <w:r>
              <w:rPr>
                <w:sz w:val="24"/>
                <w:lang w:val="ru-RU"/>
              </w:rPr>
              <w:t>Уложенная</w:t>
            </w:r>
            <w:r>
              <w:rPr>
                <w:spacing w:val="1"/>
                <w:sz w:val="24"/>
                <w:lang w:val="ru-RU"/>
              </w:rPr>
              <w:t xml:space="preserve"> </w:t>
            </w:r>
            <w:r>
              <w:rPr>
                <w:sz w:val="24"/>
                <w:lang w:val="ru-RU"/>
              </w:rPr>
              <w:t>комиссия.</w:t>
            </w:r>
            <w:r>
              <w:rPr>
                <w:spacing w:val="1"/>
                <w:sz w:val="24"/>
                <w:lang w:val="ru-RU"/>
              </w:rPr>
              <w:t xml:space="preserve"> </w:t>
            </w:r>
            <w:r>
              <w:rPr>
                <w:sz w:val="24"/>
                <w:lang w:val="ru-RU"/>
              </w:rPr>
              <w:t>«Наказ»</w:t>
            </w:r>
            <w:r>
              <w:rPr>
                <w:spacing w:val="1"/>
                <w:sz w:val="24"/>
                <w:lang w:val="ru-RU"/>
              </w:rPr>
              <w:t xml:space="preserve"> </w:t>
            </w:r>
            <w:r>
              <w:rPr>
                <w:sz w:val="24"/>
                <w:lang w:val="ru-RU"/>
              </w:rPr>
              <w:t>Уложенной</w:t>
            </w:r>
            <w:r>
              <w:rPr>
                <w:spacing w:val="61"/>
                <w:sz w:val="24"/>
                <w:lang w:val="ru-RU"/>
              </w:rPr>
              <w:t xml:space="preserve"> </w:t>
            </w:r>
            <w:r>
              <w:rPr>
                <w:sz w:val="24"/>
                <w:lang w:val="ru-RU"/>
              </w:rPr>
              <w:t>комиссии.</w:t>
            </w:r>
            <w:r>
              <w:rPr>
                <w:spacing w:val="1"/>
                <w:sz w:val="24"/>
                <w:lang w:val="ru-RU"/>
              </w:rPr>
              <w:t xml:space="preserve"> </w:t>
            </w:r>
            <w:r>
              <w:rPr>
                <w:sz w:val="24"/>
                <w:lang w:val="ru-RU"/>
              </w:rPr>
              <w:t>Экономическая</w:t>
            </w:r>
            <w:r>
              <w:rPr>
                <w:spacing w:val="1"/>
                <w:sz w:val="24"/>
                <w:lang w:val="ru-RU"/>
              </w:rPr>
              <w:t xml:space="preserve"> </w:t>
            </w:r>
            <w:r>
              <w:rPr>
                <w:sz w:val="24"/>
                <w:lang w:val="ru-RU"/>
              </w:rPr>
              <w:t>и</w:t>
            </w:r>
            <w:r>
              <w:rPr>
                <w:spacing w:val="1"/>
                <w:sz w:val="24"/>
                <w:lang w:val="ru-RU"/>
              </w:rPr>
              <w:t xml:space="preserve"> </w:t>
            </w:r>
            <w:r>
              <w:rPr>
                <w:sz w:val="24"/>
                <w:lang w:val="ru-RU"/>
              </w:rPr>
              <w:t>финансовая</w:t>
            </w:r>
            <w:r>
              <w:rPr>
                <w:spacing w:val="1"/>
                <w:sz w:val="24"/>
                <w:lang w:val="ru-RU"/>
              </w:rPr>
              <w:t xml:space="preserve"> </w:t>
            </w:r>
            <w:r>
              <w:rPr>
                <w:sz w:val="24"/>
                <w:lang w:val="ru-RU"/>
              </w:rPr>
              <w:t>политика</w:t>
            </w:r>
            <w:r>
              <w:rPr>
                <w:spacing w:val="1"/>
                <w:sz w:val="24"/>
                <w:lang w:val="ru-RU"/>
              </w:rPr>
              <w:t xml:space="preserve"> </w:t>
            </w:r>
            <w:r>
              <w:rPr>
                <w:sz w:val="24"/>
                <w:lang w:val="ru-RU"/>
              </w:rPr>
              <w:t>правительства.</w:t>
            </w:r>
            <w:r>
              <w:rPr>
                <w:spacing w:val="1"/>
                <w:sz w:val="24"/>
                <w:lang w:val="ru-RU"/>
              </w:rPr>
              <w:t xml:space="preserve"> </w:t>
            </w:r>
            <w:r>
              <w:rPr>
                <w:sz w:val="24"/>
                <w:lang w:val="ru-RU"/>
              </w:rPr>
              <w:t>Начало</w:t>
            </w:r>
            <w:r>
              <w:rPr>
                <w:spacing w:val="-57"/>
                <w:sz w:val="24"/>
                <w:lang w:val="ru-RU"/>
              </w:rPr>
              <w:t xml:space="preserve"> </w:t>
            </w:r>
            <w:r>
              <w:rPr>
                <w:sz w:val="24"/>
                <w:lang w:val="ru-RU"/>
              </w:rPr>
              <w:t>выпуска ассигнаций. Вольное экономическое общество. Губернская</w:t>
            </w:r>
            <w:r>
              <w:rPr>
                <w:spacing w:val="1"/>
                <w:sz w:val="24"/>
                <w:lang w:val="ru-RU"/>
              </w:rPr>
              <w:t xml:space="preserve"> </w:t>
            </w:r>
            <w:r>
              <w:rPr>
                <w:sz w:val="24"/>
                <w:lang w:val="ru-RU"/>
              </w:rPr>
              <w:t>реформа. Жалованные грамоты дворянству и городам. Положение</w:t>
            </w:r>
            <w:r>
              <w:rPr>
                <w:spacing w:val="1"/>
                <w:sz w:val="24"/>
                <w:lang w:val="ru-RU"/>
              </w:rPr>
              <w:t xml:space="preserve"> </w:t>
            </w:r>
            <w:r>
              <w:rPr>
                <w:sz w:val="24"/>
                <w:lang w:val="ru-RU"/>
              </w:rPr>
              <w:t>сословий.</w:t>
            </w:r>
            <w:r>
              <w:rPr>
                <w:spacing w:val="1"/>
                <w:sz w:val="24"/>
                <w:lang w:val="ru-RU"/>
              </w:rPr>
              <w:t xml:space="preserve"> </w:t>
            </w:r>
            <w:r>
              <w:rPr>
                <w:sz w:val="24"/>
                <w:lang w:val="ru-RU"/>
              </w:rPr>
              <w:t>Привлечение</w:t>
            </w:r>
            <w:r>
              <w:rPr>
                <w:spacing w:val="1"/>
                <w:sz w:val="24"/>
                <w:lang w:val="ru-RU"/>
              </w:rPr>
              <w:t xml:space="preserve"> </w:t>
            </w:r>
            <w:r>
              <w:rPr>
                <w:sz w:val="24"/>
                <w:lang w:val="ru-RU"/>
              </w:rPr>
              <w:t>представителей</w:t>
            </w:r>
            <w:r>
              <w:rPr>
                <w:spacing w:val="1"/>
                <w:sz w:val="24"/>
                <w:lang w:val="ru-RU"/>
              </w:rPr>
              <w:t xml:space="preserve"> </w:t>
            </w:r>
            <w:r>
              <w:rPr>
                <w:sz w:val="24"/>
                <w:lang w:val="ru-RU"/>
              </w:rPr>
              <w:t>сословий</w:t>
            </w:r>
            <w:r>
              <w:rPr>
                <w:spacing w:val="1"/>
                <w:sz w:val="24"/>
                <w:lang w:val="ru-RU"/>
              </w:rPr>
              <w:t xml:space="preserve"> </w:t>
            </w:r>
            <w:r>
              <w:rPr>
                <w:sz w:val="24"/>
                <w:lang w:val="ru-RU"/>
              </w:rPr>
              <w:t>к</w:t>
            </w:r>
            <w:r>
              <w:rPr>
                <w:spacing w:val="1"/>
                <w:sz w:val="24"/>
                <w:lang w:val="ru-RU"/>
              </w:rPr>
              <w:t xml:space="preserve"> </w:t>
            </w:r>
            <w:r>
              <w:rPr>
                <w:sz w:val="24"/>
                <w:lang w:val="ru-RU"/>
              </w:rPr>
              <w:t>местному</w:t>
            </w:r>
            <w:r>
              <w:rPr>
                <w:spacing w:val="1"/>
                <w:sz w:val="24"/>
                <w:lang w:val="ru-RU"/>
              </w:rPr>
              <w:t xml:space="preserve"> </w:t>
            </w:r>
            <w:r>
              <w:rPr>
                <w:sz w:val="24"/>
                <w:lang w:val="ru-RU"/>
              </w:rPr>
              <w:t>управлению. Создание дворянских обществ в губерниях и уездах.</w:t>
            </w:r>
            <w:r>
              <w:rPr>
                <w:spacing w:val="1"/>
                <w:sz w:val="24"/>
                <w:lang w:val="ru-RU"/>
              </w:rPr>
              <w:t xml:space="preserve"> </w:t>
            </w:r>
            <w:r>
              <w:rPr>
                <w:sz w:val="24"/>
                <w:lang w:val="ru-RU"/>
              </w:rPr>
              <w:t>Расширение</w:t>
            </w:r>
            <w:r>
              <w:rPr>
                <w:spacing w:val="-3"/>
                <w:sz w:val="24"/>
                <w:lang w:val="ru-RU"/>
              </w:rPr>
              <w:t xml:space="preserve"> </w:t>
            </w:r>
            <w:r>
              <w:rPr>
                <w:sz w:val="24"/>
                <w:lang w:val="ru-RU"/>
              </w:rPr>
              <w:t>привилегий</w:t>
            </w:r>
            <w:r>
              <w:rPr>
                <w:spacing w:val="-2"/>
                <w:sz w:val="24"/>
                <w:lang w:val="ru-RU"/>
              </w:rPr>
              <w:t xml:space="preserve"> </w:t>
            </w:r>
            <w:r>
              <w:rPr>
                <w:sz w:val="24"/>
                <w:lang w:val="ru-RU"/>
              </w:rPr>
              <w:t>гильдейского</w:t>
            </w:r>
            <w:r>
              <w:rPr>
                <w:spacing w:val="-2"/>
                <w:sz w:val="24"/>
                <w:lang w:val="ru-RU"/>
              </w:rPr>
              <w:t xml:space="preserve"> </w:t>
            </w:r>
            <w:r>
              <w:rPr>
                <w:sz w:val="24"/>
                <w:lang w:val="ru-RU"/>
              </w:rPr>
              <w:t>купечества</w:t>
            </w:r>
            <w:r>
              <w:rPr>
                <w:spacing w:val="-2"/>
                <w:sz w:val="24"/>
                <w:lang w:val="ru-RU"/>
              </w:rPr>
              <w:t xml:space="preserve"> </w:t>
            </w:r>
            <w:r>
              <w:rPr>
                <w:sz w:val="24"/>
                <w:lang w:val="ru-RU"/>
              </w:rPr>
              <w:t>в</w:t>
            </w:r>
            <w:r>
              <w:rPr>
                <w:spacing w:val="-3"/>
                <w:sz w:val="24"/>
                <w:lang w:val="ru-RU"/>
              </w:rPr>
              <w:t xml:space="preserve"> </w:t>
            </w:r>
            <w:r>
              <w:rPr>
                <w:sz w:val="24"/>
                <w:lang w:val="ru-RU"/>
              </w:rPr>
              <w:t>налоговой</w:t>
            </w:r>
            <w:r>
              <w:rPr>
                <w:spacing w:val="-2"/>
                <w:sz w:val="24"/>
                <w:lang w:val="ru-RU"/>
              </w:rPr>
              <w:t xml:space="preserve"> </w:t>
            </w:r>
            <w:r>
              <w:rPr>
                <w:sz w:val="24"/>
                <w:lang w:val="ru-RU"/>
              </w:rPr>
              <w:t>сфере</w:t>
            </w:r>
          </w:p>
          <w:p w14:paraId="1470D021">
            <w:pPr>
              <w:pStyle w:val="17"/>
              <w:jc w:val="both"/>
              <w:rPr>
                <w:sz w:val="24"/>
                <w:lang w:val="ru-RU"/>
              </w:rPr>
            </w:pPr>
            <w:r>
              <w:rPr>
                <w:sz w:val="24"/>
                <w:lang w:val="ru-RU"/>
              </w:rPr>
              <w:t>и</w:t>
            </w:r>
            <w:r>
              <w:rPr>
                <w:spacing w:val="-3"/>
                <w:sz w:val="24"/>
                <w:lang w:val="ru-RU"/>
              </w:rPr>
              <w:t xml:space="preserve"> </w:t>
            </w:r>
            <w:r>
              <w:rPr>
                <w:sz w:val="24"/>
                <w:lang w:val="ru-RU"/>
              </w:rPr>
              <w:t>городском</w:t>
            </w:r>
            <w:r>
              <w:rPr>
                <w:spacing w:val="-2"/>
                <w:sz w:val="24"/>
                <w:lang w:val="ru-RU"/>
              </w:rPr>
              <w:t xml:space="preserve"> </w:t>
            </w:r>
            <w:r>
              <w:rPr>
                <w:sz w:val="24"/>
                <w:lang w:val="ru-RU"/>
              </w:rPr>
              <w:t>управлении.</w:t>
            </w:r>
          </w:p>
        </w:tc>
      </w:tr>
      <w:tr w14:paraId="18457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55" w:hRule="atLeast"/>
        </w:trPr>
        <w:tc>
          <w:tcPr>
            <w:tcW w:w="822" w:type="dxa"/>
            <w:tcBorders>
              <w:top w:val="single" w:color="auto" w:sz="4" w:space="0"/>
              <w:left w:val="single" w:color="auto" w:sz="4" w:space="0"/>
              <w:bottom w:val="single" w:color="auto" w:sz="4" w:space="0"/>
              <w:right w:val="single" w:color="auto" w:sz="4" w:space="0"/>
            </w:tcBorders>
          </w:tcPr>
          <w:p w14:paraId="18A6DFAF">
            <w:pPr>
              <w:pStyle w:val="17"/>
              <w:jc w:val="right"/>
              <w:rPr>
                <w:sz w:val="24"/>
                <w:lang w:val="en-US"/>
              </w:rPr>
            </w:pPr>
            <w:r>
              <w:rPr>
                <w:sz w:val="24"/>
                <w:lang w:val="en-US"/>
              </w:rPr>
              <w:t>1.3.2</w:t>
            </w:r>
          </w:p>
        </w:tc>
        <w:tc>
          <w:tcPr>
            <w:tcW w:w="8231" w:type="dxa"/>
            <w:tcBorders>
              <w:top w:val="single" w:color="auto" w:sz="4" w:space="0"/>
              <w:left w:val="single" w:color="auto" w:sz="4" w:space="0"/>
              <w:bottom w:val="single" w:color="auto" w:sz="4" w:space="0"/>
              <w:right w:val="single" w:color="auto" w:sz="4" w:space="0"/>
            </w:tcBorders>
          </w:tcPr>
          <w:p w14:paraId="54E0064D">
            <w:pPr>
              <w:pStyle w:val="17"/>
              <w:jc w:val="both"/>
              <w:rPr>
                <w:sz w:val="24"/>
                <w:lang w:val="ru-RU"/>
              </w:rPr>
            </w:pPr>
            <w:r>
              <w:rPr>
                <w:sz w:val="24"/>
                <w:lang w:val="ru-RU"/>
              </w:rPr>
              <w:t xml:space="preserve">Национальная политика Екатерины </w:t>
            </w:r>
            <w:r>
              <w:rPr>
                <w:sz w:val="24"/>
                <w:lang w:val="en-US"/>
              </w:rPr>
              <w:t>II</w:t>
            </w:r>
            <w:r>
              <w:rPr>
                <w:sz w:val="24"/>
                <w:lang w:val="ru-RU"/>
              </w:rPr>
              <w:t>. Унификация управления на</w:t>
            </w:r>
            <w:r>
              <w:rPr>
                <w:spacing w:val="1"/>
                <w:sz w:val="24"/>
                <w:lang w:val="ru-RU"/>
              </w:rPr>
              <w:t xml:space="preserve"> </w:t>
            </w:r>
            <w:r>
              <w:rPr>
                <w:sz w:val="24"/>
                <w:lang w:val="ru-RU"/>
              </w:rPr>
              <w:t>окраинах</w:t>
            </w:r>
            <w:r>
              <w:rPr>
                <w:spacing w:val="1"/>
                <w:sz w:val="24"/>
                <w:lang w:val="ru-RU"/>
              </w:rPr>
              <w:t xml:space="preserve"> </w:t>
            </w:r>
            <w:r>
              <w:rPr>
                <w:sz w:val="24"/>
                <w:lang w:val="ru-RU"/>
              </w:rPr>
              <w:t>империи.</w:t>
            </w:r>
            <w:r>
              <w:rPr>
                <w:spacing w:val="1"/>
                <w:sz w:val="24"/>
                <w:lang w:val="ru-RU"/>
              </w:rPr>
              <w:t xml:space="preserve"> </w:t>
            </w:r>
            <w:r>
              <w:rPr>
                <w:sz w:val="24"/>
                <w:lang w:val="ru-RU"/>
              </w:rPr>
              <w:t>Ликвидация</w:t>
            </w:r>
            <w:r>
              <w:rPr>
                <w:spacing w:val="1"/>
                <w:sz w:val="24"/>
                <w:lang w:val="ru-RU"/>
              </w:rPr>
              <w:t xml:space="preserve"> </w:t>
            </w:r>
            <w:r>
              <w:rPr>
                <w:sz w:val="24"/>
                <w:lang w:val="ru-RU"/>
              </w:rPr>
              <w:t>украинского</w:t>
            </w:r>
            <w:r>
              <w:rPr>
                <w:spacing w:val="1"/>
                <w:sz w:val="24"/>
                <w:lang w:val="ru-RU"/>
              </w:rPr>
              <w:t xml:space="preserve"> </w:t>
            </w:r>
            <w:r>
              <w:rPr>
                <w:sz w:val="24"/>
                <w:lang w:val="ru-RU"/>
              </w:rPr>
              <w:t>гетманства.</w:t>
            </w:r>
            <w:r>
              <w:rPr>
                <w:spacing w:val="-57"/>
                <w:sz w:val="24"/>
                <w:lang w:val="ru-RU"/>
              </w:rPr>
              <w:t xml:space="preserve"> </w:t>
            </w:r>
            <w:r>
              <w:rPr>
                <w:sz w:val="24"/>
                <w:lang w:val="ru-RU"/>
              </w:rPr>
              <w:t>Активизация деятельности по привлечению иностранцев в Россию.</w:t>
            </w:r>
            <w:r>
              <w:rPr>
                <w:spacing w:val="1"/>
                <w:sz w:val="24"/>
                <w:lang w:val="ru-RU"/>
              </w:rPr>
              <w:t xml:space="preserve"> </w:t>
            </w:r>
            <w:r>
              <w:rPr>
                <w:sz w:val="24"/>
                <w:lang w:val="ru-RU"/>
              </w:rPr>
              <w:t>Расселение</w:t>
            </w:r>
            <w:r>
              <w:rPr>
                <w:spacing w:val="31"/>
                <w:sz w:val="24"/>
                <w:lang w:val="ru-RU"/>
              </w:rPr>
              <w:t xml:space="preserve"> </w:t>
            </w:r>
            <w:r>
              <w:rPr>
                <w:sz w:val="24"/>
                <w:lang w:val="ru-RU"/>
              </w:rPr>
              <w:t>колонистов</w:t>
            </w:r>
            <w:r>
              <w:rPr>
                <w:spacing w:val="31"/>
                <w:sz w:val="24"/>
                <w:lang w:val="ru-RU"/>
              </w:rPr>
              <w:t xml:space="preserve"> </w:t>
            </w:r>
            <w:r>
              <w:rPr>
                <w:sz w:val="24"/>
                <w:lang w:val="ru-RU"/>
              </w:rPr>
              <w:t>в</w:t>
            </w:r>
            <w:r>
              <w:rPr>
                <w:spacing w:val="33"/>
                <w:sz w:val="24"/>
                <w:lang w:val="ru-RU"/>
              </w:rPr>
              <w:t xml:space="preserve"> </w:t>
            </w:r>
            <w:r>
              <w:rPr>
                <w:sz w:val="24"/>
                <w:lang w:val="ru-RU"/>
              </w:rPr>
              <w:t>Новороссии,</w:t>
            </w:r>
            <w:r>
              <w:rPr>
                <w:spacing w:val="32"/>
                <w:sz w:val="24"/>
                <w:lang w:val="ru-RU"/>
              </w:rPr>
              <w:t xml:space="preserve"> </w:t>
            </w:r>
            <w:r>
              <w:rPr>
                <w:sz w:val="24"/>
                <w:lang w:val="ru-RU"/>
              </w:rPr>
              <w:t>Поволжье,</w:t>
            </w:r>
            <w:r>
              <w:rPr>
                <w:spacing w:val="32"/>
                <w:sz w:val="24"/>
                <w:lang w:val="ru-RU"/>
              </w:rPr>
              <w:t xml:space="preserve"> </w:t>
            </w:r>
            <w:r>
              <w:rPr>
                <w:sz w:val="24"/>
                <w:lang w:val="ru-RU"/>
              </w:rPr>
              <w:t>других</w:t>
            </w:r>
            <w:r>
              <w:rPr>
                <w:spacing w:val="32"/>
                <w:sz w:val="24"/>
                <w:lang w:val="ru-RU"/>
              </w:rPr>
              <w:t xml:space="preserve"> </w:t>
            </w:r>
            <w:r>
              <w:rPr>
                <w:sz w:val="24"/>
                <w:lang w:val="ru-RU"/>
              </w:rPr>
              <w:t>регионах.</w:t>
            </w:r>
          </w:p>
          <w:p w14:paraId="315EADFC">
            <w:pPr>
              <w:pStyle w:val="17"/>
              <w:jc w:val="both"/>
              <w:rPr>
                <w:sz w:val="24"/>
                <w:lang w:val="ru-RU"/>
              </w:rPr>
            </w:pPr>
            <w:r>
              <w:rPr>
                <w:sz w:val="24"/>
                <w:lang w:val="ru-RU"/>
              </w:rPr>
              <w:t>Укрепление</w:t>
            </w:r>
            <w:r>
              <w:rPr>
                <w:spacing w:val="25"/>
                <w:sz w:val="24"/>
                <w:lang w:val="ru-RU"/>
              </w:rPr>
              <w:t xml:space="preserve"> </w:t>
            </w:r>
            <w:r>
              <w:rPr>
                <w:sz w:val="24"/>
                <w:lang w:val="ru-RU"/>
              </w:rPr>
              <w:t>начал</w:t>
            </w:r>
            <w:r>
              <w:rPr>
                <w:spacing w:val="25"/>
                <w:sz w:val="24"/>
                <w:lang w:val="ru-RU"/>
              </w:rPr>
              <w:t xml:space="preserve"> </w:t>
            </w:r>
            <w:r>
              <w:rPr>
                <w:sz w:val="24"/>
                <w:lang w:val="ru-RU"/>
              </w:rPr>
              <w:t>толерантности</w:t>
            </w:r>
            <w:r>
              <w:rPr>
                <w:spacing w:val="24"/>
                <w:sz w:val="24"/>
                <w:lang w:val="ru-RU"/>
              </w:rPr>
              <w:t xml:space="preserve"> </w:t>
            </w:r>
            <w:r>
              <w:rPr>
                <w:sz w:val="24"/>
                <w:lang w:val="ru-RU"/>
              </w:rPr>
              <w:t>и</w:t>
            </w:r>
            <w:r>
              <w:rPr>
                <w:spacing w:val="24"/>
                <w:sz w:val="24"/>
                <w:lang w:val="ru-RU"/>
              </w:rPr>
              <w:t xml:space="preserve"> </w:t>
            </w:r>
            <w:r>
              <w:rPr>
                <w:sz w:val="24"/>
                <w:lang w:val="ru-RU"/>
              </w:rPr>
              <w:t>веротерпимости</w:t>
            </w:r>
            <w:r>
              <w:rPr>
                <w:spacing w:val="26"/>
                <w:sz w:val="24"/>
                <w:lang w:val="ru-RU"/>
              </w:rPr>
              <w:t xml:space="preserve"> </w:t>
            </w:r>
            <w:r>
              <w:rPr>
                <w:sz w:val="24"/>
                <w:lang w:val="ru-RU"/>
              </w:rPr>
              <w:t>по</w:t>
            </w:r>
            <w:r>
              <w:rPr>
                <w:spacing w:val="26"/>
                <w:sz w:val="24"/>
                <w:lang w:val="ru-RU"/>
              </w:rPr>
              <w:t xml:space="preserve"> </w:t>
            </w:r>
            <w:r>
              <w:rPr>
                <w:sz w:val="24"/>
                <w:lang w:val="ru-RU"/>
              </w:rPr>
              <w:t>отношению</w:t>
            </w:r>
            <w:r>
              <w:rPr>
                <w:spacing w:val="-58"/>
                <w:sz w:val="24"/>
                <w:lang w:val="ru-RU"/>
              </w:rPr>
              <w:t xml:space="preserve"> </w:t>
            </w:r>
            <w:r>
              <w:rPr>
                <w:sz w:val="24"/>
                <w:lang w:val="ru-RU"/>
              </w:rPr>
              <w:t>к</w:t>
            </w:r>
            <w:r>
              <w:rPr>
                <w:spacing w:val="-2"/>
                <w:sz w:val="24"/>
                <w:lang w:val="ru-RU"/>
              </w:rPr>
              <w:t xml:space="preserve"> </w:t>
            </w:r>
            <w:r>
              <w:rPr>
                <w:sz w:val="24"/>
                <w:lang w:val="ru-RU"/>
              </w:rPr>
              <w:t>неправославным и</w:t>
            </w:r>
            <w:r>
              <w:rPr>
                <w:spacing w:val="-2"/>
                <w:sz w:val="24"/>
                <w:lang w:val="ru-RU"/>
              </w:rPr>
              <w:t xml:space="preserve"> </w:t>
            </w:r>
            <w:r>
              <w:rPr>
                <w:sz w:val="24"/>
                <w:lang w:val="ru-RU"/>
              </w:rPr>
              <w:t>нехристианским конфессиям</w:t>
            </w:r>
          </w:p>
        </w:tc>
      </w:tr>
      <w:tr w14:paraId="468FF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31" w:hRule="atLeast"/>
        </w:trPr>
        <w:tc>
          <w:tcPr>
            <w:tcW w:w="822" w:type="dxa"/>
            <w:tcBorders>
              <w:top w:val="single" w:color="auto" w:sz="4" w:space="0"/>
              <w:left w:val="single" w:color="auto" w:sz="4" w:space="0"/>
              <w:bottom w:val="single" w:color="auto" w:sz="4" w:space="0"/>
              <w:right w:val="single" w:color="auto" w:sz="4" w:space="0"/>
            </w:tcBorders>
          </w:tcPr>
          <w:p w14:paraId="3C572014">
            <w:pPr>
              <w:pStyle w:val="17"/>
              <w:jc w:val="right"/>
              <w:rPr>
                <w:sz w:val="24"/>
                <w:lang w:val="en-US"/>
              </w:rPr>
            </w:pPr>
            <w:r>
              <w:rPr>
                <w:sz w:val="24"/>
                <w:lang w:val="en-US"/>
              </w:rPr>
              <w:t>1.3.3</w:t>
            </w:r>
          </w:p>
        </w:tc>
        <w:tc>
          <w:tcPr>
            <w:tcW w:w="8231" w:type="dxa"/>
            <w:tcBorders>
              <w:top w:val="single" w:color="auto" w:sz="4" w:space="0"/>
              <w:left w:val="single" w:color="auto" w:sz="4" w:space="0"/>
              <w:bottom w:val="single" w:color="auto" w:sz="4" w:space="0"/>
              <w:right w:val="single" w:color="auto" w:sz="4" w:space="0"/>
            </w:tcBorders>
          </w:tcPr>
          <w:p w14:paraId="757660E6">
            <w:pPr>
              <w:pStyle w:val="17"/>
              <w:jc w:val="both"/>
              <w:rPr>
                <w:sz w:val="24"/>
                <w:lang w:val="ru-RU"/>
              </w:rPr>
            </w:pPr>
            <w:r>
              <w:rPr>
                <w:sz w:val="24"/>
                <w:lang w:val="ru-RU"/>
              </w:rPr>
              <w:t>Экономическое</w:t>
            </w:r>
            <w:r>
              <w:rPr>
                <w:spacing w:val="1"/>
                <w:sz w:val="24"/>
                <w:lang w:val="ru-RU"/>
              </w:rPr>
              <w:t xml:space="preserve"> </w:t>
            </w:r>
            <w:r>
              <w:rPr>
                <w:sz w:val="24"/>
                <w:lang w:val="ru-RU"/>
              </w:rPr>
              <w:t>развитие</w:t>
            </w:r>
            <w:r>
              <w:rPr>
                <w:spacing w:val="1"/>
                <w:sz w:val="24"/>
                <w:lang w:val="ru-RU"/>
              </w:rPr>
              <w:t xml:space="preserve"> </w:t>
            </w:r>
            <w:r>
              <w:rPr>
                <w:sz w:val="24"/>
                <w:lang w:val="ru-RU"/>
              </w:rPr>
              <w:t>России</w:t>
            </w:r>
            <w:r>
              <w:rPr>
                <w:spacing w:val="1"/>
                <w:sz w:val="24"/>
                <w:lang w:val="ru-RU"/>
              </w:rPr>
              <w:t xml:space="preserve"> </w:t>
            </w:r>
            <w:r>
              <w:rPr>
                <w:sz w:val="24"/>
                <w:lang w:val="ru-RU"/>
              </w:rPr>
              <w:t>во</w:t>
            </w:r>
            <w:r>
              <w:rPr>
                <w:spacing w:val="1"/>
                <w:sz w:val="24"/>
                <w:lang w:val="ru-RU"/>
              </w:rPr>
              <w:t xml:space="preserve"> </w:t>
            </w:r>
            <w:r>
              <w:rPr>
                <w:sz w:val="24"/>
                <w:lang w:val="ru-RU"/>
              </w:rPr>
              <w:t>второй</w:t>
            </w:r>
            <w:r>
              <w:rPr>
                <w:spacing w:val="1"/>
                <w:sz w:val="24"/>
                <w:lang w:val="ru-RU"/>
              </w:rPr>
              <w:t xml:space="preserve"> </w:t>
            </w:r>
            <w:r>
              <w:rPr>
                <w:sz w:val="24"/>
                <w:lang w:val="ru-RU"/>
              </w:rPr>
              <w:t>половине</w:t>
            </w:r>
            <w:r>
              <w:rPr>
                <w:spacing w:val="1"/>
                <w:sz w:val="24"/>
                <w:lang w:val="ru-RU"/>
              </w:rPr>
              <w:t xml:space="preserve"> </w:t>
            </w:r>
            <w:r>
              <w:rPr>
                <w:sz w:val="24"/>
                <w:lang w:val="en-US"/>
              </w:rPr>
              <w:t>XVIII</w:t>
            </w:r>
            <w:r>
              <w:rPr>
                <w:spacing w:val="1"/>
                <w:sz w:val="24"/>
                <w:lang w:val="ru-RU"/>
              </w:rPr>
              <w:t xml:space="preserve"> </w:t>
            </w:r>
            <w:r>
              <w:rPr>
                <w:sz w:val="24"/>
                <w:lang w:val="ru-RU"/>
              </w:rPr>
              <w:t>в.</w:t>
            </w:r>
            <w:r>
              <w:rPr>
                <w:spacing w:val="1"/>
                <w:sz w:val="24"/>
                <w:lang w:val="ru-RU"/>
              </w:rPr>
              <w:t xml:space="preserve"> </w:t>
            </w:r>
            <w:r>
              <w:rPr>
                <w:sz w:val="24"/>
                <w:lang w:val="ru-RU"/>
              </w:rPr>
              <w:t>Барщинное</w:t>
            </w:r>
            <w:r>
              <w:rPr>
                <w:spacing w:val="1"/>
                <w:sz w:val="24"/>
                <w:lang w:val="ru-RU"/>
              </w:rPr>
              <w:t xml:space="preserve"> </w:t>
            </w:r>
            <w:r>
              <w:rPr>
                <w:sz w:val="24"/>
                <w:lang w:val="ru-RU"/>
              </w:rPr>
              <w:t>и</w:t>
            </w:r>
            <w:r>
              <w:rPr>
                <w:spacing w:val="1"/>
                <w:sz w:val="24"/>
                <w:lang w:val="ru-RU"/>
              </w:rPr>
              <w:t xml:space="preserve"> </w:t>
            </w:r>
            <w:r>
              <w:rPr>
                <w:sz w:val="24"/>
                <w:lang w:val="ru-RU"/>
              </w:rPr>
              <w:t>оброчное</w:t>
            </w:r>
            <w:r>
              <w:rPr>
                <w:spacing w:val="1"/>
                <w:sz w:val="24"/>
                <w:lang w:val="ru-RU"/>
              </w:rPr>
              <w:t xml:space="preserve"> </w:t>
            </w:r>
            <w:r>
              <w:rPr>
                <w:sz w:val="24"/>
                <w:lang w:val="ru-RU"/>
              </w:rPr>
              <w:t>хозяйство.</w:t>
            </w:r>
            <w:r>
              <w:rPr>
                <w:spacing w:val="1"/>
                <w:sz w:val="24"/>
                <w:lang w:val="ru-RU"/>
              </w:rPr>
              <w:t xml:space="preserve"> </w:t>
            </w:r>
            <w:r>
              <w:rPr>
                <w:sz w:val="24"/>
                <w:lang w:val="ru-RU"/>
              </w:rPr>
              <w:t>Промышленность.</w:t>
            </w:r>
            <w:r>
              <w:rPr>
                <w:spacing w:val="1"/>
                <w:sz w:val="24"/>
                <w:lang w:val="ru-RU"/>
              </w:rPr>
              <w:t xml:space="preserve"> </w:t>
            </w:r>
            <w:r>
              <w:rPr>
                <w:sz w:val="24"/>
                <w:lang w:val="ru-RU"/>
              </w:rPr>
              <w:t>Роль</w:t>
            </w:r>
            <w:r>
              <w:rPr>
                <w:spacing w:val="1"/>
                <w:sz w:val="24"/>
                <w:lang w:val="ru-RU"/>
              </w:rPr>
              <w:t xml:space="preserve"> </w:t>
            </w:r>
            <w:r>
              <w:rPr>
                <w:sz w:val="24"/>
                <w:lang w:val="ru-RU"/>
              </w:rPr>
              <w:t>государства, купечества, помещиков в развитии промышленности.</w:t>
            </w:r>
            <w:r>
              <w:rPr>
                <w:spacing w:val="1"/>
                <w:sz w:val="24"/>
                <w:lang w:val="ru-RU"/>
              </w:rPr>
              <w:t xml:space="preserve"> </w:t>
            </w:r>
            <w:r>
              <w:rPr>
                <w:spacing w:val="-1"/>
                <w:sz w:val="24"/>
                <w:lang w:val="ru-RU"/>
              </w:rPr>
              <w:t>Крепостной</w:t>
            </w:r>
            <w:r>
              <w:rPr>
                <w:spacing w:val="-6"/>
                <w:sz w:val="24"/>
                <w:lang w:val="ru-RU"/>
              </w:rPr>
              <w:t xml:space="preserve"> </w:t>
            </w:r>
            <w:r>
              <w:rPr>
                <w:sz w:val="24"/>
                <w:lang w:val="ru-RU"/>
              </w:rPr>
              <w:t>и</w:t>
            </w:r>
            <w:r>
              <w:rPr>
                <w:spacing w:val="-5"/>
                <w:sz w:val="24"/>
                <w:lang w:val="ru-RU"/>
              </w:rPr>
              <w:t xml:space="preserve"> </w:t>
            </w:r>
            <w:r>
              <w:rPr>
                <w:sz w:val="24"/>
                <w:lang w:val="ru-RU"/>
              </w:rPr>
              <w:t>вольнонаемный</w:t>
            </w:r>
            <w:r>
              <w:rPr>
                <w:spacing w:val="-4"/>
                <w:sz w:val="24"/>
                <w:lang w:val="ru-RU"/>
              </w:rPr>
              <w:t xml:space="preserve"> </w:t>
            </w:r>
            <w:r>
              <w:rPr>
                <w:sz w:val="24"/>
                <w:lang w:val="ru-RU"/>
              </w:rPr>
              <w:t>труд.</w:t>
            </w:r>
            <w:r>
              <w:rPr>
                <w:spacing w:val="-4"/>
                <w:sz w:val="24"/>
                <w:lang w:val="ru-RU"/>
              </w:rPr>
              <w:t xml:space="preserve"> </w:t>
            </w:r>
            <w:r>
              <w:rPr>
                <w:sz w:val="24"/>
                <w:lang w:val="ru-RU"/>
              </w:rPr>
              <w:t>Внутренняя</w:t>
            </w:r>
            <w:r>
              <w:rPr>
                <w:spacing w:val="-5"/>
                <w:sz w:val="24"/>
                <w:lang w:val="ru-RU"/>
              </w:rPr>
              <w:t xml:space="preserve"> </w:t>
            </w:r>
            <w:r>
              <w:rPr>
                <w:sz w:val="24"/>
                <w:lang w:val="ru-RU"/>
              </w:rPr>
              <w:t>и</w:t>
            </w:r>
            <w:r>
              <w:rPr>
                <w:spacing w:val="-5"/>
                <w:sz w:val="24"/>
                <w:lang w:val="ru-RU"/>
              </w:rPr>
              <w:t xml:space="preserve"> </w:t>
            </w:r>
            <w:r>
              <w:rPr>
                <w:sz w:val="24"/>
                <w:lang w:val="ru-RU"/>
              </w:rPr>
              <w:t>внешняя</w:t>
            </w:r>
            <w:r>
              <w:rPr>
                <w:spacing w:val="-4"/>
                <w:sz w:val="24"/>
                <w:lang w:val="ru-RU"/>
              </w:rPr>
              <w:t xml:space="preserve"> </w:t>
            </w:r>
            <w:r>
              <w:rPr>
                <w:sz w:val="24"/>
                <w:lang w:val="ru-RU"/>
              </w:rPr>
              <w:t>торговля.</w:t>
            </w:r>
            <w:r>
              <w:rPr>
                <w:spacing w:val="-57"/>
                <w:sz w:val="24"/>
                <w:lang w:val="ru-RU"/>
              </w:rPr>
              <w:t xml:space="preserve"> </w:t>
            </w:r>
            <w:r>
              <w:rPr>
                <w:sz w:val="24"/>
                <w:lang w:val="ru-RU"/>
              </w:rPr>
              <w:t>Торговые пути внутри страны. Ярмарки и их роль во внутренней</w:t>
            </w:r>
            <w:r>
              <w:rPr>
                <w:spacing w:val="1"/>
                <w:sz w:val="24"/>
                <w:lang w:val="ru-RU"/>
              </w:rPr>
              <w:t xml:space="preserve"> </w:t>
            </w:r>
            <w:r>
              <w:rPr>
                <w:sz w:val="24"/>
                <w:lang w:val="ru-RU"/>
              </w:rPr>
              <w:t>торговле.</w:t>
            </w:r>
            <w:r>
              <w:rPr>
                <w:spacing w:val="23"/>
                <w:sz w:val="24"/>
                <w:lang w:val="ru-RU"/>
              </w:rPr>
              <w:t xml:space="preserve"> </w:t>
            </w:r>
            <w:r>
              <w:rPr>
                <w:sz w:val="24"/>
                <w:lang w:val="ru-RU"/>
              </w:rPr>
              <w:t>Хозяйственное</w:t>
            </w:r>
            <w:r>
              <w:rPr>
                <w:spacing w:val="23"/>
                <w:sz w:val="24"/>
                <w:lang w:val="ru-RU"/>
              </w:rPr>
              <w:t xml:space="preserve"> </w:t>
            </w:r>
            <w:r>
              <w:rPr>
                <w:sz w:val="24"/>
                <w:lang w:val="ru-RU"/>
              </w:rPr>
              <w:t>освоение</w:t>
            </w:r>
            <w:r>
              <w:rPr>
                <w:spacing w:val="23"/>
                <w:sz w:val="24"/>
                <w:lang w:val="ru-RU"/>
              </w:rPr>
              <w:t xml:space="preserve"> </w:t>
            </w:r>
            <w:r>
              <w:rPr>
                <w:sz w:val="24"/>
                <w:lang w:val="ru-RU"/>
              </w:rPr>
              <w:t>Новороссии,</w:t>
            </w:r>
            <w:r>
              <w:rPr>
                <w:spacing w:val="24"/>
                <w:sz w:val="24"/>
                <w:lang w:val="ru-RU"/>
              </w:rPr>
              <w:t xml:space="preserve"> </w:t>
            </w:r>
            <w:r>
              <w:rPr>
                <w:sz w:val="24"/>
                <w:lang w:val="ru-RU"/>
              </w:rPr>
              <w:t>Северного</w:t>
            </w:r>
            <w:r>
              <w:rPr>
                <w:spacing w:val="23"/>
                <w:sz w:val="24"/>
                <w:lang w:val="ru-RU"/>
              </w:rPr>
              <w:t xml:space="preserve"> </w:t>
            </w:r>
            <w:r>
              <w:rPr>
                <w:sz w:val="24"/>
                <w:lang w:val="ru-RU"/>
              </w:rPr>
              <w:t>Кавказа,</w:t>
            </w:r>
          </w:p>
          <w:p w14:paraId="59705C40">
            <w:pPr>
              <w:pStyle w:val="17"/>
              <w:jc w:val="both"/>
              <w:rPr>
                <w:sz w:val="24"/>
                <w:lang w:val="ru-RU"/>
              </w:rPr>
            </w:pPr>
            <w:r>
              <w:rPr>
                <w:spacing w:val="-4"/>
                <w:sz w:val="24"/>
                <w:lang w:val="ru-RU"/>
              </w:rPr>
              <w:t>Поволжья,</w:t>
            </w:r>
            <w:r>
              <w:rPr>
                <w:spacing w:val="-8"/>
                <w:sz w:val="24"/>
                <w:lang w:val="ru-RU"/>
              </w:rPr>
              <w:t xml:space="preserve"> </w:t>
            </w:r>
            <w:r>
              <w:rPr>
                <w:spacing w:val="-4"/>
                <w:sz w:val="24"/>
                <w:lang w:val="ru-RU"/>
              </w:rPr>
              <w:t>Урала.</w:t>
            </w:r>
            <w:r>
              <w:rPr>
                <w:spacing w:val="-7"/>
                <w:sz w:val="24"/>
                <w:lang w:val="ru-RU"/>
              </w:rPr>
              <w:t xml:space="preserve"> </w:t>
            </w:r>
            <w:r>
              <w:rPr>
                <w:spacing w:val="-4"/>
                <w:sz w:val="24"/>
                <w:lang w:val="ru-RU"/>
              </w:rPr>
              <w:t>Манифест</w:t>
            </w:r>
            <w:r>
              <w:rPr>
                <w:spacing w:val="-9"/>
                <w:sz w:val="24"/>
                <w:lang w:val="ru-RU"/>
              </w:rPr>
              <w:t xml:space="preserve"> </w:t>
            </w:r>
            <w:r>
              <w:rPr>
                <w:spacing w:val="-4"/>
                <w:sz w:val="24"/>
                <w:lang w:val="ru-RU"/>
              </w:rPr>
              <w:t>о</w:t>
            </w:r>
            <w:r>
              <w:rPr>
                <w:spacing w:val="-7"/>
                <w:sz w:val="24"/>
                <w:lang w:val="ru-RU"/>
              </w:rPr>
              <w:t xml:space="preserve"> </w:t>
            </w:r>
            <w:r>
              <w:rPr>
                <w:spacing w:val="-4"/>
                <w:sz w:val="24"/>
                <w:lang w:val="ru-RU"/>
              </w:rPr>
              <w:t>свободе</w:t>
            </w:r>
            <w:r>
              <w:rPr>
                <w:spacing w:val="-8"/>
                <w:sz w:val="24"/>
                <w:lang w:val="ru-RU"/>
              </w:rPr>
              <w:t xml:space="preserve"> </w:t>
            </w:r>
            <w:r>
              <w:rPr>
                <w:spacing w:val="-4"/>
                <w:sz w:val="24"/>
                <w:lang w:val="ru-RU"/>
              </w:rPr>
              <w:t>предпринимательства.</w:t>
            </w:r>
          </w:p>
        </w:tc>
      </w:tr>
      <w:tr w14:paraId="11443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80" w:hRule="atLeast"/>
        </w:trPr>
        <w:tc>
          <w:tcPr>
            <w:tcW w:w="822" w:type="dxa"/>
            <w:tcBorders>
              <w:top w:val="single" w:color="auto" w:sz="4" w:space="0"/>
              <w:left w:val="single" w:color="auto" w:sz="4" w:space="0"/>
              <w:bottom w:val="single" w:color="auto" w:sz="4" w:space="0"/>
              <w:right w:val="single" w:color="auto" w:sz="4" w:space="0"/>
            </w:tcBorders>
          </w:tcPr>
          <w:p w14:paraId="1C155F82">
            <w:pPr>
              <w:pStyle w:val="17"/>
              <w:jc w:val="right"/>
              <w:rPr>
                <w:sz w:val="24"/>
                <w:lang w:val="en-US"/>
              </w:rPr>
            </w:pPr>
            <w:r>
              <w:rPr>
                <w:sz w:val="24"/>
                <w:lang w:val="en-US"/>
              </w:rPr>
              <w:t>1.3.4</w:t>
            </w:r>
          </w:p>
        </w:tc>
        <w:tc>
          <w:tcPr>
            <w:tcW w:w="8231" w:type="dxa"/>
            <w:tcBorders>
              <w:top w:val="single" w:color="auto" w:sz="4" w:space="0"/>
              <w:left w:val="single" w:color="auto" w:sz="4" w:space="0"/>
              <w:bottom w:val="single" w:color="auto" w:sz="4" w:space="0"/>
              <w:right w:val="single" w:color="auto" w:sz="4" w:space="0"/>
            </w:tcBorders>
          </w:tcPr>
          <w:p w14:paraId="7AFDB871">
            <w:pPr>
              <w:pStyle w:val="17"/>
              <w:jc w:val="both"/>
              <w:rPr>
                <w:sz w:val="24"/>
                <w:lang w:val="en-US"/>
              </w:rPr>
            </w:pPr>
            <w:r>
              <w:rPr>
                <w:sz w:val="24"/>
                <w:lang w:val="ru-RU"/>
              </w:rPr>
              <w:t>Обострение</w:t>
            </w:r>
            <w:r>
              <w:rPr>
                <w:spacing w:val="1"/>
                <w:sz w:val="24"/>
                <w:lang w:val="ru-RU"/>
              </w:rPr>
              <w:t xml:space="preserve"> </w:t>
            </w:r>
            <w:r>
              <w:rPr>
                <w:sz w:val="24"/>
                <w:lang w:val="ru-RU"/>
              </w:rPr>
              <w:t>социальных</w:t>
            </w:r>
            <w:r>
              <w:rPr>
                <w:spacing w:val="1"/>
                <w:sz w:val="24"/>
                <w:lang w:val="ru-RU"/>
              </w:rPr>
              <w:t xml:space="preserve"> </w:t>
            </w:r>
            <w:r>
              <w:rPr>
                <w:sz w:val="24"/>
                <w:lang w:val="ru-RU"/>
              </w:rPr>
              <w:t>противоречий.</w:t>
            </w:r>
            <w:r>
              <w:rPr>
                <w:spacing w:val="1"/>
                <w:sz w:val="24"/>
                <w:lang w:val="ru-RU"/>
              </w:rPr>
              <w:t xml:space="preserve"> </w:t>
            </w:r>
            <w:r>
              <w:rPr>
                <w:sz w:val="24"/>
                <w:lang w:val="ru-RU"/>
              </w:rPr>
              <w:t>Чумной</w:t>
            </w:r>
            <w:r>
              <w:rPr>
                <w:spacing w:val="1"/>
                <w:sz w:val="24"/>
                <w:lang w:val="ru-RU"/>
              </w:rPr>
              <w:t xml:space="preserve"> </w:t>
            </w:r>
            <w:r>
              <w:rPr>
                <w:sz w:val="24"/>
                <w:lang w:val="ru-RU"/>
              </w:rPr>
              <w:t>бунт</w:t>
            </w:r>
            <w:r>
              <w:rPr>
                <w:spacing w:val="1"/>
                <w:sz w:val="24"/>
                <w:lang w:val="ru-RU"/>
              </w:rPr>
              <w:t xml:space="preserve"> </w:t>
            </w:r>
            <w:r>
              <w:rPr>
                <w:sz w:val="24"/>
                <w:lang w:val="ru-RU"/>
              </w:rPr>
              <w:t>в</w:t>
            </w:r>
            <w:r>
              <w:rPr>
                <w:spacing w:val="1"/>
                <w:sz w:val="24"/>
                <w:lang w:val="ru-RU"/>
              </w:rPr>
              <w:t xml:space="preserve"> </w:t>
            </w:r>
            <w:r>
              <w:rPr>
                <w:sz w:val="24"/>
                <w:lang w:val="ru-RU"/>
              </w:rPr>
              <w:t>Москве.</w:t>
            </w:r>
            <w:r>
              <w:rPr>
                <w:spacing w:val="1"/>
                <w:sz w:val="24"/>
                <w:lang w:val="ru-RU"/>
              </w:rPr>
              <w:t xml:space="preserve"> </w:t>
            </w:r>
            <w:r>
              <w:rPr>
                <w:sz w:val="24"/>
                <w:lang w:val="ru-RU"/>
              </w:rPr>
              <w:t>Восстание</w:t>
            </w:r>
            <w:r>
              <w:rPr>
                <w:spacing w:val="1"/>
                <w:sz w:val="24"/>
                <w:lang w:val="ru-RU"/>
              </w:rPr>
              <w:t xml:space="preserve"> </w:t>
            </w:r>
            <w:r>
              <w:rPr>
                <w:sz w:val="24"/>
                <w:lang w:val="ru-RU"/>
              </w:rPr>
              <w:t>под</w:t>
            </w:r>
            <w:r>
              <w:rPr>
                <w:spacing w:val="1"/>
                <w:sz w:val="24"/>
                <w:lang w:val="ru-RU"/>
              </w:rPr>
              <w:t xml:space="preserve"> </w:t>
            </w:r>
            <w:r>
              <w:rPr>
                <w:sz w:val="24"/>
                <w:lang w:val="ru-RU"/>
              </w:rPr>
              <w:t>предводительством</w:t>
            </w:r>
            <w:r>
              <w:rPr>
                <w:spacing w:val="1"/>
                <w:sz w:val="24"/>
                <w:lang w:val="ru-RU"/>
              </w:rPr>
              <w:t xml:space="preserve"> </w:t>
            </w:r>
            <w:r>
              <w:rPr>
                <w:sz w:val="24"/>
                <w:lang w:val="ru-RU"/>
              </w:rPr>
              <w:t>Емельяна</w:t>
            </w:r>
            <w:r>
              <w:rPr>
                <w:spacing w:val="1"/>
                <w:sz w:val="24"/>
                <w:lang w:val="ru-RU"/>
              </w:rPr>
              <w:t xml:space="preserve"> </w:t>
            </w:r>
            <w:r>
              <w:rPr>
                <w:sz w:val="24"/>
                <w:lang w:val="ru-RU"/>
              </w:rPr>
              <w:t>Пугачева.</w:t>
            </w:r>
            <w:r>
              <w:rPr>
                <w:spacing w:val="1"/>
                <w:sz w:val="24"/>
                <w:lang w:val="ru-RU"/>
              </w:rPr>
              <w:t xml:space="preserve"> </w:t>
            </w:r>
            <w:r>
              <w:rPr>
                <w:sz w:val="24"/>
                <w:lang w:val="ru-RU"/>
              </w:rPr>
              <w:t>Роль</w:t>
            </w:r>
            <w:r>
              <w:rPr>
                <w:spacing w:val="1"/>
                <w:sz w:val="24"/>
                <w:lang w:val="ru-RU"/>
              </w:rPr>
              <w:t xml:space="preserve"> </w:t>
            </w:r>
            <w:r>
              <w:rPr>
                <w:sz w:val="24"/>
                <w:lang w:val="ru-RU"/>
              </w:rPr>
              <w:t>казачества,</w:t>
            </w:r>
            <w:r>
              <w:rPr>
                <w:spacing w:val="1"/>
                <w:sz w:val="24"/>
                <w:lang w:val="ru-RU"/>
              </w:rPr>
              <w:t xml:space="preserve"> </w:t>
            </w:r>
            <w:r>
              <w:rPr>
                <w:sz w:val="24"/>
                <w:lang w:val="ru-RU"/>
              </w:rPr>
              <w:t>народов</w:t>
            </w:r>
            <w:r>
              <w:rPr>
                <w:spacing w:val="1"/>
                <w:sz w:val="24"/>
                <w:lang w:val="ru-RU"/>
              </w:rPr>
              <w:t xml:space="preserve"> </w:t>
            </w:r>
            <w:r>
              <w:rPr>
                <w:sz w:val="24"/>
                <w:lang w:val="ru-RU"/>
              </w:rPr>
              <w:t>Урала</w:t>
            </w:r>
            <w:r>
              <w:rPr>
                <w:spacing w:val="1"/>
                <w:sz w:val="24"/>
                <w:lang w:val="ru-RU"/>
              </w:rPr>
              <w:t xml:space="preserve"> </w:t>
            </w:r>
            <w:r>
              <w:rPr>
                <w:sz w:val="24"/>
                <w:lang w:val="ru-RU"/>
              </w:rPr>
              <w:t>и</w:t>
            </w:r>
            <w:r>
              <w:rPr>
                <w:spacing w:val="1"/>
                <w:sz w:val="24"/>
                <w:lang w:val="ru-RU"/>
              </w:rPr>
              <w:t xml:space="preserve"> </w:t>
            </w:r>
            <w:r>
              <w:rPr>
                <w:sz w:val="24"/>
                <w:lang w:val="ru-RU"/>
              </w:rPr>
              <w:t>Поволжья</w:t>
            </w:r>
            <w:r>
              <w:rPr>
                <w:spacing w:val="1"/>
                <w:sz w:val="24"/>
                <w:lang w:val="ru-RU"/>
              </w:rPr>
              <w:t xml:space="preserve"> </w:t>
            </w:r>
            <w:r>
              <w:rPr>
                <w:sz w:val="24"/>
                <w:lang w:val="ru-RU"/>
              </w:rPr>
              <w:t>в</w:t>
            </w:r>
            <w:r>
              <w:rPr>
                <w:spacing w:val="1"/>
                <w:sz w:val="24"/>
                <w:lang w:val="ru-RU"/>
              </w:rPr>
              <w:t xml:space="preserve"> </w:t>
            </w:r>
            <w:r>
              <w:rPr>
                <w:sz w:val="24"/>
                <w:lang w:val="ru-RU"/>
              </w:rPr>
              <w:t>восстании.</w:t>
            </w:r>
            <w:r>
              <w:rPr>
                <w:spacing w:val="1"/>
                <w:sz w:val="24"/>
                <w:lang w:val="ru-RU"/>
              </w:rPr>
              <w:t xml:space="preserve"> </w:t>
            </w:r>
            <w:r>
              <w:rPr>
                <w:sz w:val="24"/>
                <w:lang w:val="ru-RU"/>
              </w:rPr>
              <w:t>Влияние</w:t>
            </w:r>
            <w:r>
              <w:rPr>
                <w:spacing w:val="1"/>
                <w:sz w:val="24"/>
                <w:lang w:val="ru-RU"/>
              </w:rPr>
              <w:t xml:space="preserve"> </w:t>
            </w:r>
            <w:r>
              <w:rPr>
                <w:sz w:val="24"/>
                <w:lang w:val="ru-RU"/>
              </w:rPr>
              <w:t>восстания</w:t>
            </w:r>
            <w:r>
              <w:rPr>
                <w:spacing w:val="51"/>
                <w:sz w:val="24"/>
                <w:lang w:val="ru-RU"/>
              </w:rPr>
              <w:t xml:space="preserve"> </w:t>
            </w:r>
            <w:r>
              <w:rPr>
                <w:sz w:val="24"/>
                <w:lang w:val="ru-RU"/>
              </w:rPr>
              <w:t>на</w:t>
            </w:r>
            <w:r>
              <w:rPr>
                <w:spacing w:val="51"/>
                <w:sz w:val="24"/>
                <w:lang w:val="ru-RU"/>
              </w:rPr>
              <w:t xml:space="preserve"> </w:t>
            </w:r>
            <w:r>
              <w:rPr>
                <w:sz w:val="24"/>
                <w:lang w:val="ru-RU"/>
              </w:rPr>
              <w:t>внутреннюю</w:t>
            </w:r>
            <w:r>
              <w:rPr>
                <w:spacing w:val="50"/>
                <w:sz w:val="24"/>
                <w:lang w:val="ru-RU"/>
              </w:rPr>
              <w:t xml:space="preserve"> </w:t>
            </w:r>
            <w:r>
              <w:rPr>
                <w:sz w:val="24"/>
                <w:lang w:val="en-US"/>
              </w:rPr>
              <w:t>политику</w:t>
            </w:r>
            <w:r>
              <w:rPr>
                <w:spacing w:val="52"/>
                <w:sz w:val="24"/>
                <w:lang w:val="en-US"/>
              </w:rPr>
              <w:t xml:space="preserve"> </w:t>
            </w:r>
            <w:r>
              <w:rPr>
                <w:sz w:val="24"/>
                <w:lang w:val="en-US"/>
              </w:rPr>
              <w:t>и</w:t>
            </w:r>
            <w:r>
              <w:rPr>
                <w:spacing w:val="51"/>
                <w:sz w:val="24"/>
                <w:lang w:val="en-US"/>
              </w:rPr>
              <w:t xml:space="preserve"> </w:t>
            </w:r>
            <w:r>
              <w:rPr>
                <w:sz w:val="24"/>
                <w:lang w:val="en-US"/>
              </w:rPr>
              <w:t>развитие</w:t>
            </w:r>
            <w:r>
              <w:rPr>
                <w:spacing w:val="51"/>
                <w:sz w:val="24"/>
                <w:lang w:val="en-US"/>
              </w:rPr>
              <w:t xml:space="preserve"> </w:t>
            </w:r>
            <w:r>
              <w:rPr>
                <w:sz w:val="24"/>
                <w:lang w:val="en-US"/>
              </w:rPr>
              <w:t>общественной</w:t>
            </w:r>
          </w:p>
          <w:p w14:paraId="7299CC6C">
            <w:pPr>
              <w:pStyle w:val="17"/>
              <w:rPr>
                <w:sz w:val="24"/>
                <w:lang w:val="en-US"/>
              </w:rPr>
            </w:pPr>
            <w:r>
              <w:rPr>
                <w:sz w:val="24"/>
                <w:lang w:val="en-US"/>
              </w:rPr>
              <w:t>Мысли</w:t>
            </w:r>
          </w:p>
        </w:tc>
      </w:tr>
    </w:tbl>
    <w:p w14:paraId="0BECA203">
      <w:pPr>
        <w:spacing w:after="0" w:line="240" w:lineRule="auto"/>
        <w:rPr>
          <w:rFonts w:ascii="Times New Roman" w:hAnsi="Times New Roman" w:cs="Times New Roman"/>
        </w:rPr>
      </w:pPr>
    </w:p>
    <w:p w14:paraId="5BA962F9">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pacing w:val="57"/>
          <w:sz w:val="24"/>
          <w:szCs w:val="24"/>
        </w:rPr>
        <w:t xml:space="preserve"> </w:t>
      </w:r>
      <w:r>
        <w:rPr>
          <w:rFonts w:ascii="Times New Roman" w:hAnsi="Times New Roman" w:cs="Times New Roman"/>
          <w:sz w:val="24"/>
          <w:szCs w:val="24"/>
        </w:rPr>
        <w:t>табл.</w:t>
      </w:r>
      <w:r>
        <w:rPr>
          <w:rFonts w:ascii="Times New Roman" w:hAnsi="Times New Roman" w:cs="Times New Roman"/>
          <w:spacing w:val="58"/>
          <w:sz w:val="24"/>
          <w:szCs w:val="24"/>
        </w:rPr>
        <w:t xml:space="preserve"> </w:t>
      </w:r>
      <w:r>
        <w:rPr>
          <w:rFonts w:ascii="Times New Roman" w:hAnsi="Times New Roman" w:cs="Times New Roman"/>
          <w:sz w:val="24"/>
          <w:szCs w:val="24"/>
        </w:rPr>
        <w:t>2</w:t>
      </w:r>
      <w:r>
        <w:rPr>
          <w:rFonts w:ascii="Times New Roman" w:hAnsi="Times New Roman" w:cs="Times New Roman"/>
          <w:spacing w:val="60"/>
          <w:sz w:val="24"/>
          <w:szCs w:val="24"/>
        </w:rPr>
        <w:t xml:space="preserve"> </w:t>
      </w:r>
      <w:r>
        <w:rPr>
          <w:rFonts w:ascii="Times New Roman" w:hAnsi="Times New Roman" w:cs="Times New Roman"/>
          <w:sz w:val="24"/>
          <w:szCs w:val="24"/>
        </w:rPr>
        <w:t>приведен</w:t>
      </w:r>
      <w:r>
        <w:rPr>
          <w:rFonts w:ascii="Times New Roman" w:hAnsi="Times New Roman" w:cs="Times New Roman"/>
          <w:spacing w:val="57"/>
          <w:sz w:val="24"/>
          <w:szCs w:val="24"/>
        </w:rPr>
        <w:t xml:space="preserve"> </w:t>
      </w:r>
      <w:r>
        <w:rPr>
          <w:rFonts w:ascii="Times New Roman" w:hAnsi="Times New Roman" w:cs="Times New Roman"/>
          <w:sz w:val="24"/>
          <w:szCs w:val="24"/>
        </w:rPr>
        <w:t>кодификатор</w:t>
      </w:r>
      <w:r>
        <w:rPr>
          <w:rFonts w:ascii="Times New Roman" w:hAnsi="Times New Roman" w:cs="Times New Roman"/>
          <w:spacing w:val="58"/>
          <w:sz w:val="24"/>
          <w:szCs w:val="24"/>
        </w:rPr>
        <w:t xml:space="preserve"> </w:t>
      </w:r>
      <w:r>
        <w:rPr>
          <w:rFonts w:ascii="Times New Roman" w:hAnsi="Times New Roman" w:cs="Times New Roman"/>
          <w:sz w:val="24"/>
          <w:szCs w:val="24"/>
        </w:rPr>
        <w:t>проверяемых</w:t>
      </w:r>
      <w:r>
        <w:rPr>
          <w:rFonts w:ascii="Times New Roman" w:hAnsi="Times New Roman" w:cs="Times New Roman"/>
          <w:spacing w:val="59"/>
          <w:sz w:val="24"/>
          <w:szCs w:val="24"/>
        </w:rPr>
        <w:t xml:space="preserve"> </w:t>
      </w:r>
      <w:r>
        <w:rPr>
          <w:rFonts w:ascii="Times New Roman" w:hAnsi="Times New Roman" w:cs="Times New Roman"/>
          <w:sz w:val="24"/>
          <w:szCs w:val="24"/>
        </w:rPr>
        <w:t>требований</w:t>
      </w:r>
      <w:r>
        <w:rPr>
          <w:rFonts w:ascii="Times New Roman" w:hAnsi="Times New Roman" w:cs="Times New Roman"/>
          <w:spacing w:val="57"/>
          <w:sz w:val="24"/>
          <w:szCs w:val="24"/>
        </w:rPr>
        <w:t xml:space="preserve"> </w:t>
      </w:r>
      <w:r>
        <w:rPr>
          <w:rFonts w:ascii="Times New Roman" w:hAnsi="Times New Roman" w:cs="Times New Roman"/>
          <w:sz w:val="24"/>
          <w:szCs w:val="24"/>
        </w:rPr>
        <w:t>к</w:t>
      </w:r>
      <w:r>
        <w:rPr>
          <w:rFonts w:ascii="Times New Roman" w:hAnsi="Times New Roman" w:cs="Times New Roman"/>
          <w:spacing w:val="58"/>
          <w:sz w:val="24"/>
          <w:szCs w:val="24"/>
        </w:rPr>
        <w:t xml:space="preserve"> </w:t>
      </w:r>
      <w:r>
        <w:rPr>
          <w:rFonts w:ascii="Times New Roman" w:hAnsi="Times New Roman" w:cs="Times New Roman"/>
          <w:sz w:val="24"/>
          <w:szCs w:val="24"/>
        </w:rPr>
        <w:t>уровню</w:t>
      </w:r>
      <w:r>
        <w:rPr>
          <w:rFonts w:ascii="Times New Roman" w:hAnsi="Times New Roman" w:cs="Times New Roman"/>
          <w:spacing w:val="-67"/>
          <w:sz w:val="24"/>
          <w:szCs w:val="24"/>
        </w:rPr>
        <w:t xml:space="preserve"> </w:t>
      </w:r>
      <w:r>
        <w:rPr>
          <w:rFonts w:ascii="Times New Roman" w:hAnsi="Times New Roman" w:cs="Times New Roman"/>
          <w:sz w:val="24"/>
          <w:szCs w:val="24"/>
        </w:rPr>
        <w:t>подготовки.</w:t>
      </w:r>
    </w:p>
    <w:p w14:paraId="38E92D1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Таблица</w:t>
      </w:r>
      <w:r>
        <w:rPr>
          <w:rFonts w:ascii="Times New Roman" w:hAnsi="Times New Roman" w:cs="Times New Roman"/>
          <w:spacing w:val="-3"/>
          <w:sz w:val="24"/>
          <w:szCs w:val="24"/>
        </w:rPr>
        <w:t xml:space="preserve"> </w:t>
      </w:r>
      <w:r>
        <w:rPr>
          <w:rFonts w:ascii="Times New Roman" w:hAnsi="Times New Roman" w:cs="Times New Roman"/>
          <w:sz w:val="24"/>
          <w:szCs w:val="24"/>
        </w:rPr>
        <w:t>2</w:t>
      </w:r>
    </w:p>
    <w:tbl>
      <w:tblPr>
        <w:tblStyle w:val="18"/>
        <w:tblW w:w="0" w:type="auto"/>
        <w:tblInd w:w="-5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1"/>
        <w:gridCol w:w="868"/>
        <w:gridCol w:w="7882"/>
      </w:tblGrid>
      <w:tr w14:paraId="0BAF0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689" w:type="dxa"/>
            <w:gridSpan w:val="2"/>
          </w:tcPr>
          <w:p w14:paraId="6128794E">
            <w:pPr>
              <w:pStyle w:val="17"/>
              <w:jc w:val="center"/>
              <w:rPr>
                <w:b/>
                <w:sz w:val="24"/>
                <w:lang w:val="en-US"/>
              </w:rPr>
            </w:pPr>
            <w:r>
              <w:rPr>
                <w:b/>
                <w:sz w:val="24"/>
                <w:lang w:val="en-US"/>
              </w:rPr>
              <w:t>Код</w:t>
            </w:r>
          </w:p>
        </w:tc>
        <w:tc>
          <w:tcPr>
            <w:tcW w:w="7882" w:type="dxa"/>
          </w:tcPr>
          <w:p w14:paraId="68C293DA">
            <w:pPr>
              <w:pStyle w:val="17"/>
              <w:jc w:val="center"/>
              <w:rPr>
                <w:b/>
                <w:sz w:val="24"/>
                <w:lang w:val="ru-RU"/>
              </w:rPr>
            </w:pPr>
            <w:r>
              <w:rPr>
                <w:b/>
                <w:sz w:val="24"/>
                <w:lang w:val="ru-RU"/>
              </w:rPr>
              <w:t>Проверяемые</w:t>
            </w:r>
            <w:r>
              <w:rPr>
                <w:b/>
                <w:spacing w:val="-5"/>
                <w:sz w:val="24"/>
                <w:lang w:val="ru-RU"/>
              </w:rPr>
              <w:t xml:space="preserve"> </w:t>
            </w:r>
            <w:r>
              <w:rPr>
                <w:b/>
                <w:sz w:val="24"/>
                <w:lang w:val="ru-RU"/>
              </w:rPr>
              <w:t>требования</w:t>
            </w:r>
            <w:r>
              <w:rPr>
                <w:b/>
                <w:spacing w:val="-4"/>
                <w:sz w:val="24"/>
                <w:lang w:val="ru-RU"/>
              </w:rPr>
              <w:t xml:space="preserve"> </w:t>
            </w:r>
            <w:r>
              <w:rPr>
                <w:b/>
                <w:sz w:val="24"/>
                <w:lang w:val="ru-RU"/>
              </w:rPr>
              <w:t>к</w:t>
            </w:r>
            <w:r>
              <w:rPr>
                <w:b/>
                <w:spacing w:val="-4"/>
                <w:sz w:val="24"/>
                <w:lang w:val="ru-RU"/>
              </w:rPr>
              <w:t xml:space="preserve"> </w:t>
            </w:r>
            <w:r>
              <w:rPr>
                <w:b/>
                <w:sz w:val="24"/>
                <w:lang w:val="ru-RU"/>
              </w:rPr>
              <w:t>уровню</w:t>
            </w:r>
            <w:r>
              <w:rPr>
                <w:b/>
                <w:spacing w:val="-4"/>
                <w:sz w:val="24"/>
                <w:lang w:val="ru-RU"/>
              </w:rPr>
              <w:t xml:space="preserve"> </w:t>
            </w:r>
            <w:r>
              <w:rPr>
                <w:b/>
                <w:sz w:val="24"/>
                <w:lang w:val="ru-RU"/>
              </w:rPr>
              <w:t>подготовки</w:t>
            </w:r>
          </w:p>
        </w:tc>
      </w:tr>
      <w:tr w14:paraId="1AA6D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21" w:type="dxa"/>
            <w:tcBorders>
              <w:bottom w:val="nil"/>
            </w:tcBorders>
          </w:tcPr>
          <w:p w14:paraId="55EBCA07">
            <w:pPr>
              <w:pStyle w:val="17"/>
              <w:jc w:val="center"/>
              <w:rPr>
                <w:sz w:val="24"/>
                <w:lang w:val="en-US"/>
              </w:rPr>
            </w:pPr>
            <w:r>
              <w:rPr>
                <w:sz w:val="24"/>
                <w:lang w:val="en-US"/>
              </w:rPr>
              <w:t>1</w:t>
            </w:r>
          </w:p>
        </w:tc>
        <w:tc>
          <w:tcPr>
            <w:tcW w:w="868" w:type="dxa"/>
          </w:tcPr>
          <w:p w14:paraId="51B25771">
            <w:pPr>
              <w:pStyle w:val="17"/>
              <w:rPr>
                <w:sz w:val="20"/>
                <w:lang w:val="en-US"/>
              </w:rPr>
            </w:pPr>
          </w:p>
        </w:tc>
        <w:tc>
          <w:tcPr>
            <w:tcW w:w="7882" w:type="dxa"/>
          </w:tcPr>
          <w:p w14:paraId="41D16F47">
            <w:pPr>
              <w:pStyle w:val="17"/>
              <w:rPr>
                <w:b/>
                <w:sz w:val="24"/>
                <w:lang w:val="en-US"/>
              </w:rPr>
            </w:pPr>
            <w:r>
              <w:rPr>
                <w:b/>
                <w:sz w:val="24"/>
                <w:lang w:val="en-US"/>
              </w:rPr>
              <w:t>Метапредметные</w:t>
            </w:r>
          </w:p>
        </w:tc>
      </w:tr>
      <w:tr w14:paraId="57409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21" w:type="dxa"/>
            <w:tcBorders>
              <w:top w:val="nil"/>
              <w:bottom w:val="nil"/>
            </w:tcBorders>
          </w:tcPr>
          <w:p w14:paraId="0EE62E46">
            <w:pPr>
              <w:pStyle w:val="17"/>
              <w:rPr>
                <w:sz w:val="20"/>
                <w:lang w:val="en-US"/>
              </w:rPr>
            </w:pPr>
          </w:p>
        </w:tc>
        <w:tc>
          <w:tcPr>
            <w:tcW w:w="868" w:type="dxa"/>
            <w:tcBorders>
              <w:bottom w:val="nil"/>
            </w:tcBorders>
          </w:tcPr>
          <w:p w14:paraId="2F89EDE0">
            <w:pPr>
              <w:pStyle w:val="17"/>
              <w:jc w:val="center"/>
              <w:rPr>
                <w:sz w:val="24"/>
                <w:lang w:val="en-US"/>
              </w:rPr>
            </w:pPr>
            <w:r>
              <w:rPr>
                <w:sz w:val="24"/>
                <w:lang w:val="en-US"/>
              </w:rPr>
              <w:t>1.1</w:t>
            </w:r>
          </w:p>
        </w:tc>
        <w:tc>
          <w:tcPr>
            <w:tcW w:w="7882" w:type="dxa"/>
            <w:tcBorders>
              <w:bottom w:val="nil"/>
            </w:tcBorders>
          </w:tcPr>
          <w:p w14:paraId="597777ED">
            <w:pPr>
              <w:pStyle w:val="17"/>
              <w:tabs>
                <w:tab w:val="left" w:pos="1134"/>
                <w:tab w:val="left" w:pos="2517"/>
                <w:tab w:val="left" w:pos="3644"/>
                <w:tab w:val="left" w:pos="4865"/>
                <w:tab w:val="left" w:pos="6302"/>
              </w:tabs>
              <w:rPr>
                <w:sz w:val="24"/>
                <w:lang w:val="ru-RU"/>
              </w:rPr>
            </w:pPr>
            <w:r>
              <w:rPr>
                <w:sz w:val="24"/>
                <w:lang w:val="ru-RU"/>
              </w:rPr>
              <w:t>Умение</w:t>
            </w:r>
            <w:r>
              <w:rPr>
                <w:sz w:val="24"/>
                <w:lang w:val="ru-RU"/>
              </w:rPr>
              <w:tab/>
            </w:r>
            <w:r>
              <w:rPr>
                <w:sz w:val="24"/>
                <w:lang w:val="ru-RU"/>
              </w:rPr>
              <w:t>определять</w:t>
            </w:r>
            <w:r>
              <w:rPr>
                <w:sz w:val="24"/>
                <w:lang w:val="ru-RU"/>
              </w:rPr>
              <w:tab/>
            </w:r>
            <w:r>
              <w:rPr>
                <w:sz w:val="24"/>
                <w:lang w:val="ru-RU"/>
              </w:rPr>
              <w:t>понятия,</w:t>
            </w:r>
            <w:r>
              <w:rPr>
                <w:sz w:val="24"/>
                <w:lang w:val="ru-RU"/>
              </w:rPr>
              <w:tab/>
            </w:r>
            <w:r>
              <w:rPr>
                <w:sz w:val="24"/>
                <w:lang w:val="ru-RU"/>
              </w:rPr>
              <w:t>создавать</w:t>
            </w:r>
            <w:r>
              <w:rPr>
                <w:sz w:val="24"/>
                <w:lang w:val="ru-RU"/>
              </w:rPr>
              <w:tab/>
            </w:r>
            <w:r>
              <w:rPr>
                <w:sz w:val="24"/>
                <w:lang w:val="ru-RU"/>
              </w:rPr>
              <w:t>обобщения,</w:t>
            </w:r>
            <w:r>
              <w:rPr>
                <w:sz w:val="24"/>
                <w:lang w:val="ru-RU"/>
              </w:rPr>
              <w:tab/>
            </w:r>
            <w:r>
              <w:rPr>
                <w:sz w:val="24"/>
                <w:lang w:val="ru-RU"/>
              </w:rPr>
              <w:t>устанавливать</w:t>
            </w:r>
          </w:p>
        </w:tc>
      </w:tr>
      <w:tr w14:paraId="68F8E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21" w:type="dxa"/>
            <w:tcBorders>
              <w:top w:val="nil"/>
              <w:bottom w:val="nil"/>
            </w:tcBorders>
          </w:tcPr>
          <w:p w14:paraId="643520FD">
            <w:pPr>
              <w:pStyle w:val="17"/>
              <w:rPr>
                <w:sz w:val="20"/>
                <w:lang w:val="ru-RU"/>
              </w:rPr>
            </w:pPr>
          </w:p>
        </w:tc>
        <w:tc>
          <w:tcPr>
            <w:tcW w:w="868" w:type="dxa"/>
            <w:tcBorders>
              <w:top w:val="nil"/>
              <w:bottom w:val="nil"/>
            </w:tcBorders>
          </w:tcPr>
          <w:p w14:paraId="653F676B">
            <w:pPr>
              <w:pStyle w:val="17"/>
              <w:rPr>
                <w:sz w:val="20"/>
                <w:lang w:val="ru-RU"/>
              </w:rPr>
            </w:pPr>
          </w:p>
        </w:tc>
        <w:tc>
          <w:tcPr>
            <w:tcW w:w="7882" w:type="dxa"/>
            <w:tcBorders>
              <w:top w:val="nil"/>
              <w:bottom w:val="nil"/>
            </w:tcBorders>
          </w:tcPr>
          <w:p w14:paraId="4C6F6816">
            <w:pPr>
              <w:pStyle w:val="17"/>
              <w:rPr>
                <w:sz w:val="24"/>
                <w:lang w:val="ru-RU"/>
              </w:rPr>
            </w:pPr>
            <w:r>
              <w:rPr>
                <w:sz w:val="24"/>
                <w:lang w:val="ru-RU"/>
              </w:rPr>
              <w:t>аналогии,</w:t>
            </w:r>
            <w:r>
              <w:rPr>
                <w:spacing w:val="66"/>
                <w:sz w:val="24"/>
                <w:lang w:val="ru-RU"/>
              </w:rPr>
              <w:t xml:space="preserve"> </w:t>
            </w:r>
            <w:r>
              <w:rPr>
                <w:sz w:val="24"/>
                <w:lang w:val="ru-RU"/>
              </w:rPr>
              <w:t xml:space="preserve">классифицировать,  </w:t>
            </w:r>
            <w:r>
              <w:rPr>
                <w:spacing w:val="5"/>
                <w:sz w:val="24"/>
                <w:lang w:val="ru-RU"/>
              </w:rPr>
              <w:t xml:space="preserve"> </w:t>
            </w:r>
            <w:r>
              <w:rPr>
                <w:sz w:val="24"/>
                <w:lang w:val="ru-RU"/>
              </w:rPr>
              <w:t xml:space="preserve">самостоятельно  </w:t>
            </w:r>
            <w:r>
              <w:rPr>
                <w:spacing w:val="4"/>
                <w:sz w:val="24"/>
                <w:lang w:val="ru-RU"/>
              </w:rPr>
              <w:t xml:space="preserve"> </w:t>
            </w:r>
            <w:r>
              <w:rPr>
                <w:sz w:val="24"/>
                <w:lang w:val="ru-RU"/>
              </w:rPr>
              <w:t xml:space="preserve">выбирать  </w:t>
            </w:r>
            <w:r>
              <w:rPr>
                <w:spacing w:val="6"/>
                <w:sz w:val="24"/>
                <w:lang w:val="ru-RU"/>
              </w:rPr>
              <w:t xml:space="preserve"> </w:t>
            </w:r>
            <w:r>
              <w:rPr>
                <w:sz w:val="24"/>
                <w:lang w:val="ru-RU"/>
              </w:rPr>
              <w:t xml:space="preserve">основания  </w:t>
            </w:r>
            <w:r>
              <w:rPr>
                <w:spacing w:val="5"/>
                <w:sz w:val="24"/>
                <w:lang w:val="ru-RU"/>
              </w:rPr>
              <w:t xml:space="preserve"> </w:t>
            </w:r>
            <w:r>
              <w:rPr>
                <w:sz w:val="24"/>
                <w:lang w:val="ru-RU"/>
              </w:rPr>
              <w:t>и</w:t>
            </w:r>
          </w:p>
        </w:tc>
      </w:tr>
      <w:tr w14:paraId="71C88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21" w:type="dxa"/>
            <w:tcBorders>
              <w:top w:val="nil"/>
              <w:bottom w:val="nil"/>
            </w:tcBorders>
          </w:tcPr>
          <w:p w14:paraId="2F338849">
            <w:pPr>
              <w:pStyle w:val="17"/>
              <w:rPr>
                <w:sz w:val="20"/>
                <w:lang w:val="ru-RU"/>
              </w:rPr>
            </w:pPr>
          </w:p>
        </w:tc>
        <w:tc>
          <w:tcPr>
            <w:tcW w:w="868" w:type="dxa"/>
            <w:tcBorders>
              <w:top w:val="nil"/>
            </w:tcBorders>
          </w:tcPr>
          <w:p w14:paraId="67003787">
            <w:pPr>
              <w:pStyle w:val="17"/>
              <w:rPr>
                <w:sz w:val="20"/>
                <w:lang w:val="ru-RU"/>
              </w:rPr>
            </w:pPr>
          </w:p>
        </w:tc>
        <w:tc>
          <w:tcPr>
            <w:tcW w:w="7882" w:type="dxa"/>
            <w:tcBorders>
              <w:top w:val="nil"/>
            </w:tcBorders>
          </w:tcPr>
          <w:p w14:paraId="0E5F1C2C">
            <w:pPr>
              <w:pStyle w:val="17"/>
              <w:rPr>
                <w:sz w:val="24"/>
                <w:lang w:val="en-US"/>
              </w:rPr>
            </w:pPr>
            <w:r>
              <w:rPr>
                <w:sz w:val="24"/>
                <w:lang w:val="en-US"/>
              </w:rPr>
              <w:t>критерии</w:t>
            </w:r>
            <w:r>
              <w:rPr>
                <w:spacing w:val="-4"/>
                <w:sz w:val="24"/>
                <w:lang w:val="en-US"/>
              </w:rPr>
              <w:t xml:space="preserve"> </w:t>
            </w:r>
            <w:r>
              <w:rPr>
                <w:sz w:val="24"/>
                <w:lang w:val="en-US"/>
              </w:rPr>
              <w:t>для</w:t>
            </w:r>
            <w:r>
              <w:rPr>
                <w:spacing w:val="-3"/>
                <w:sz w:val="24"/>
                <w:lang w:val="en-US"/>
              </w:rPr>
              <w:t xml:space="preserve"> </w:t>
            </w:r>
            <w:r>
              <w:rPr>
                <w:sz w:val="24"/>
                <w:lang w:val="en-US"/>
              </w:rPr>
              <w:t>классификации</w:t>
            </w:r>
          </w:p>
        </w:tc>
      </w:tr>
      <w:tr w14:paraId="786CE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21" w:type="dxa"/>
            <w:tcBorders>
              <w:top w:val="nil"/>
              <w:bottom w:val="nil"/>
            </w:tcBorders>
          </w:tcPr>
          <w:p w14:paraId="35EBB564">
            <w:pPr>
              <w:pStyle w:val="17"/>
              <w:rPr>
                <w:sz w:val="20"/>
                <w:lang w:val="en-US"/>
              </w:rPr>
            </w:pPr>
          </w:p>
        </w:tc>
        <w:tc>
          <w:tcPr>
            <w:tcW w:w="868" w:type="dxa"/>
            <w:tcBorders>
              <w:bottom w:val="nil"/>
            </w:tcBorders>
          </w:tcPr>
          <w:p w14:paraId="2E9A7C58">
            <w:pPr>
              <w:pStyle w:val="17"/>
              <w:jc w:val="center"/>
              <w:rPr>
                <w:sz w:val="24"/>
                <w:lang w:val="en-US"/>
              </w:rPr>
            </w:pPr>
            <w:r>
              <w:rPr>
                <w:sz w:val="24"/>
                <w:lang w:val="en-US"/>
              </w:rPr>
              <w:t>1.2</w:t>
            </w:r>
          </w:p>
        </w:tc>
        <w:tc>
          <w:tcPr>
            <w:tcW w:w="7882" w:type="dxa"/>
            <w:tcBorders>
              <w:bottom w:val="nil"/>
            </w:tcBorders>
          </w:tcPr>
          <w:p w14:paraId="77A10C97">
            <w:pPr>
              <w:pStyle w:val="17"/>
              <w:rPr>
                <w:sz w:val="24"/>
                <w:lang w:val="ru-RU"/>
              </w:rPr>
            </w:pPr>
            <w:r>
              <w:rPr>
                <w:sz w:val="24"/>
                <w:lang w:val="ru-RU"/>
              </w:rPr>
              <w:t>Умение</w:t>
            </w:r>
            <w:r>
              <w:rPr>
                <w:spacing w:val="4"/>
                <w:sz w:val="24"/>
                <w:lang w:val="ru-RU"/>
              </w:rPr>
              <w:t xml:space="preserve"> </w:t>
            </w:r>
            <w:r>
              <w:rPr>
                <w:sz w:val="24"/>
                <w:lang w:val="ru-RU"/>
              </w:rPr>
              <w:t>устанавливать</w:t>
            </w:r>
            <w:r>
              <w:rPr>
                <w:spacing w:val="7"/>
                <w:sz w:val="24"/>
                <w:lang w:val="ru-RU"/>
              </w:rPr>
              <w:t xml:space="preserve"> </w:t>
            </w:r>
            <w:r>
              <w:rPr>
                <w:sz w:val="24"/>
                <w:lang w:val="ru-RU"/>
              </w:rPr>
              <w:t>причинно-следственные</w:t>
            </w:r>
            <w:r>
              <w:rPr>
                <w:spacing w:val="5"/>
                <w:sz w:val="24"/>
                <w:lang w:val="ru-RU"/>
              </w:rPr>
              <w:t xml:space="preserve"> </w:t>
            </w:r>
            <w:r>
              <w:rPr>
                <w:sz w:val="24"/>
                <w:lang w:val="ru-RU"/>
              </w:rPr>
              <w:t>связи,</w:t>
            </w:r>
            <w:r>
              <w:rPr>
                <w:spacing w:val="6"/>
                <w:sz w:val="24"/>
                <w:lang w:val="ru-RU"/>
              </w:rPr>
              <w:t xml:space="preserve"> </w:t>
            </w:r>
            <w:r>
              <w:rPr>
                <w:sz w:val="24"/>
                <w:lang w:val="ru-RU"/>
              </w:rPr>
              <w:t>строить</w:t>
            </w:r>
            <w:r>
              <w:rPr>
                <w:spacing w:val="4"/>
                <w:sz w:val="24"/>
                <w:lang w:val="ru-RU"/>
              </w:rPr>
              <w:t xml:space="preserve"> </w:t>
            </w:r>
            <w:r>
              <w:rPr>
                <w:sz w:val="24"/>
                <w:lang w:val="ru-RU"/>
              </w:rPr>
              <w:t>логическое</w:t>
            </w:r>
          </w:p>
        </w:tc>
      </w:tr>
      <w:tr w14:paraId="73A3B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21" w:type="dxa"/>
            <w:tcBorders>
              <w:top w:val="nil"/>
              <w:bottom w:val="nil"/>
            </w:tcBorders>
          </w:tcPr>
          <w:p w14:paraId="05049EEE">
            <w:pPr>
              <w:pStyle w:val="17"/>
              <w:rPr>
                <w:sz w:val="20"/>
                <w:lang w:val="ru-RU"/>
              </w:rPr>
            </w:pPr>
          </w:p>
        </w:tc>
        <w:tc>
          <w:tcPr>
            <w:tcW w:w="868" w:type="dxa"/>
            <w:tcBorders>
              <w:top w:val="nil"/>
              <w:bottom w:val="nil"/>
            </w:tcBorders>
          </w:tcPr>
          <w:p w14:paraId="1D51B7A7">
            <w:pPr>
              <w:pStyle w:val="17"/>
              <w:rPr>
                <w:sz w:val="20"/>
                <w:lang w:val="ru-RU"/>
              </w:rPr>
            </w:pPr>
          </w:p>
        </w:tc>
        <w:tc>
          <w:tcPr>
            <w:tcW w:w="7882" w:type="dxa"/>
            <w:tcBorders>
              <w:top w:val="nil"/>
              <w:bottom w:val="nil"/>
            </w:tcBorders>
          </w:tcPr>
          <w:p w14:paraId="62FF3511">
            <w:pPr>
              <w:pStyle w:val="17"/>
              <w:rPr>
                <w:sz w:val="24"/>
                <w:lang w:val="ru-RU"/>
              </w:rPr>
            </w:pPr>
            <w:r>
              <w:rPr>
                <w:sz w:val="24"/>
                <w:lang w:val="ru-RU"/>
              </w:rPr>
              <w:t>рассуждение,</w:t>
            </w:r>
            <w:r>
              <w:rPr>
                <w:spacing w:val="27"/>
                <w:sz w:val="24"/>
                <w:lang w:val="ru-RU"/>
              </w:rPr>
              <w:t xml:space="preserve"> </w:t>
            </w:r>
            <w:r>
              <w:rPr>
                <w:sz w:val="24"/>
                <w:lang w:val="ru-RU"/>
              </w:rPr>
              <w:t>умозаключение</w:t>
            </w:r>
            <w:r>
              <w:rPr>
                <w:spacing w:val="28"/>
                <w:sz w:val="24"/>
                <w:lang w:val="ru-RU"/>
              </w:rPr>
              <w:t xml:space="preserve"> </w:t>
            </w:r>
            <w:r>
              <w:rPr>
                <w:sz w:val="24"/>
                <w:lang w:val="ru-RU"/>
              </w:rPr>
              <w:t>(индуктивное,</w:t>
            </w:r>
            <w:r>
              <w:rPr>
                <w:spacing w:val="28"/>
                <w:sz w:val="24"/>
                <w:lang w:val="ru-RU"/>
              </w:rPr>
              <w:t xml:space="preserve"> </w:t>
            </w:r>
            <w:r>
              <w:rPr>
                <w:sz w:val="24"/>
                <w:lang w:val="ru-RU"/>
              </w:rPr>
              <w:t>дедуктивное</w:t>
            </w:r>
            <w:r>
              <w:rPr>
                <w:spacing w:val="28"/>
                <w:sz w:val="24"/>
                <w:lang w:val="ru-RU"/>
              </w:rPr>
              <w:t xml:space="preserve"> </w:t>
            </w:r>
            <w:r>
              <w:rPr>
                <w:sz w:val="24"/>
                <w:lang w:val="ru-RU"/>
              </w:rPr>
              <w:t>и</w:t>
            </w:r>
            <w:r>
              <w:rPr>
                <w:spacing w:val="29"/>
                <w:sz w:val="24"/>
                <w:lang w:val="ru-RU"/>
              </w:rPr>
              <w:t xml:space="preserve"> </w:t>
            </w:r>
            <w:r>
              <w:rPr>
                <w:sz w:val="24"/>
                <w:lang w:val="ru-RU"/>
              </w:rPr>
              <w:t>по</w:t>
            </w:r>
            <w:r>
              <w:rPr>
                <w:spacing w:val="28"/>
                <w:sz w:val="24"/>
                <w:lang w:val="ru-RU"/>
              </w:rPr>
              <w:t xml:space="preserve"> </w:t>
            </w:r>
            <w:r>
              <w:rPr>
                <w:sz w:val="24"/>
                <w:lang w:val="ru-RU"/>
              </w:rPr>
              <w:t>аналогии)</w:t>
            </w:r>
          </w:p>
        </w:tc>
      </w:tr>
      <w:tr w14:paraId="2A69F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21" w:type="dxa"/>
            <w:tcBorders>
              <w:top w:val="nil"/>
              <w:bottom w:val="nil"/>
            </w:tcBorders>
          </w:tcPr>
          <w:p w14:paraId="6BC62E08">
            <w:pPr>
              <w:pStyle w:val="17"/>
              <w:rPr>
                <w:sz w:val="20"/>
                <w:lang w:val="ru-RU"/>
              </w:rPr>
            </w:pPr>
          </w:p>
        </w:tc>
        <w:tc>
          <w:tcPr>
            <w:tcW w:w="868" w:type="dxa"/>
            <w:tcBorders>
              <w:top w:val="nil"/>
            </w:tcBorders>
          </w:tcPr>
          <w:p w14:paraId="2CE0DD1F">
            <w:pPr>
              <w:pStyle w:val="17"/>
              <w:rPr>
                <w:sz w:val="20"/>
                <w:lang w:val="ru-RU"/>
              </w:rPr>
            </w:pPr>
          </w:p>
        </w:tc>
        <w:tc>
          <w:tcPr>
            <w:tcW w:w="7882" w:type="dxa"/>
            <w:tcBorders>
              <w:top w:val="nil"/>
            </w:tcBorders>
          </w:tcPr>
          <w:p w14:paraId="498FBD9C">
            <w:pPr>
              <w:pStyle w:val="17"/>
              <w:rPr>
                <w:sz w:val="24"/>
                <w:lang w:val="en-US"/>
              </w:rPr>
            </w:pPr>
            <w:r>
              <w:rPr>
                <w:sz w:val="24"/>
                <w:lang w:val="en-US"/>
              </w:rPr>
              <w:t>и</w:t>
            </w:r>
            <w:r>
              <w:rPr>
                <w:spacing w:val="-3"/>
                <w:sz w:val="24"/>
                <w:lang w:val="en-US"/>
              </w:rPr>
              <w:t xml:space="preserve"> </w:t>
            </w:r>
            <w:r>
              <w:rPr>
                <w:sz w:val="24"/>
                <w:lang w:val="en-US"/>
              </w:rPr>
              <w:t>делать</w:t>
            </w:r>
            <w:r>
              <w:rPr>
                <w:spacing w:val="-2"/>
                <w:sz w:val="24"/>
                <w:lang w:val="en-US"/>
              </w:rPr>
              <w:t xml:space="preserve"> </w:t>
            </w:r>
            <w:r>
              <w:rPr>
                <w:sz w:val="24"/>
                <w:lang w:val="en-US"/>
              </w:rPr>
              <w:t>выводы</w:t>
            </w:r>
          </w:p>
        </w:tc>
      </w:tr>
      <w:tr w14:paraId="122AB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21" w:type="dxa"/>
            <w:tcBorders>
              <w:top w:val="nil"/>
              <w:bottom w:val="nil"/>
            </w:tcBorders>
          </w:tcPr>
          <w:p w14:paraId="3D57F298">
            <w:pPr>
              <w:pStyle w:val="17"/>
              <w:rPr>
                <w:sz w:val="20"/>
                <w:lang w:val="en-US"/>
              </w:rPr>
            </w:pPr>
          </w:p>
        </w:tc>
        <w:tc>
          <w:tcPr>
            <w:tcW w:w="868" w:type="dxa"/>
            <w:tcBorders>
              <w:bottom w:val="nil"/>
            </w:tcBorders>
          </w:tcPr>
          <w:p w14:paraId="720297B8">
            <w:pPr>
              <w:pStyle w:val="17"/>
              <w:jc w:val="center"/>
              <w:rPr>
                <w:sz w:val="24"/>
                <w:lang w:val="en-US"/>
              </w:rPr>
            </w:pPr>
            <w:r>
              <w:rPr>
                <w:sz w:val="24"/>
                <w:lang w:val="en-US"/>
              </w:rPr>
              <w:t>1.3</w:t>
            </w:r>
          </w:p>
        </w:tc>
        <w:tc>
          <w:tcPr>
            <w:tcW w:w="7882" w:type="dxa"/>
            <w:tcBorders>
              <w:bottom w:val="nil"/>
            </w:tcBorders>
          </w:tcPr>
          <w:p w14:paraId="68835A43">
            <w:pPr>
              <w:pStyle w:val="17"/>
              <w:rPr>
                <w:sz w:val="24"/>
                <w:lang w:val="ru-RU"/>
              </w:rPr>
            </w:pPr>
            <w:r>
              <w:rPr>
                <w:sz w:val="24"/>
                <w:lang w:val="ru-RU"/>
              </w:rPr>
              <w:t>Умение</w:t>
            </w:r>
            <w:r>
              <w:rPr>
                <w:spacing w:val="51"/>
                <w:sz w:val="24"/>
                <w:lang w:val="ru-RU"/>
              </w:rPr>
              <w:t xml:space="preserve"> </w:t>
            </w:r>
            <w:r>
              <w:rPr>
                <w:sz w:val="24"/>
                <w:lang w:val="ru-RU"/>
              </w:rPr>
              <w:t>создавать,</w:t>
            </w:r>
            <w:r>
              <w:rPr>
                <w:spacing w:val="108"/>
                <w:sz w:val="24"/>
                <w:lang w:val="ru-RU"/>
              </w:rPr>
              <w:t xml:space="preserve"> </w:t>
            </w:r>
            <w:r>
              <w:rPr>
                <w:sz w:val="24"/>
                <w:lang w:val="ru-RU"/>
              </w:rPr>
              <w:t>применять</w:t>
            </w:r>
            <w:r>
              <w:rPr>
                <w:spacing w:val="108"/>
                <w:sz w:val="24"/>
                <w:lang w:val="ru-RU"/>
              </w:rPr>
              <w:t xml:space="preserve"> </w:t>
            </w:r>
            <w:r>
              <w:rPr>
                <w:sz w:val="24"/>
                <w:lang w:val="ru-RU"/>
              </w:rPr>
              <w:t>и</w:t>
            </w:r>
            <w:r>
              <w:rPr>
                <w:spacing w:val="108"/>
                <w:sz w:val="24"/>
                <w:lang w:val="ru-RU"/>
              </w:rPr>
              <w:t xml:space="preserve"> </w:t>
            </w:r>
            <w:r>
              <w:rPr>
                <w:sz w:val="24"/>
                <w:lang w:val="ru-RU"/>
              </w:rPr>
              <w:t>преобразовывать</w:t>
            </w:r>
            <w:r>
              <w:rPr>
                <w:spacing w:val="109"/>
                <w:sz w:val="24"/>
                <w:lang w:val="ru-RU"/>
              </w:rPr>
              <w:t xml:space="preserve"> </w:t>
            </w:r>
            <w:r>
              <w:rPr>
                <w:sz w:val="24"/>
                <w:lang w:val="ru-RU"/>
              </w:rPr>
              <w:t>знаки</w:t>
            </w:r>
            <w:r>
              <w:rPr>
                <w:spacing w:val="108"/>
                <w:sz w:val="24"/>
                <w:lang w:val="ru-RU"/>
              </w:rPr>
              <w:t xml:space="preserve"> </w:t>
            </w:r>
            <w:r>
              <w:rPr>
                <w:sz w:val="24"/>
                <w:lang w:val="ru-RU"/>
              </w:rPr>
              <w:t>и</w:t>
            </w:r>
            <w:r>
              <w:rPr>
                <w:spacing w:val="108"/>
                <w:sz w:val="24"/>
                <w:lang w:val="ru-RU"/>
              </w:rPr>
              <w:t xml:space="preserve"> </w:t>
            </w:r>
            <w:r>
              <w:rPr>
                <w:sz w:val="24"/>
                <w:lang w:val="ru-RU"/>
              </w:rPr>
              <w:t>символы,</w:t>
            </w:r>
          </w:p>
        </w:tc>
      </w:tr>
      <w:tr w14:paraId="592D7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21" w:type="dxa"/>
            <w:tcBorders>
              <w:top w:val="nil"/>
              <w:bottom w:val="nil"/>
            </w:tcBorders>
          </w:tcPr>
          <w:p w14:paraId="0B9E7D09">
            <w:pPr>
              <w:pStyle w:val="17"/>
              <w:rPr>
                <w:sz w:val="20"/>
                <w:lang w:val="ru-RU"/>
              </w:rPr>
            </w:pPr>
          </w:p>
        </w:tc>
        <w:tc>
          <w:tcPr>
            <w:tcW w:w="868" w:type="dxa"/>
            <w:tcBorders>
              <w:top w:val="nil"/>
            </w:tcBorders>
          </w:tcPr>
          <w:p w14:paraId="5A2F7632">
            <w:pPr>
              <w:pStyle w:val="17"/>
              <w:rPr>
                <w:sz w:val="20"/>
                <w:lang w:val="ru-RU"/>
              </w:rPr>
            </w:pPr>
          </w:p>
        </w:tc>
        <w:tc>
          <w:tcPr>
            <w:tcW w:w="7882" w:type="dxa"/>
            <w:tcBorders>
              <w:top w:val="nil"/>
            </w:tcBorders>
          </w:tcPr>
          <w:p w14:paraId="69D63148">
            <w:pPr>
              <w:pStyle w:val="17"/>
              <w:rPr>
                <w:sz w:val="24"/>
                <w:lang w:val="ru-RU"/>
              </w:rPr>
            </w:pPr>
            <w:r>
              <w:rPr>
                <w:sz w:val="24"/>
                <w:lang w:val="ru-RU"/>
              </w:rPr>
              <w:t>модели</w:t>
            </w:r>
            <w:r>
              <w:rPr>
                <w:spacing w:val="-4"/>
                <w:sz w:val="24"/>
                <w:lang w:val="ru-RU"/>
              </w:rPr>
              <w:t xml:space="preserve"> </w:t>
            </w:r>
            <w:r>
              <w:rPr>
                <w:sz w:val="24"/>
                <w:lang w:val="ru-RU"/>
              </w:rPr>
              <w:t>и</w:t>
            </w:r>
            <w:r>
              <w:rPr>
                <w:spacing w:val="-4"/>
                <w:sz w:val="24"/>
                <w:lang w:val="ru-RU"/>
              </w:rPr>
              <w:t xml:space="preserve"> </w:t>
            </w:r>
            <w:r>
              <w:rPr>
                <w:sz w:val="24"/>
                <w:lang w:val="ru-RU"/>
              </w:rPr>
              <w:t>схемы</w:t>
            </w:r>
            <w:r>
              <w:rPr>
                <w:spacing w:val="-3"/>
                <w:sz w:val="24"/>
                <w:lang w:val="ru-RU"/>
              </w:rPr>
              <w:t xml:space="preserve"> </w:t>
            </w:r>
            <w:r>
              <w:rPr>
                <w:sz w:val="24"/>
                <w:lang w:val="ru-RU"/>
              </w:rPr>
              <w:t>для</w:t>
            </w:r>
            <w:r>
              <w:rPr>
                <w:spacing w:val="-4"/>
                <w:sz w:val="24"/>
                <w:lang w:val="ru-RU"/>
              </w:rPr>
              <w:t xml:space="preserve"> </w:t>
            </w:r>
            <w:r>
              <w:rPr>
                <w:sz w:val="24"/>
                <w:lang w:val="ru-RU"/>
              </w:rPr>
              <w:t>решения</w:t>
            </w:r>
            <w:r>
              <w:rPr>
                <w:spacing w:val="-4"/>
                <w:sz w:val="24"/>
                <w:lang w:val="ru-RU"/>
              </w:rPr>
              <w:t xml:space="preserve"> </w:t>
            </w:r>
            <w:r>
              <w:rPr>
                <w:sz w:val="24"/>
                <w:lang w:val="ru-RU"/>
              </w:rPr>
              <w:t>учебных</w:t>
            </w:r>
            <w:r>
              <w:rPr>
                <w:spacing w:val="-3"/>
                <w:sz w:val="24"/>
                <w:lang w:val="ru-RU"/>
              </w:rPr>
              <w:t xml:space="preserve"> </w:t>
            </w:r>
            <w:r>
              <w:rPr>
                <w:sz w:val="24"/>
                <w:lang w:val="ru-RU"/>
              </w:rPr>
              <w:t>и</w:t>
            </w:r>
            <w:r>
              <w:rPr>
                <w:spacing w:val="-3"/>
                <w:sz w:val="24"/>
                <w:lang w:val="ru-RU"/>
              </w:rPr>
              <w:t xml:space="preserve"> </w:t>
            </w:r>
            <w:r>
              <w:rPr>
                <w:sz w:val="24"/>
                <w:lang w:val="ru-RU"/>
              </w:rPr>
              <w:t>познавательных</w:t>
            </w:r>
            <w:r>
              <w:rPr>
                <w:spacing w:val="-1"/>
                <w:sz w:val="24"/>
                <w:lang w:val="ru-RU"/>
              </w:rPr>
              <w:t xml:space="preserve"> </w:t>
            </w:r>
            <w:r>
              <w:rPr>
                <w:sz w:val="24"/>
                <w:lang w:val="ru-RU"/>
              </w:rPr>
              <w:t>задач</w:t>
            </w:r>
          </w:p>
        </w:tc>
      </w:tr>
      <w:tr w14:paraId="4CD83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21" w:type="dxa"/>
            <w:tcBorders>
              <w:top w:val="nil"/>
              <w:bottom w:val="nil"/>
            </w:tcBorders>
          </w:tcPr>
          <w:p w14:paraId="414EA18C">
            <w:pPr>
              <w:pStyle w:val="17"/>
              <w:rPr>
                <w:sz w:val="20"/>
                <w:lang w:val="ru-RU"/>
              </w:rPr>
            </w:pPr>
          </w:p>
        </w:tc>
        <w:tc>
          <w:tcPr>
            <w:tcW w:w="868" w:type="dxa"/>
          </w:tcPr>
          <w:p w14:paraId="009854D9">
            <w:pPr>
              <w:pStyle w:val="17"/>
              <w:jc w:val="center"/>
              <w:rPr>
                <w:sz w:val="24"/>
                <w:lang w:val="en-US"/>
              </w:rPr>
            </w:pPr>
            <w:r>
              <w:rPr>
                <w:sz w:val="24"/>
                <w:lang w:val="en-US"/>
              </w:rPr>
              <w:t>1.4</w:t>
            </w:r>
          </w:p>
        </w:tc>
        <w:tc>
          <w:tcPr>
            <w:tcW w:w="7882" w:type="dxa"/>
          </w:tcPr>
          <w:p w14:paraId="6EFBCC44">
            <w:pPr>
              <w:pStyle w:val="17"/>
              <w:rPr>
                <w:sz w:val="24"/>
                <w:lang w:val="en-US"/>
              </w:rPr>
            </w:pPr>
            <w:r>
              <w:rPr>
                <w:sz w:val="24"/>
                <w:lang w:val="en-US"/>
              </w:rPr>
              <w:t>Смысловое</w:t>
            </w:r>
            <w:r>
              <w:rPr>
                <w:spacing w:val="-4"/>
                <w:sz w:val="24"/>
                <w:lang w:val="en-US"/>
              </w:rPr>
              <w:t xml:space="preserve"> </w:t>
            </w:r>
            <w:r>
              <w:rPr>
                <w:sz w:val="24"/>
                <w:lang w:val="en-US"/>
              </w:rPr>
              <w:t>чтение</w:t>
            </w:r>
          </w:p>
        </w:tc>
      </w:tr>
      <w:tr w14:paraId="43AF8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21" w:type="dxa"/>
            <w:tcBorders>
              <w:top w:val="nil"/>
              <w:bottom w:val="nil"/>
            </w:tcBorders>
          </w:tcPr>
          <w:p w14:paraId="1E08E03B">
            <w:pPr>
              <w:pStyle w:val="17"/>
              <w:rPr>
                <w:sz w:val="20"/>
                <w:lang w:val="en-US"/>
              </w:rPr>
            </w:pPr>
          </w:p>
        </w:tc>
        <w:tc>
          <w:tcPr>
            <w:tcW w:w="868" w:type="dxa"/>
            <w:tcBorders>
              <w:bottom w:val="nil"/>
            </w:tcBorders>
          </w:tcPr>
          <w:p w14:paraId="558EE849">
            <w:pPr>
              <w:pStyle w:val="17"/>
              <w:jc w:val="center"/>
              <w:rPr>
                <w:sz w:val="24"/>
                <w:lang w:val="en-US"/>
              </w:rPr>
            </w:pPr>
            <w:r>
              <w:rPr>
                <w:sz w:val="24"/>
                <w:lang w:val="en-US"/>
              </w:rPr>
              <w:t>1.5</w:t>
            </w:r>
          </w:p>
        </w:tc>
        <w:tc>
          <w:tcPr>
            <w:tcW w:w="7882" w:type="dxa"/>
            <w:tcBorders>
              <w:bottom w:val="nil"/>
            </w:tcBorders>
          </w:tcPr>
          <w:p w14:paraId="667222D7">
            <w:pPr>
              <w:pStyle w:val="17"/>
              <w:rPr>
                <w:sz w:val="24"/>
                <w:lang w:val="ru-RU"/>
              </w:rPr>
            </w:pPr>
            <w:r>
              <w:rPr>
                <w:sz w:val="24"/>
                <w:lang w:val="ru-RU"/>
              </w:rPr>
              <w:t>Умение</w:t>
            </w:r>
            <w:r>
              <w:rPr>
                <w:spacing w:val="42"/>
                <w:sz w:val="24"/>
                <w:lang w:val="ru-RU"/>
              </w:rPr>
              <w:t xml:space="preserve"> </w:t>
            </w:r>
            <w:r>
              <w:rPr>
                <w:sz w:val="24"/>
                <w:lang w:val="ru-RU"/>
              </w:rPr>
              <w:t>осознанно</w:t>
            </w:r>
            <w:r>
              <w:rPr>
                <w:spacing w:val="100"/>
                <w:sz w:val="24"/>
                <w:lang w:val="ru-RU"/>
              </w:rPr>
              <w:t xml:space="preserve"> </w:t>
            </w:r>
            <w:r>
              <w:rPr>
                <w:sz w:val="24"/>
                <w:lang w:val="ru-RU"/>
              </w:rPr>
              <w:t>использовать</w:t>
            </w:r>
            <w:r>
              <w:rPr>
                <w:spacing w:val="101"/>
                <w:sz w:val="24"/>
                <w:lang w:val="ru-RU"/>
              </w:rPr>
              <w:t xml:space="preserve"> </w:t>
            </w:r>
            <w:r>
              <w:rPr>
                <w:sz w:val="24"/>
                <w:lang w:val="ru-RU"/>
              </w:rPr>
              <w:t>речевые</w:t>
            </w:r>
            <w:r>
              <w:rPr>
                <w:spacing w:val="100"/>
                <w:sz w:val="24"/>
                <w:lang w:val="ru-RU"/>
              </w:rPr>
              <w:t xml:space="preserve"> </w:t>
            </w:r>
            <w:r>
              <w:rPr>
                <w:sz w:val="24"/>
                <w:lang w:val="ru-RU"/>
              </w:rPr>
              <w:t>средства</w:t>
            </w:r>
            <w:r>
              <w:rPr>
                <w:spacing w:val="101"/>
                <w:sz w:val="24"/>
                <w:lang w:val="ru-RU"/>
              </w:rPr>
              <w:t xml:space="preserve"> </w:t>
            </w:r>
            <w:r>
              <w:rPr>
                <w:sz w:val="24"/>
                <w:lang w:val="ru-RU"/>
              </w:rPr>
              <w:t>в</w:t>
            </w:r>
            <w:r>
              <w:rPr>
                <w:spacing w:val="100"/>
                <w:sz w:val="24"/>
                <w:lang w:val="ru-RU"/>
              </w:rPr>
              <w:t xml:space="preserve"> </w:t>
            </w:r>
            <w:r>
              <w:rPr>
                <w:sz w:val="24"/>
                <w:lang w:val="ru-RU"/>
              </w:rPr>
              <w:t>соответствии</w:t>
            </w:r>
            <w:r>
              <w:rPr>
                <w:spacing w:val="100"/>
                <w:sz w:val="24"/>
                <w:lang w:val="ru-RU"/>
              </w:rPr>
              <w:t xml:space="preserve"> </w:t>
            </w:r>
            <w:r>
              <w:rPr>
                <w:sz w:val="24"/>
                <w:lang w:val="ru-RU"/>
              </w:rPr>
              <w:t>с</w:t>
            </w:r>
          </w:p>
        </w:tc>
      </w:tr>
      <w:tr w14:paraId="08DC0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21" w:type="dxa"/>
            <w:tcBorders>
              <w:top w:val="nil"/>
              <w:bottom w:val="nil"/>
            </w:tcBorders>
          </w:tcPr>
          <w:p w14:paraId="4019E30E">
            <w:pPr>
              <w:pStyle w:val="17"/>
              <w:rPr>
                <w:sz w:val="20"/>
                <w:lang w:val="ru-RU"/>
              </w:rPr>
            </w:pPr>
          </w:p>
        </w:tc>
        <w:tc>
          <w:tcPr>
            <w:tcW w:w="868" w:type="dxa"/>
            <w:tcBorders>
              <w:top w:val="nil"/>
              <w:bottom w:val="nil"/>
            </w:tcBorders>
          </w:tcPr>
          <w:p w14:paraId="3C286402">
            <w:pPr>
              <w:pStyle w:val="17"/>
              <w:rPr>
                <w:sz w:val="20"/>
                <w:lang w:val="ru-RU"/>
              </w:rPr>
            </w:pPr>
          </w:p>
        </w:tc>
        <w:tc>
          <w:tcPr>
            <w:tcW w:w="7882" w:type="dxa"/>
            <w:tcBorders>
              <w:top w:val="nil"/>
              <w:bottom w:val="nil"/>
            </w:tcBorders>
          </w:tcPr>
          <w:p w14:paraId="749164FC">
            <w:pPr>
              <w:pStyle w:val="17"/>
              <w:tabs>
                <w:tab w:val="left" w:pos="1157"/>
                <w:tab w:val="left" w:pos="3012"/>
                <w:tab w:val="left" w:pos="4207"/>
                <w:tab w:val="left" w:pos="5180"/>
                <w:tab w:val="left" w:pos="5573"/>
                <w:tab w:val="left" w:pos="7075"/>
              </w:tabs>
              <w:rPr>
                <w:sz w:val="24"/>
                <w:lang w:val="ru-RU"/>
              </w:rPr>
            </w:pPr>
            <w:r>
              <w:rPr>
                <w:sz w:val="24"/>
                <w:lang w:val="ru-RU"/>
              </w:rPr>
              <w:t>задачей</w:t>
            </w:r>
            <w:r>
              <w:rPr>
                <w:sz w:val="24"/>
                <w:lang w:val="ru-RU"/>
              </w:rPr>
              <w:tab/>
            </w:r>
            <w:r>
              <w:rPr>
                <w:sz w:val="24"/>
                <w:lang w:val="ru-RU"/>
              </w:rPr>
              <w:t>коммуникации;</w:t>
            </w:r>
            <w:r>
              <w:rPr>
                <w:sz w:val="24"/>
                <w:lang w:val="ru-RU"/>
              </w:rPr>
              <w:tab/>
            </w:r>
            <w:r>
              <w:rPr>
                <w:sz w:val="24"/>
                <w:lang w:val="ru-RU"/>
              </w:rPr>
              <w:t>владение</w:t>
            </w:r>
            <w:r>
              <w:rPr>
                <w:sz w:val="24"/>
                <w:lang w:val="ru-RU"/>
              </w:rPr>
              <w:tab/>
            </w:r>
            <w:r>
              <w:rPr>
                <w:sz w:val="24"/>
                <w:lang w:val="ru-RU"/>
              </w:rPr>
              <w:t>устной</w:t>
            </w:r>
            <w:r>
              <w:rPr>
                <w:sz w:val="24"/>
                <w:lang w:val="ru-RU"/>
              </w:rPr>
              <w:tab/>
            </w:r>
            <w:r>
              <w:rPr>
                <w:sz w:val="24"/>
                <w:lang w:val="ru-RU"/>
              </w:rPr>
              <w:t>и</w:t>
            </w:r>
            <w:r>
              <w:rPr>
                <w:sz w:val="24"/>
                <w:lang w:val="ru-RU"/>
              </w:rPr>
              <w:tab/>
            </w:r>
            <w:r>
              <w:rPr>
                <w:sz w:val="24"/>
                <w:lang w:val="ru-RU"/>
              </w:rPr>
              <w:t>письменной</w:t>
            </w:r>
            <w:r>
              <w:rPr>
                <w:sz w:val="24"/>
                <w:lang w:val="ru-RU"/>
              </w:rPr>
              <w:tab/>
            </w:r>
            <w:r>
              <w:rPr>
                <w:sz w:val="24"/>
                <w:lang w:val="ru-RU"/>
              </w:rPr>
              <w:t>речью,</w:t>
            </w:r>
          </w:p>
        </w:tc>
      </w:tr>
      <w:tr w14:paraId="512E0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21" w:type="dxa"/>
            <w:tcBorders>
              <w:top w:val="nil"/>
              <w:bottom w:val="nil"/>
            </w:tcBorders>
          </w:tcPr>
          <w:p w14:paraId="7B82B55B">
            <w:pPr>
              <w:pStyle w:val="17"/>
              <w:rPr>
                <w:sz w:val="20"/>
                <w:lang w:val="ru-RU"/>
              </w:rPr>
            </w:pPr>
          </w:p>
        </w:tc>
        <w:tc>
          <w:tcPr>
            <w:tcW w:w="868" w:type="dxa"/>
            <w:tcBorders>
              <w:top w:val="nil"/>
            </w:tcBorders>
          </w:tcPr>
          <w:p w14:paraId="60746DC6">
            <w:pPr>
              <w:pStyle w:val="17"/>
              <w:rPr>
                <w:sz w:val="20"/>
                <w:lang w:val="ru-RU"/>
              </w:rPr>
            </w:pPr>
          </w:p>
        </w:tc>
        <w:tc>
          <w:tcPr>
            <w:tcW w:w="7882" w:type="dxa"/>
            <w:tcBorders>
              <w:top w:val="nil"/>
            </w:tcBorders>
          </w:tcPr>
          <w:p w14:paraId="6DA43FBC">
            <w:pPr>
              <w:pStyle w:val="17"/>
              <w:rPr>
                <w:sz w:val="24"/>
                <w:lang w:val="en-US"/>
              </w:rPr>
            </w:pPr>
            <w:r>
              <w:rPr>
                <w:sz w:val="24"/>
                <w:lang w:val="en-US"/>
              </w:rPr>
              <w:t>монологической</w:t>
            </w:r>
            <w:r>
              <w:rPr>
                <w:spacing w:val="-4"/>
                <w:sz w:val="24"/>
                <w:lang w:val="en-US"/>
              </w:rPr>
              <w:t xml:space="preserve"> </w:t>
            </w:r>
            <w:r>
              <w:rPr>
                <w:sz w:val="24"/>
                <w:lang w:val="en-US"/>
              </w:rPr>
              <w:t>контекстной</w:t>
            </w:r>
            <w:r>
              <w:rPr>
                <w:spacing w:val="-4"/>
                <w:sz w:val="24"/>
                <w:lang w:val="en-US"/>
              </w:rPr>
              <w:t xml:space="preserve"> </w:t>
            </w:r>
            <w:r>
              <w:rPr>
                <w:sz w:val="24"/>
                <w:lang w:val="en-US"/>
              </w:rPr>
              <w:t>речью</w:t>
            </w:r>
          </w:p>
        </w:tc>
      </w:tr>
      <w:tr w14:paraId="4A2C7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21" w:type="dxa"/>
            <w:tcBorders>
              <w:top w:val="nil"/>
              <w:bottom w:val="nil"/>
            </w:tcBorders>
          </w:tcPr>
          <w:p w14:paraId="6D692697">
            <w:pPr>
              <w:pStyle w:val="17"/>
              <w:rPr>
                <w:sz w:val="20"/>
                <w:lang w:val="en-US"/>
              </w:rPr>
            </w:pPr>
          </w:p>
        </w:tc>
        <w:tc>
          <w:tcPr>
            <w:tcW w:w="868" w:type="dxa"/>
            <w:tcBorders>
              <w:bottom w:val="nil"/>
            </w:tcBorders>
          </w:tcPr>
          <w:p w14:paraId="75FA5667">
            <w:pPr>
              <w:pStyle w:val="17"/>
              <w:jc w:val="center"/>
              <w:rPr>
                <w:sz w:val="24"/>
                <w:lang w:val="en-US"/>
              </w:rPr>
            </w:pPr>
            <w:r>
              <w:rPr>
                <w:sz w:val="24"/>
                <w:lang w:val="en-US"/>
              </w:rPr>
              <w:t>1.6</w:t>
            </w:r>
          </w:p>
        </w:tc>
        <w:tc>
          <w:tcPr>
            <w:tcW w:w="7882" w:type="dxa"/>
            <w:tcBorders>
              <w:bottom w:val="nil"/>
            </w:tcBorders>
          </w:tcPr>
          <w:p w14:paraId="1FD1AED2">
            <w:pPr>
              <w:pStyle w:val="17"/>
              <w:tabs>
                <w:tab w:val="left" w:pos="1218"/>
                <w:tab w:val="left" w:pos="2585"/>
                <w:tab w:val="left" w:pos="4299"/>
                <w:tab w:val="left" w:pos="5864"/>
                <w:tab w:val="left" w:pos="7032"/>
              </w:tabs>
              <w:rPr>
                <w:sz w:val="24"/>
                <w:lang w:val="ru-RU"/>
              </w:rPr>
            </w:pPr>
            <w:r>
              <w:rPr>
                <w:sz w:val="24"/>
                <w:lang w:val="ru-RU"/>
              </w:rPr>
              <w:t>Умение</w:t>
            </w:r>
            <w:r>
              <w:rPr>
                <w:sz w:val="24"/>
                <w:lang w:val="ru-RU"/>
              </w:rPr>
              <w:tab/>
            </w:r>
            <w:r>
              <w:rPr>
                <w:sz w:val="24"/>
                <w:lang w:val="ru-RU"/>
              </w:rPr>
              <w:t>оценивать</w:t>
            </w:r>
            <w:r>
              <w:rPr>
                <w:sz w:val="24"/>
                <w:lang w:val="ru-RU"/>
              </w:rPr>
              <w:tab/>
            </w:r>
            <w:r>
              <w:rPr>
                <w:sz w:val="24"/>
                <w:lang w:val="ru-RU"/>
              </w:rPr>
              <w:t>правильность</w:t>
            </w:r>
            <w:r>
              <w:rPr>
                <w:sz w:val="24"/>
                <w:lang w:val="ru-RU"/>
              </w:rPr>
              <w:tab/>
            </w:r>
            <w:r>
              <w:rPr>
                <w:sz w:val="24"/>
                <w:lang w:val="ru-RU"/>
              </w:rPr>
              <w:t>выполнения</w:t>
            </w:r>
            <w:r>
              <w:rPr>
                <w:sz w:val="24"/>
                <w:lang w:val="ru-RU"/>
              </w:rPr>
              <w:tab/>
            </w:r>
            <w:r>
              <w:rPr>
                <w:sz w:val="24"/>
                <w:lang w:val="ru-RU"/>
              </w:rPr>
              <w:t>учебной</w:t>
            </w:r>
            <w:r>
              <w:rPr>
                <w:sz w:val="24"/>
                <w:lang w:val="ru-RU"/>
              </w:rPr>
              <w:tab/>
            </w:r>
            <w:r>
              <w:rPr>
                <w:sz w:val="24"/>
                <w:lang w:val="ru-RU"/>
              </w:rPr>
              <w:t>задачи,</w:t>
            </w:r>
          </w:p>
        </w:tc>
      </w:tr>
      <w:tr w14:paraId="3C117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21" w:type="dxa"/>
            <w:tcBorders>
              <w:top w:val="nil"/>
              <w:bottom w:val="nil"/>
            </w:tcBorders>
          </w:tcPr>
          <w:p w14:paraId="27AEBFD6">
            <w:pPr>
              <w:pStyle w:val="17"/>
              <w:rPr>
                <w:sz w:val="20"/>
                <w:lang w:val="ru-RU"/>
              </w:rPr>
            </w:pPr>
          </w:p>
        </w:tc>
        <w:tc>
          <w:tcPr>
            <w:tcW w:w="868" w:type="dxa"/>
            <w:tcBorders>
              <w:top w:val="nil"/>
            </w:tcBorders>
          </w:tcPr>
          <w:p w14:paraId="760244D6">
            <w:pPr>
              <w:pStyle w:val="17"/>
              <w:rPr>
                <w:sz w:val="20"/>
                <w:lang w:val="ru-RU"/>
              </w:rPr>
            </w:pPr>
          </w:p>
        </w:tc>
        <w:tc>
          <w:tcPr>
            <w:tcW w:w="7882" w:type="dxa"/>
            <w:tcBorders>
              <w:top w:val="nil"/>
            </w:tcBorders>
          </w:tcPr>
          <w:p w14:paraId="5017CC9D">
            <w:pPr>
              <w:pStyle w:val="17"/>
              <w:rPr>
                <w:sz w:val="24"/>
                <w:lang w:val="en-US"/>
              </w:rPr>
            </w:pPr>
            <w:r>
              <w:rPr>
                <w:sz w:val="24"/>
                <w:lang w:val="en-US"/>
              </w:rPr>
              <w:t>собственные</w:t>
            </w:r>
            <w:r>
              <w:rPr>
                <w:spacing w:val="-8"/>
                <w:sz w:val="24"/>
                <w:lang w:val="en-US"/>
              </w:rPr>
              <w:t xml:space="preserve"> </w:t>
            </w:r>
            <w:r>
              <w:rPr>
                <w:sz w:val="24"/>
                <w:lang w:val="en-US"/>
              </w:rPr>
              <w:t>возможности</w:t>
            </w:r>
            <w:r>
              <w:rPr>
                <w:spacing w:val="-6"/>
                <w:sz w:val="24"/>
                <w:lang w:val="en-US"/>
              </w:rPr>
              <w:t xml:space="preserve"> </w:t>
            </w:r>
            <w:r>
              <w:rPr>
                <w:sz w:val="24"/>
                <w:lang w:val="en-US"/>
              </w:rPr>
              <w:t>ее</w:t>
            </w:r>
            <w:r>
              <w:rPr>
                <w:spacing w:val="-6"/>
                <w:sz w:val="24"/>
                <w:lang w:val="en-US"/>
              </w:rPr>
              <w:t xml:space="preserve"> </w:t>
            </w:r>
            <w:r>
              <w:rPr>
                <w:sz w:val="24"/>
                <w:lang w:val="en-US"/>
              </w:rPr>
              <w:t>решения</w:t>
            </w:r>
          </w:p>
        </w:tc>
      </w:tr>
      <w:tr w14:paraId="20C53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21" w:type="dxa"/>
            <w:tcBorders>
              <w:top w:val="nil"/>
              <w:bottom w:val="nil"/>
            </w:tcBorders>
          </w:tcPr>
          <w:p w14:paraId="05AB7228">
            <w:pPr>
              <w:pStyle w:val="17"/>
              <w:rPr>
                <w:sz w:val="20"/>
                <w:lang w:val="en-US"/>
              </w:rPr>
            </w:pPr>
          </w:p>
        </w:tc>
        <w:tc>
          <w:tcPr>
            <w:tcW w:w="868" w:type="dxa"/>
            <w:tcBorders>
              <w:bottom w:val="nil"/>
            </w:tcBorders>
          </w:tcPr>
          <w:p w14:paraId="1D470B60">
            <w:pPr>
              <w:pStyle w:val="17"/>
              <w:jc w:val="center"/>
              <w:rPr>
                <w:sz w:val="24"/>
                <w:lang w:val="en-US"/>
              </w:rPr>
            </w:pPr>
            <w:r>
              <w:rPr>
                <w:sz w:val="24"/>
                <w:lang w:val="en-US"/>
              </w:rPr>
              <w:t>1.7</w:t>
            </w:r>
          </w:p>
        </w:tc>
        <w:tc>
          <w:tcPr>
            <w:tcW w:w="7882" w:type="dxa"/>
            <w:tcBorders>
              <w:bottom w:val="nil"/>
            </w:tcBorders>
          </w:tcPr>
          <w:p w14:paraId="498C271C">
            <w:pPr>
              <w:pStyle w:val="17"/>
              <w:tabs>
                <w:tab w:val="left" w:pos="1253"/>
                <w:tab w:val="left" w:pos="2396"/>
                <w:tab w:val="left" w:pos="4020"/>
                <w:tab w:val="left" w:pos="5443"/>
                <w:tab w:val="left" w:pos="6570"/>
                <w:tab w:val="left" w:pos="7647"/>
              </w:tabs>
              <w:rPr>
                <w:sz w:val="24"/>
                <w:lang w:val="ru-RU"/>
              </w:rPr>
            </w:pPr>
            <w:r>
              <w:rPr>
                <w:sz w:val="24"/>
                <w:lang w:val="ru-RU"/>
              </w:rPr>
              <w:t>Владение</w:t>
            </w:r>
            <w:r>
              <w:rPr>
                <w:sz w:val="24"/>
                <w:lang w:val="ru-RU"/>
              </w:rPr>
              <w:tab/>
            </w:r>
            <w:r>
              <w:rPr>
                <w:sz w:val="24"/>
                <w:lang w:val="ru-RU"/>
              </w:rPr>
              <w:t>основами</w:t>
            </w:r>
            <w:r>
              <w:rPr>
                <w:sz w:val="24"/>
                <w:lang w:val="ru-RU"/>
              </w:rPr>
              <w:tab/>
            </w:r>
            <w:r>
              <w:rPr>
                <w:sz w:val="24"/>
                <w:lang w:val="ru-RU"/>
              </w:rPr>
              <w:t>самоконтроля,</w:t>
            </w:r>
            <w:r>
              <w:rPr>
                <w:sz w:val="24"/>
                <w:lang w:val="ru-RU"/>
              </w:rPr>
              <w:tab/>
            </w:r>
            <w:r>
              <w:rPr>
                <w:sz w:val="24"/>
                <w:lang w:val="ru-RU"/>
              </w:rPr>
              <w:t>самооценки,</w:t>
            </w:r>
            <w:r>
              <w:rPr>
                <w:sz w:val="24"/>
                <w:lang w:val="ru-RU"/>
              </w:rPr>
              <w:tab/>
            </w:r>
            <w:r>
              <w:rPr>
                <w:sz w:val="24"/>
                <w:lang w:val="ru-RU"/>
              </w:rPr>
              <w:t>принятия</w:t>
            </w:r>
            <w:r>
              <w:rPr>
                <w:sz w:val="24"/>
                <w:lang w:val="ru-RU"/>
              </w:rPr>
              <w:tab/>
            </w:r>
            <w:r>
              <w:rPr>
                <w:sz w:val="24"/>
                <w:lang w:val="ru-RU"/>
              </w:rPr>
              <w:t>решений</w:t>
            </w:r>
            <w:r>
              <w:rPr>
                <w:sz w:val="24"/>
                <w:lang w:val="ru-RU"/>
              </w:rPr>
              <w:tab/>
            </w:r>
            <w:r>
              <w:rPr>
                <w:sz w:val="24"/>
                <w:lang w:val="ru-RU"/>
              </w:rPr>
              <w:t>и</w:t>
            </w:r>
          </w:p>
        </w:tc>
      </w:tr>
      <w:tr w14:paraId="3791C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21" w:type="dxa"/>
            <w:tcBorders>
              <w:top w:val="nil"/>
            </w:tcBorders>
          </w:tcPr>
          <w:p w14:paraId="47EACAA0">
            <w:pPr>
              <w:pStyle w:val="17"/>
              <w:rPr>
                <w:sz w:val="20"/>
                <w:lang w:val="ru-RU"/>
              </w:rPr>
            </w:pPr>
          </w:p>
        </w:tc>
        <w:tc>
          <w:tcPr>
            <w:tcW w:w="868" w:type="dxa"/>
            <w:tcBorders>
              <w:top w:val="nil"/>
            </w:tcBorders>
          </w:tcPr>
          <w:p w14:paraId="156C366B">
            <w:pPr>
              <w:pStyle w:val="17"/>
              <w:rPr>
                <w:sz w:val="20"/>
                <w:lang w:val="ru-RU"/>
              </w:rPr>
            </w:pPr>
          </w:p>
        </w:tc>
        <w:tc>
          <w:tcPr>
            <w:tcW w:w="7882" w:type="dxa"/>
            <w:tcBorders>
              <w:top w:val="nil"/>
            </w:tcBorders>
          </w:tcPr>
          <w:p w14:paraId="737055A0">
            <w:pPr>
              <w:pStyle w:val="17"/>
              <w:rPr>
                <w:sz w:val="24"/>
                <w:lang w:val="ru-RU"/>
              </w:rPr>
            </w:pPr>
            <w:r>
              <w:rPr>
                <w:spacing w:val="-6"/>
                <w:sz w:val="24"/>
                <w:lang w:val="ru-RU"/>
              </w:rPr>
              <w:t>осуществления</w:t>
            </w:r>
            <w:r>
              <w:rPr>
                <w:spacing w:val="-13"/>
                <w:sz w:val="24"/>
                <w:lang w:val="ru-RU"/>
              </w:rPr>
              <w:t xml:space="preserve"> </w:t>
            </w:r>
            <w:r>
              <w:rPr>
                <w:spacing w:val="-6"/>
                <w:sz w:val="24"/>
                <w:lang w:val="ru-RU"/>
              </w:rPr>
              <w:t>осознанного</w:t>
            </w:r>
            <w:r>
              <w:rPr>
                <w:spacing w:val="-11"/>
                <w:sz w:val="24"/>
                <w:lang w:val="ru-RU"/>
              </w:rPr>
              <w:t xml:space="preserve"> </w:t>
            </w:r>
            <w:r>
              <w:rPr>
                <w:spacing w:val="-6"/>
                <w:sz w:val="24"/>
                <w:lang w:val="ru-RU"/>
              </w:rPr>
              <w:t>выбора</w:t>
            </w:r>
            <w:r>
              <w:rPr>
                <w:spacing w:val="-11"/>
                <w:sz w:val="24"/>
                <w:lang w:val="ru-RU"/>
              </w:rPr>
              <w:t xml:space="preserve"> </w:t>
            </w:r>
            <w:r>
              <w:rPr>
                <w:spacing w:val="-6"/>
                <w:sz w:val="24"/>
                <w:lang w:val="ru-RU"/>
              </w:rPr>
              <w:t>в</w:t>
            </w:r>
            <w:r>
              <w:rPr>
                <w:spacing w:val="-14"/>
                <w:sz w:val="24"/>
                <w:lang w:val="ru-RU"/>
              </w:rPr>
              <w:t xml:space="preserve"> </w:t>
            </w:r>
            <w:r>
              <w:rPr>
                <w:spacing w:val="-6"/>
                <w:sz w:val="24"/>
                <w:lang w:val="ru-RU"/>
              </w:rPr>
              <w:t>учебной</w:t>
            </w:r>
            <w:r>
              <w:rPr>
                <w:spacing w:val="-12"/>
                <w:sz w:val="24"/>
                <w:lang w:val="ru-RU"/>
              </w:rPr>
              <w:t xml:space="preserve"> </w:t>
            </w:r>
            <w:r>
              <w:rPr>
                <w:spacing w:val="-6"/>
                <w:sz w:val="24"/>
                <w:lang w:val="ru-RU"/>
              </w:rPr>
              <w:t>и</w:t>
            </w:r>
            <w:r>
              <w:rPr>
                <w:spacing w:val="-13"/>
                <w:sz w:val="24"/>
                <w:lang w:val="ru-RU"/>
              </w:rPr>
              <w:t xml:space="preserve"> </w:t>
            </w:r>
            <w:r>
              <w:rPr>
                <w:spacing w:val="-6"/>
                <w:sz w:val="24"/>
                <w:lang w:val="ru-RU"/>
              </w:rPr>
              <w:t>познавательной</w:t>
            </w:r>
            <w:r>
              <w:rPr>
                <w:spacing w:val="-12"/>
                <w:sz w:val="24"/>
                <w:lang w:val="ru-RU"/>
              </w:rPr>
              <w:t xml:space="preserve"> </w:t>
            </w:r>
            <w:r>
              <w:rPr>
                <w:spacing w:val="-5"/>
                <w:sz w:val="24"/>
                <w:lang w:val="ru-RU"/>
              </w:rPr>
              <w:t>деятельности</w:t>
            </w:r>
          </w:p>
        </w:tc>
      </w:tr>
      <w:tr w14:paraId="725E8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21" w:type="dxa"/>
            <w:tcBorders>
              <w:bottom w:val="nil"/>
            </w:tcBorders>
          </w:tcPr>
          <w:p w14:paraId="6DD222B7">
            <w:pPr>
              <w:pStyle w:val="17"/>
              <w:jc w:val="center"/>
              <w:rPr>
                <w:sz w:val="24"/>
                <w:lang w:val="en-US"/>
              </w:rPr>
            </w:pPr>
            <w:r>
              <w:rPr>
                <w:sz w:val="24"/>
                <w:lang w:val="en-US"/>
              </w:rPr>
              <w:t>2</w:t>
            </w:r>
          </w:p>
        </w:tc>
        <w:tc>
          <w:tcPr>
            <w:tcW w:w="868" w:type="dxa"/>
          </w:tcPr>
          <w:p w14:paraId="318AAA70">
            <w:pPr>
              <w:pStyle w:val="17"/>
              <w:rPr>
                <w:sz w:val="20"/>
                <w:lang w:val="en-US"/>
              </w:rPr>
            </w:pPr>
          </w:p>
        </w:tc>
        <w:tc>
          <w:tcPr>
            <w:tcW w:w="7882" w:type="dxa"/>
          </w:tcPr>
          <w:p w14:paraId="2FB94A27">
            <w:pPr>
              <w:pStyle w:val="17"/>
              <w:rPr>
                <w:b/>
                <w:sz w:val="24"/>
                <w:lang w:val="en-US"/>
              </w:rPr>
            </w:pPr>
            <w:r>
              <w:rPr>
                <w:b/>
                <w:sz w:val="24"/>
                <w:lang w:val="en-US"/>
              </w:rPr>
              <w:t>Предметные</w:t>
            </w:r>
          </w:p>
        </w:tc>
      </w:tr>
      <w:tr w14:paraId="2E3D9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21" w:type="dxa"/>
            <w:tcBorders>
              <w:top w:val="nil"/>
              <w:bottom w:val="nil"/>
            </w:tcBorders>
          </w:tcPr>
          <w:p w14:paraId="30838C5C">
            <w:pPr>
              <w:pStyle w:val="17"/>
              <w:rPr>
                <w:sz w:val="20"/>
                <w:lang w:val="en-US"/>
              </w:rPr>
            </w:pPr>
          </w:p>
        </w:tc>
        <w:tc>
          <w:tcPr>
            <w:tcW w:w="868" w:type="dxa"/>
            <w:tcBorders>
              <w:bottom w:val="nil"/>
            </w:tcBorders>
          </w:tcPr>
          <w:p w14:paraId="41AC62F0">
            <w:pPr>
              <w:pStyle w:val="17"/>
              <w:jc w:val="center"/>
              <w:rPr>
                <w:sz w:val="24"/>
                <w:lang w:val="en-US"/>
              </w:rPr>
            </w:pPr>
            <w:r>
              <w:rPr>
                <w:sz w:val="24"/>
                <w:lang w:val="en-US"/>
              </w:rPr>
              <w:t>2.1</w:t>
            </w:r>
          </w:p>
        </w:tc>
        <w:tc>
          <w:tcPr>
            <w:tcW w:w="7882" w:type="dxa"/>
            <w:tcBorders>
              <w:bottom w:val="nil"/>
            </w:tcBorders>
          </w:tcPr>
          <w:p w14:paraId="0D5C6FE6">
            <w:pPr>
              <w:pStyle w:val="17"/>
              <w:rPr>
                <w:sz w:val="24"/>
                <w:lang w:val="ru-RU"/>
              </w:rPr>
            </w:pPr>
            <w:r>
              <w:rPr>
                <w:sz w:val="24"/>
                <w:lang w:val="ru-RU"/>
              </w:rPr>
              <w:t>Овладение</w:t>
            </w:r>
            <w:r>
              <w:rPr>
                <w:spacing w:val="12"/>
                <w:sz w:val="24"/>
                <w:lang w:val="ru-RU"/>
              </w:rPr>
              <w:t xml:space="preserve"> </w:t>
            </w:r>
            <w:r>
              <w:rPr>
                <w:sz w:val="24"/>
                <w:lang w:val="ru-RU"/>
              </w:rPr>
              <w:t>базовыми</w:t>
            </w:r>
            <w:r>
              <w:rPr>
                <w:spacing w:val="12"/>
                <w:sz w:val="24"/>
                <w:lang w:val="ru-RU"/>
              </w:rPr>
              <w:t xml:space="preserve"> </w:t>
            </w:r>
            <w:r>
              <w:rPr>
                <w:sz w:val="24"/>
                <w:lang w:val="ru-RU"/>
              </w:rPr>
              <w:t>историческими</w:t>
            </w:r>
            <w:r>
              <w:rPr>
                <w:spacing w:val="13"/>
                <w:sz w:val="24"/>
                <w:lang w:val="ru-RU"/>
              </w:rPr>
              <w:t xml:space="preserve"> </w:t>
            </w:r>
            <w:r>
              <w:rPr>
                <w:sz w:val="24"/>
                <w:lang w:val="ru-RU"/>
              </w:rPr>
              <w:t>знаниями,</w:t>
            </w:r>
            <w:r>
              <w:rPr>
                <w:spacing w:val="13"/>
                <w:sz w:val="24"/>
                <w:lang w:val="ru-RU"/>
              </w:rPr>
              <w:t xml:space="preserve"> </w:t>
            </w:r>
            <w:r>
              <w:rPr>
                <w:sz w:val="24"/>
                <w:lang w:val="ru-RU"/>
              </w:rPr>
              <w:t>а</w:t>
            </w:r>
            <w:r>
              <w:rPr>
                <w:spacing w:val="13"/>
                <w:sz w:val="24"/>
                <w:lang w:val="ru-RU"/>
              </w:rPr>
              <w:t xml:space="preserve"> </w:t>
            </w:r>
            <w:r>
              <w:rPr>
                <w:sz w:val="24"/>
                <w:lang w:val="ru-RU"/>
              </w:rPr>
              <w:t>также</w:t>
            </w:r>
            <w:r>
              <w:rPr>
                <w:spacing w:val="13"/>
                <w:sz w:val="24"/>
                <w:lang w:val="ru-RU"/>
              </w:rPr>
              <w:t xml:space="preserve"> </w:t>
            </w:r>
            <w:r>
              <w:rPr>
                <w:sz w:val="24"/>
                <w:lang w:val="ru-RU"/>
              </w:rPr>
              <w:t>представлениями</w:t>
            </w:r>
          </w:p>
        </w:tc>
      </w:tr>
      <w:tr w14:paraId="023D2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21" w:type="dxa"/>
            <w:tcBorders>
              <w:top w:val="nil"/>
              <w:bottom w:val="nil"/>
            </w:tcBorders>
          </w:tcPr>
          <w:p w14:paraId="0B82A344">
            <w:pPr>
              <w:pStyle w:val="17"/>
              <w:rPr>
                <w:sz w:val="20"/>
                <w:lang w:val="ru-RU"/>
              </w:rPr>
            </w:pPr>
          </w:p>
        </w:tc>
        <w:tc>
          <w:tcPr>
            <w:tcW w:w="868" w:type="dxa"/>
            <w:tcBorders>
              <w:top w:val="nil"/>
              <w:bottom w:val="nil"/>
            </w:tcBorders>
          </w:tcPr>
          <w:p w14:paraId="2DBE27EB">
            <w:pPr>
              <w:pStyle w:val="17"/>
              <w:rPr>
                <w:sz w:val="20"/>
                <w:lang w:val="ru-RU"/>
              </w:rPr>
            </w:pPr>
          </w:p>
        </w:tc>
        <w:tc>
          <w:tcPr>
            <w:tcW w:w="7882" w:type="dxa"/>
            <w:tcBorders>
              <w:top w:val="nil"/>
              <w:bottom w:val="nil"/>
            </w:tcBorders>
          </w:tcPr>
          <w:p w14:paraId="730E2F65">
            <w:pPr>
              <w:pStyle w:val="17"/>
              <w:rPr>
                <w:sz w:val="24"/>
                <w:lang w:val="ru-RU"/>
              </w:rPr>
            </w:pPr>
            <w:r>
              <w:rPr>
                <w:sz w:val="24"/>
                <w:lang w:val="ru-RU"/>
              </w:rPr>
              <w:t>о</w:t>
            </w:r>
            <w:r>
              <w:rPr>
                <w:spacing w:val="57"/>
                <w:sz w:val="24"/>
                <w:lang w:val="ru-RU"/>
              </w:rPr>
              <w:t xml:space="preserve"> </w:t>
            </w:r>
            <w:r>
              <w:rPr>
                <w:sz w:val="24"/>
                <w:lang w:val="ru-RU"/>
              </w:rPr>
              <w:t>закономерностях</w:t>
            </w:r>
            <w:r>
              <w:rPr>
                <w:spacing w:val="115"/>
                <w:sz w:val="24"/>
                <w:lang w:val="ru-RU"/>
              </w:rPr>
              <w:t xml:space="preserve"> </w:t>
            </w:r>
            <w:r>
              <w:rPr>
                <w:sz w:val="24"/>
                <w:lang w:val="ru-RU"/>
              </w:rPr>
              <w:t>развития</w:t>
            </w:r>
            <w:r>
              <w:rPr>
                <w:spacing w:val="115"/>
                <w:sz w:val="24"/>
                <w:lang w:val="ru-RU"/>
              </w:rPr>
              <w:t xml:space="preserve"> </w:t>
            </w:r>
            <w:r>
              <w:rPr>
                <w:sz w:val="24"/>
                <w:lang w:val="ru-RU"/>
              </w:rPr>
              <w:t>человеческого</w:t>
            </w:r>
            <w:r>
              <w:rPr>
                <w:spacing w:val="116"/>
                <w:sz w:val="24"/>
                <w:lang w:val="ru-RU"/>
              </w:rPr>
              <w:t xml:space="preserve"> </w:t>
            </w:r>
            <w:r>
              <w:rPr>
                <w:sz w:val="24"/>
                <w:lang w:val="ru-RU"/>
              </w:rPr>
              <w:t>общества</w:t>
            </w:r>
            <w:r>
              <w:rPr>
                <w:spacing w:val="116"/>
                <w:sz w:val="24"/>
                <w:lang w:val="ru-RU"/>
              </w:rPr>
              <w:t xml:space="preserve"> </w:t>
            </w:r>
            <w:r>
              <w:rPr>
                <w:sz w:val="24"/>
                <w:lang w:val="ru-RU"/>
              </w:rPr>
              <w:t>в</w:t>
            </w:r>
            <w:r>
              <w:rPr>
                <w:spacing w:val="115"/>
                <w:sz w:val="24"/>
                <w:lang w:val="ru-RU"/>
              </w:rPr>
              <w:t xml:space="preserve"> </w:t>
            </w:r>
            <w:r>
              <w:rPr>
                <w:sz w:val="24"/>
                <w:lang w:val="ru-RU"/>
              </w:rPr>
              <w:t>социальной,</w:t>
            </w:r>
          </w:p>
        </w:tc>
      </w:tr>
      <w:tr w14:paraId="22E85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21" w:type="dxa"/>
            <w:tcBorders>
              <w:top w:val="nil"/>
              <w:bottom w:val="nil"/>
            </w:tcBorders>
          </w:tcPr>
          <w:p w14:paraId="7FB6F60A">
            <w:pPr>
              <w:pStyle w:val="17"/>
              <w:rPr>
                <w:sz w:val="20"/>
                <w:lang w:val="ru-RU"/>
              </w:rPr>
            </w:pPr>
          </w:p>
        </w:tc>
        <w:tc>
          <w:tcPr>
            <w:tcW w:w="868" w:type="dxa"/>
            <w:tcBorders>
              <w:top w:val="nil"/>
            </w:tcBorders>
          </w:tcPr>
          <w:p w14:paraId="2909E5DB">
            <w:pPr>
              <w:pStyle w:val="17"/>
              <w:rPr>
                <w:sz w:val="20"/>
                <w:lang w:val="ru-RU"/>
              </w:rPr>
            </w:pPr>
          </w:p>
        </w:tc>
        <w:tc>
          <w:tcPr>
            <w:tcW w:w="7882" w:type="dxa"/>
            <w:tcBorders>
              <w:top w:val="nil"/>
            </w:tcBorders>
          </w:tcPr>
          <w:p w14:paraId="7BC3D5A7">
            <w:pPr>
              <w:pStyle w:val="17"/>
              <w:rPr>
                <w:sz w:val="24"/>
                <w:lang w:val="ru-RU"/>
              </w:rPr>
            </w:pPr>
            <w:r>
              <w:rPr>
                <w:sz w:val="24"/>
                <w:lang w:val="ru-RU"/>
              </w:rPr>
              <w:t>экономической,</w:t>
            </w:r>
            <w:r>
              <w:rPr>
                <w:spacing w:val="-4"/>
                <w:sz w:val="24"/>
                <w:lang w:val="ru-RU"/>
              </w:rPr>
              <w:t xml:space="preserve"> </w:t>
            </w:r>
            <w:r>
              <w:rPr>
                <w:sz w:val="24"/>
                <w:lang w:val="ru-RU"/>
              </w:rPr>
              <w:t>политической,</w:t>
            </w:r>
            <w:r>
              <w:rPr>
                <w:spacing w:val="-3"/>
                <w:sz w:val="24"/>
                <w:lang w:val="ru-RU"/>
              </w:rPr>
              <w:t xml:space="preserve"> </w:t>
            </w:r>
            <w:r>
              <w:rPr>
                <w:sz w:val="24"/>
                <w:lang w:val="ru-RU"/>
              </w:rPr>
              <w:t>научной</w:t>
            </w:r>
            <w:r>
              <w:rPr>
                <w:spacing w:val="-3"/>
                <w:sz w:val="24"/>
                <w:lang w:val="ru-RU"/>
              </w:rPr>
              <w:t xml:space="preserve"> </w:t>
            </w:r>
            <w:r>
              <w:rPr>
                <w:sz w:val="24"/>
                <w:lang w:val="ru-RU"/>
              </w:rPr>
              <w:t>и</w:t>
            </w:r>
            <w:r>
              <w:rPr>
                <w:spacing w:val="-4"/>
                <w:sz w:val="24"/>
                <w:lang w:val="ru-RU"/>
              </w:rPr>
              <w:t xml:space="preserve"> </w:t>
            </w:r>
            <w:r>
              <w:rPr>
                <w:sz w:val="24"/>
                <w:lang w:val="ru-RU"/>
              </w:rPr>
              <w:t>культурной</w:t>
            </w:r>
            <w:r>
              <w:rPr>
                <w:spacing w:val="-4"/>
                <w:sz w:val="24"/>
                <w:lang w:val="ru-RU"/>
              </w:rPr>
              <w:t xml:space="preserve"> </w:t>
            </w:r>
            <w:r>
              <w:rPr>
                <w:sz w:val="24"/>
                <w:lang w:val="ru-RU"/>
              </w:rPr>
              <w:t>сферах</w:t>
            </w:r>
          </w:p>
        </w:tc>
      </w:tr>
      <w:tr w14:paraId="06EA6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21" w:type="dxa"/>
            <w:tcBorders>
              <w:top w:val="nil"/>
              <w:bottom w:val="nil"/>
            </w:tcBorders>
          </w:tcPr>
          <w:p w14:paraId="45ACACCD">
            <w:pPr>
              <w:pStyle w:val="17"/>
              <w:rPr>
                <w:sz w:val="20"/>
                <w:lang w:val="ru-RU"/>
              </w:rPr>
            </w:pPr>
          </w:p>
        </w:tc>
        <w:tc>
          <w:tcPr>
            <w:tcW w:w="868" w:type="dxa"/>
            <w:tcBorders>
              <w:bottom w:val="nil"/>
            </w:tcBorders>
          </w:tcPr>
          <w:p w14:paraId="0C6E0759">
            <w:pPr>
              <w:pStyle w:val="17"/>
              <w:jc w:val="center"/>
              <w:rPr>
                <w:sz w:val="24"/>
                <w:lang w:val="en-US"/>
              </w:rPr>
            </w:pPr>
            <w:r>
              <w:rPr>
                <w:sz w:val="24"/>
                <w:lang w:val="en-US"/>
              </w:rPr>
              <w:t>2.2</w:t>
            </w:r>
          </w:p>
        </w:tc>
        <w:tc>
          <w:tcPr>
            <w:tcW w:w="7882" w:type="dxa"/>
            <w:tcBorders>
              <w:bottom w:val="nil"/>
            </w:tcBorders>
          </w:tcPr>
          <w:p w14:paraId="741C90C2">
            <w:pPr>
              <w:pStyle w:val="17"/>
              <w:rPr>
                <w:sz w:val="24"/>
                <w:lang w:val="ru-RU"/>
              </w:rPr>
            </w:pPr>
            <w:r>
              <w:rPr>
                <w:sz w:val="24"/>
                <w:lang w:val="ru-RU"/>
              </w:rPr>
              <w:t>Умения</w:t>
            </w:r>
            <w:r>
              <w:rPr>
                <w:spacing w:val="22"/>
                <w:sz w:val="24"/>
                <w:lang w:val="ru-RU"/>
              </w:rPr>
              <w:t xml:space="preserve"> </w:t>
            </w:r>
            <w:r>
              <w:rPr>
                <w:sz w:val="24"/>
                <w:lang w:val="ru-RU"/>
              </w:rPr>
              <w:t>искать,</w:t>
            </w:r>
            <w:r>
              <w:rPr>
                <w:spacing w:val="23"/>
                <w:sz w:val="24"/>
                <w:lang w:val="ru-RU"/>
              </w:rPr>
              <w:t xml:space="preserve"> </w:t>
            </w:r>
            <w:r>
              <w:rPr>
                <w:sz w:val="24"/>
                <w:lang w:val="ru-RU"/>
              </w:rPr>
              <w:t>анализировать,</w:t>
            </w:r>
            <w:r>
              <w:rPr>
                <w:spacing w:val="22"/>
                <w:sz w:val="24"/>
                <w:lang w:val="ru-RU"/>
              </w:rPr>
              <w:t xml:space="preserve"> </w:t>
            </w:r>
            <w:r>
              <w:rPr>
                <w:sz w:val="24"/>
                <w:lang w:val="ru-RU"/>
              </w:rPr>
              <w:t>сопоставлять</w:t>
            </w:r>
            <w:r>
              <w:rPr>
                <w:spacing w:val="22"/>
                <w:sz w:val="24"/>
                <w:lang w:val="ru-RU"/>
              </w:rPr>
              <w:t xml:space="preserve"> </w:t>
            </w:r>
            <w:r>
              <w:rPr>
                <w:sz w:val="24"/>
                <w:lang w:val="ru-RU"/>
              </w:rPr>
              <w:t>и</w:t>
            </w:r>
            <w:r>
              <w:rPr>
                <w:spacing w:val="22"/>
                <w:sz w:val="24"/>
                <w:lang w:val="ru-RU"/>
              </w:rPr>
              <w:t xml:space="preserve"> </w:t>
            </w:r>
            <w:r>
              <w:rPr>
                <w:sz w:val="24"/>
                <w:lang w:val="ru-RU"/>
              </w:rPr>
              <w:t>оценивать</w:t>
            </w:r>
            <w:r>
              <w:rPr>
                <w:spacing w:val="23"/>
                <w:sz w:val="24"/>
                <w:lang w:val="ru-RU"/>
              </w:rPr>
              <w:t xml:space="preserve"> </w:t>
            </w:r>
            <w:r>
              <w:rPr>
                <w:sz w:val="24"/>
                <w:lang w:val="ru-RU"/>
              </w:rPr>
              <w:t>содержащуюся</w:t>
            </w:r>
          </w:p>
        </w:tc>
      </w:tr>
      <w:tr w14:paraId="47399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21" w:type="dxa"/>
            <w:tcBorders>
              <w:top w:val="nil"/>
              <w:bottom w:val="nil"/>
            </w:tcBorders>
          </w:tcPr>
          <w:p w14:paraId="68B8E04E">
            <w:pPr>
              <w:pStyle w:val="17"/>
              <w:rPr>
                <w:sz w:val="20"/>
                <w:lang w:val="ru-RU"/>
              </w:rPr>
            </w:pPr>
          </w:p>
        </w:tc>
        <w:tc>
          <w:tcPr>
            <w:tcW w:w="868" w:type="dxa"/>
            <w:tcBorders>
              <w:top w:val="nil"/>
              <w:bottom w:val="nil"/>
            </w:tcBorders>
          </w:tcPr>
          <w:p w14:paraId="1781F0B2">
            <w:pPr>
              <w:pStyle w:val="17"/>
              <w:rPr>
                <w:sz w:val="20"/>
                <w:lang w:val="ru-RU"/>
              </w:rPr>
            </w:pPr>
          </w:p>
        </w:tc>
        <w:tc>
          <w:tcPr>
            <w:tcW w:w="7882" w:type="dxa"/>
            <w:tcBorders>
              <w:top w:val="nil"/>
              <w:bottom w:val="nil"/>
            </w:tcBorders>
          </w:tcPr>
          <w:p w14:paraId="6EFBA6C4">
            <w:pPr>
              <w:pStyle w:val="17"/>
              <w:rPr>
                <w:sz w:val="24"/>
                <w:lang w:val="ru-RU"/>
              </w:rPr>
            </w:pPr>
            <w:r>
              <w:rPr>
                <w:sz w:val="24"/>
                <w:lang w:val="ru-RU"/>
              </w:rPr>
              <w:t>в</w:t>
            </w:r>
            <w:r>
              <w:rPr>
                <w:spacing w:val="-3"/>
                <w:sz w:val="24"/>
                <w:lang w:val="ru-RU"/>
              </w:rPr>
              <w:t xml:space="preserve"> </w:t>
            </w:r>
            <w:r>
              <w:rPr>
                <w:sz w:val="24"/>
                <w:lang w:val="ru-RU"/>
              </w:rPr>
              <w:t>различных</w:t>
            </w:r>
            <w:r>
              <w:rPr>
                <w:spacing w:val="36"/>
                <w:sz w:val="24"/>
                <w:lang w:val="ru-RU"/>
              </w:rPr>
              <w:t xml:space="preserve"> </w:t>
            </w:r>
            <w:r>
              <w:rPr>
                <w:sz w:val="24"/>
                <w:lang w:val="ru-RU"/>
              </w:rPr>
              <w:t>источниках</w:t>
            </w:r>
            <w:r>
              <w:rPr>
                <w:spacing w:val="36"/>
                <w:sz w:val="24"/>
                <w:lang w:val="ru-RU"/>
              </w:rPr>
              <w:t xml:space="preserve"> </w:t>
            </w:r>
            <w:r>
              <w:rPr>
                <w:sz w:val="24"/>
                <w:lang w:val="ru-RU"/>
              </w:rPr>
              <w:t>информацию</w:t>
            </w:r>
            <w:r>
              <w:rPr>
                <w:spacing w:val="36"/>
                <w:sz w:val="24"/>
                <w:lang w:val="ru-RU"/>
              </w:rPr>
              <w:t xml:space="preserve"> </w:t>
            </w:r>
            <w:r>
              <w:rPr>
                <w:sz w:val="24"/>
                <w:lang w:val="ru-RU"/>
              </w:rPr>
              <w:t>о</w:t>
            </w:r>
            <w:r>
              <w:rPr>
                <w:spacing w:val="36"/>
                <w:sz w:val="24"/>
                <w:lang w:val="ru-RU"/>
              </w:rPr>
              <w:t xml:space="preserve"> </w:t>
            </w:r>
            <w:r>
              <w:rPr>
                <w:sz w:val="24"/>
                <w:lang w:val="ru-RU"/>
              </w:rPr>
              <w:t>событиях</w:t>
            </w:r>
            <w:r>
              <w:rPr>
                <w:spacing w:val="37"/>
                <w:sz w:val="24"/>
                <w:lang w:val="ru-RU"/>
              </w:rPr>
              <w:t xml:space="preserve"> </w:t>
            </w:r>
            <w:r>
              <w:rPr>
                <w:sz w:val="24"/>
                <w:lang w:val="ru-RU"/>
              </w:rPr>
              <w:t>и</w:t>
            </w:r>
            <w:r>
              <w:rPr>
                <w:spacing w:val="36"/>
                <w:sz w:val="24"/>
                <w:lang w:val="ru-RU"/>
              </w:rPr>
              <w:t xml:space="preserve"> </w:t>
            </w:r>
            <w:r>
              <w:rPr>
                <w:sz w:val="24"/>
                <w:lang w:val="ru-RU"/>
              </w:rPr>
              <w:t>явлениях</w:t>
            </w:r>
            <w:r>
              <w:rPr>
                <w:spacing w:val="36"/>
                <w:sz w:val="24"/>
                <w:lang w:val="ru-RU"/>
              </w:rPr>
              <w:t xml:space="preserve"> </w:t>
            </w:r>
            <w:r>
              <w:rPr>
                <w:sz w:val="24"/>
                <w:lang w:val="ru-RU"/>
              </w:rPr>
              <w:t>прошлого</w:t>
            </w:r>
          </w:p>
        </w:tc>
      </w:tr>
      <w:tr w14:paraId="5F35C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21" w:type="dxa"/>
            <w:tcBorders>
              <w:top w:val="nil"/>
              <w:bottom w:val="nil"/>
            </w:tcBorders>
          </w:tcPr>
          <w:p w14:paraId="08B03820">
            <w:pPr>
              <w:pStyle w:val="17"/>
              <w:rPr>
                <w:sz w:val="20"/>
                <w:lang w:val="ru-RU"/>
              </w:rPr>
            </w:pPr>
          </w:p>
        </w:tc>
        <w:tc>
          <w:tcPr>
            <w:tcW w:w="868" w:type="dxa"/>
            <w:tcBorders>
              <w:top w:val="nil"/>
            </w:tcBorders>
          </w:tcPr>
          <w:p w14:paraId="6B65C989">
            <w:pPr>
              <w:pStyle w:val="17"/>
              <w:rPr>
                <w:sz w:val="20"/>
                <w:lang w:val="ru-RU"/>
              </w:rPr>
            </w:pPr>
          </w:p>
        </w:tc>
        <w:tc>
          <w:tcPr>
            <w:tcW w:w="7882" w:type="dxa"/>
            <w:tcBorders>
              <w:top w:val="nil"/>
            </w:tcBorders>
          </w:tcPr>
          <w:p w14:paraId="3AF18987">
            <w:pPr>
              <w:pStyle w:val="17"/>
              <w:rPr>
                <w:sz w:val="24"/>
                <w:lang w:val="en-US"/>
              </w:rPr>
            </w:pPr>
            <w:r>
              <w:rPr>
                <w:sz w:val="24"/>
                <w:lang w:val="en-US"/>
              </w:rPr>
              <w:t>и</w:t>
            </w:r>
            <w:r>
              <w:rPr>
                <w:spacing w:val="-6"/>
                <w:sz w:val="24"/>
                <w:lang w:val="en-US"/>
              </w:rPr>
              <w:t xml:space="preserve"> </w:t>
            </w:r>
            <w:r>
              <w:rPr>
                <w:sz w:val="24"/>
                <w:lang w:val="en-US"/>
              </w:rPr>
              <w:t>настоящего</w:t>
            </w:r>
          </w:p>
        </w:tc>
      </w:tr>
      <w:tr w14:paraId="61012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21" w:type="dxa"/>
            <w:tcBorders>
              <w:top w:val="nil"/>
              <w:bottom w:val="single" w:color="auto" w:sz="4" w:space="0"/>
            </w:tcBorders>
          </w:tcPr>
          <w:p w14:paraId="2CB2EA48">
            <w:pPr>
              <w:pStyle w:val="17"/>
              <w:rPr>
                <w:sz w:val="20"/>
                <w:lang w:val="en-US"/>
              </w:rPr>
            </w:pPr>
          </w:p>
        </w:tc>
        <w:tc>
          <w:tcPr>
            <w:tcW w:w="868" w:type="dxa"/>
            <w:tcBorders>
              <w:bottom w:val="nil"/>
            </w:tcBorders>
          </w:tcPr>
          <w:p w14:paraId="66D28506">
            <w:pPr>
              <w:pStyle w:val="17"/>
              <w:jc w:val="center"/>
              <w:rPr>
                <w:sz w:val="24"/>
                <w:lang w:val="en-US"/>
              </w:rPr>
            </w:pPr>
            <w:r>
              <w:rPr>
                <w:sz w:val="24"/>
                <w:lang w:val="en-US"/>
              </w:rPr>
              <w:t>2.3</w:t>
            </w:r>
          </w:p>
        </w:tc>
        <w:tc>
          <w:tcPr>
            <w:tcW w:w="7882" w:type="dxa"/>
            <w:tcBorders>
              <w:bottom w:val="nil"/>
            </w:tcBorders>
          </w:tcPr>
          <w:p w14:paraId="35463237">
            <w:pPr>
              <w:pStyle w:val="17"/>
              <w:tabs>
                <w:tab w:val="left" w:pos="1704"/>
                <w:tab w:val="left" w:pos="3123"/>
                <w:tab w:val="left" w:pos="3524"/>
                <w:tab w:val="left" w:pos="5535"/>
                <w:tab w:val="left" w:pos="6254"/>
                <w:tab w:val="left" w:pos="7655"/>
              </w:tabs>
              <w:rPr>
                <w:sz w:val="24"/>
                <w:lang w:val="ru-RU"/>
              </w:rPr>
            </w:pPr>
            <w:r>
              <w:rPr>
                <w:sz w:val="24"/>
                <w:lang w:val="ru-RU"/>
              </w:rPr>
              <w:t>Способность</w:t>
            </w:r>
            <w:r>
              <w:rPr>
                <w:sz w:val="24"/>
                <w:lang w:val="ru-RU"/>
              </w:rPr>
              <w:tab/>
            </w:r>
            <w:r>
              <w:rPr>
                <w:sz w:val="24"/>
                <w:lang w:val="ru-RU"/>
              </w:rPr>
              <w:t>определять</w:t>
            </w:r>
            <w:r>
              <w:rPr>
                <w:sz w:val="24"/>
                <w:lang w:val="ru-RU"/>
              </w:rPr>
              <w:tab/>
            </w:r>
            <w:r>
              <w:rPr>
                <w:sz w:val="24"/>
                <w:lang w:val="ru-RU"/>
              </w:rPr>
              <w:t>и</w:t>
            </w:r>
            <w:r>
              <w:rPr>
                <w:sz w:val="24"/>
                <w:lang w:val="ru-RU"/>
              </w:rPr>
              <w:tab/>
            </w:r>
            <w:r>
              <w:rPr>
                <w:sz w:val="24"/>
                <w:lang w:val="ru-RU"/>
              </w:rPr>
              <w:t>аргументировать</w:t>
            </w:r>
            <w:r>
              <w:rPr>
                <w:sz w:val="24"/>
                <w:lang w:val="ru-RU"/>
              </w:rPr>
              <w:tab/>
            </w:r>
            <w:r>
              <w:rPr>
                <w:sz w:val="24"/>
                <w:lang w:val="ru-RU"/>
              </w:rPr>
              <w:t>свое</w:t>
            </w:r>
            <w:r>
              <w:rPr>
                <w:sz w:val="24"/>
                <w:lang w:val="ru-RU"/>
              </w:rPr>
              <w:tab/>
            </w:r>
            <w:r>
              <w:rPr>
                <w:sz w:val="24"/>
                <w:lang w:val="ru-RU"/>
              </w:rPr>
              <w:t>отношение</w:t>
            </w:r>
            <w:r>
              <w:rPr>
                <w:sz w:val="24"/>
                <w:lang w:val="ru-RU"/>
              </w:rPr>
              <w:tab/>
            </w:r>
            <w:r>
              <w:rPr>
                <w:sz w:val="24"/>
                <w:lang w:val="ru-RU"/>
              </w:rPr>
              <w:t>к</w:t>
            </w:r>
          </w:p>
        </w:tc>
      </w:tr>
      <w:tr w14:paraId="43152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21" w:type="dxa"/>
            <w:tcBorders>
              <w:top w:val="single" w:color="auto" w:sz="4" w:space="0"/>
              <w:left w:val="single" w:color="auto" w:sz="4" w:space="0"/>
              <w:bottom w:val="single" w:color="auto" w:sz="4" w:space="0"/>
              <w:right w:val="single" w:color="auto" w:sz="4" w:space="0"/>
            </w:tcBorders>
          </w:tcPr>
          <w:p w14:paraId="03FCD85E">
            <w:pPr>
              <w:pStyle w:val="17"/>
              <w:rPr>
                <w:sz w:val="20"/>
                <w:lang w:val="ru-RU"/>
              </w:rPr>
            </w:pPr>
          </w:p>
        </w:tc>
        <w:tc>
          <w:tcPr>
            <w:tcW w:w="868" w:type="dxa"/>
            <w:tcBorders>
              <w:top w:val="nil"/>
              <w:left w:val="single" w:color="auto" w:sz="4" w:space="0"/>
              <w:bottom w:val="nil"/>
            </w:tcBorders>
          </w:tcPr>
          <w:p w14:paraId="16054287">
            <w:pPr>
              <w:pStyle w:val="17"/>
              <w:rPr>
                <w:sz w:val="20"/>
                <w:lang w:val="ru-RU"/>
              </w:rPr>
            </w:pPr>
          </w:p>
        </w:tc>
        <w:tc>
          <w:tcPr>
            <w:tcW w:w="7882" w:type="dxa"/>
            <w:tcBorders>
              <w:top w:val="nil"/>
              <w:bottom w:val="nil"/>
            </w:tcBorders>
          </w:tcPr>
          <w:p w14:paraId="62D5E73E">
            <w:pPr>
              <w:pStyle w:val="17"/>
              <w:tabs>
                <w:tab w:val="left" w:pos="1791"/>
                <w:tab w:val="left" w:pos="3266"/>
                <w:tab w:val="left" w:pos="4649"/>
                <w:tab w:val="left" w:pos="6146"/>
                <w:tab w:val="left" w:pos="6468"/>
                <w:tab w:val="left" w:pos="7643"/>
              </w:tabs>
              <w:rPr>
                <w:sz w:val="24"/>
                <w:lang w:val="ru-RU"/>
              </w:rPr>
            </w:pPr>
            <w:r>
              <w:rPr>
                <w:sz w:val="24"/>
                <w:lang w:val="ru-RU"/>
              </w:rPr>
              <w:t>содержащейся</w:t>
            </w:r>
            <w:r>
              <w:rPr>
                <w:sz w:val="24"/>
                <w:lang w:val="ru-RU"/>
              </w:rPr>
              <w:tab/>
            </w:r>
            <w:r>
              <w:rPr>
                <w:sz w:val="24"/>
                <w:lang w:val="ru-RU"/>
              </w:rPr>
              <w:t>в</w:t>
            </w:r>
            <w:r>
              <w:rPr>
                <w:spacing w:val="-1"/>
                <w:sz w:val="24"/>
                <w:lang w:val="ru-RU"/>
              </w:rPr>
              <w:t xml:space="preserve"> </w:t>
            </w:r>
            <w:r>
              <w:rPr>
                <w:sz w:val="24"/>
                <w:lang w:val="ru-RU"/>
              </w:rPr>
              <w:t>различных</w:t>
            </w:r>
            <w:r>
              <w:rPr>
                <w:sz w:val="24"/>
                <w:lang w:val="ru-RU"/>
              </w:rPr>
              <w:tab/>
            </w:r>
            <w:r>
              <w:rPr>
                <w:sz w:val="24"/>
                <w:lang w:val="ru-RU"/>
              </w:rPr>
              <w:t>источниках</w:t>
            </w:r>
            <w:r>
              <w:rPr>
                <w:sz w:val="24"/>
                <w:lang w:val="ru-RU"/>
              </w:rPr>
              <w:tab/>
            </w:r>
            <w:r>
              <w:rPr>
                <w:sz w:val="24"/>
                <w:lang w:val="ru-RU"/>
              </w:rPr>
              <w:t>информации</w:t>
            </w:r>
            <w:r>
              <w:rPr>
                <w:sz w:val="24"/>
                <w:lang w:val="ru-RU"/>
              </w:rPr>
              <w:tab/>
            </w:r>
            <w:r>
              <w:rPr>
                <w:sz w:val="24"/>
                <w:lang w:val="ru-RU"/>
              </w:rPr>
              <w:t>о</w:t>
            </w:r>
            <w:r>
              <w:rPr>
                <w:sz w:val="24"/>
                <w:lang w:val="ru-RU"/>
              </w:rPr>
              <w:tab/>
            </w:r>
            <w:r>
              <w:rPr>
                <w:sz w:val="24"/>
                <w:lang w:val="ru-RU"/>
              </w:rPr>
              <w:t>событиях</w:t>
            </w:r>
            <w:r>
              <w:rPr>
                <w:sz w:val="24"/>
                <w:lang w:val="ru-RU"/>
              </w:rPr>
              <w:tab/>
            </w:r>
            <w:r>
              <w:rPr>
                <w:sz w:val="24"/>
                <w:lang w:val="ru-RU"/>
              </w:rPr>
              <w:t>и</w:t>
            </w:r>
          </w:p>
        </w:tc>
      </w:tr>
      <w:tr w14:paraId="74C17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21" w:type="dxa"/>
            <w:tcBorders>
              <w:top w:val="single" w:color="auto" w:sz="4" w:space="0"/>
              <w:left w:val="single" w:color="auto" w:sz="4" w:space="0"/>
              <w:bottom w:val="single" w:color="auto" w:sz="4" w:space="0"/>
              <w:right w:val="single" w:color="auto" w:sz="4" w:space="0"/>
            </w:tcBorders>
          </w:tcPr>
          <w:p w14:paraId="1E004629">
            <w:pPr>
              <w:pStyle w:val="17"/>
              <w:rPr>
                <w:sz w:val="20"/>
                <w:lang w:val="ru-RU"/>
              </w:rPr>
            </w:pPr>
          </w:p>
        </w:tc>
        <w:tc>
          <w:tcPr>
            <w:tcW w:w="868" w:type="dxa"/>
            <w:tcBorders>
              <w:top w:val="nil"/>
              <w:left w:val="single" w:color="auto" w:sz="4" w:space="0"/>
              <w:bottom w:val="single" w:color="auto" w:sz="4" w:space="0"/>
            </w:tcBorders>
          </w:tcPr>
          <w:p w14:paraId="0B905AC1">
            <w:pPr>
              <w:pStyle w:val="17"/>
              <w:rPr>
                <w:sz w:val="20"/>
                <w:lang w:val="ru-RU"/>
              </w:rPr>
            </w:pPr>
          </w:p>
        </w:tc>
        <w:tc>
          <w:tcPr>
            <w:tcW w:w="7882" w:type="dxa"/>
            <w:tcBorders>
              <w:top w:val="nil"/>
              <w:bottom w:val="single" w:color="auto" w:sz="4" w:space="0"/>
            </w:tcBorders>
          </w:tcPr>
          <w:p w14:paraId="3BF65902">
            <w:pPr>
              <w:pStyle w:val="17"/>
              <w:rPr>
                <w:sz w:val="24"/>
                <w:lang w:val="en-US"/>
              </w:rPr>
            </w:pPr>
            <w:r>
              <w:rPr>
                <w:sz w:val="24"/>
                <w:lang w:val="en-US"/>
              </w:rPr>
              <w:t>явлениях</w:t>
            </w:r>
            <w:r>
              <w:rPr>
                <w:spacing w:val="-6"/>
                <w:sz w:val="24"/>
                <w:lang w:val="en-US"/>
              </w:rPr>
              <w:t xml:space="preserve"> </w:t>
            </w:r>
            <w:r>
              <w:rPr>
                <w:sz w:val="24"/>
                <w:lang w:val="en-US"/>
              </w:rPr>
              <w:t>прошлого</w:t>
            </w:r>
            <w:r>
              <w:rPr>
                <w:spacing w:val="-6"/>
                <w:sz w:val="24"/>
                <w:lang w:val="en-US"/>
              </w:rPr>
              <w:t xml:space="preserve"> </w:t>
            </w:r>
            <w:r>
              <w:rPr>
                <w:sz w:val="24"/>
                <w:lang w:val="en-US"/>
              </w:rPr>
              <w:t>и</w:t>
            </w:r>
            <w:r>
              <w:rPr>
                <w:spacing w:val="-6"/>
                <w:sz w:val="24"/>
                <w:lang w:val="en-US"/>
              </w:rPr>
              <w:t xml:space="preserve"> </w:t>
            </w:r>
            <w:r>
              <w:rPr>
                <w:sz w:val="24"/>
                <w:lang w:val="en-US"/>
              </w:rPr>
              <w:t>настоящего</w:t>
            </w:r>
          </w:p>
        </w:tc>
      </w:tr>
      <w:tr w14:paraId="3D297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9" w:hRule="atLeast"/>
        </w:trPr>
        <w:tc>
          <w:tcPr>
            <w:tcW w:w="821" w:type="dxa"/>
            <w:vMerge w:val="restart"/>
            <w:tcBorders>
              <w:top w:val="single" w:color="auto" w:sz="4" w:space="0"/>
              <w:left w:val="single" w:color="auto" w:sz="4" w:space="0"/>
              <w:bottom w:val="single" w:color="auto" w:sz="4" w:space="0"/>
              <w:right w:val="single" w:color="auto" w:sz="4" w:space="0"/>
            </w:tcBorders>
          </w:tcPr>
          <w:p w14:paraId="686A7E85">
            <w:pPr>
              <w:pStyle w:val="17"/>
              <w:rPr>
                <w:lang w:val="en-US"/>
              </w:rPr>
            </w:pPr>
          </w:p>
        </w:tc>
        <w:tc>
          <w:tcPr>
            <w:tcW w:w="868" w:type="dxa"/>
            <w:tcBorders>
              <w:top w:val="single" w:color="auto" w:sz="4" w:space="0"/>
              <w:left w:val="single" w:color="auto" w:sz="4" w:space="0"/>
              <w:bottom w:val="single" w:color="auto" w:sz="4" w:space="0"/>
              <w:right w:val="single" w:color="auto" w:sz="4" w:space="0"/>
            </w:tcBorders>
          </w:tcPr>
          <w:p w14:paraId="5884974C">
            <w:pPr>
              <w:pStyle w:val="17"/>
              <w:jc w:val="center"/>
              <w:rPr>
                <w:sz w:val="24"/>
                <w:lang w:val="en-US"/>
              </w:rPr>
            </w:pPr>
            <w:r>
              <w:rPr>
                <w:sz w:val="24"/>
                <w:lang w:val="en-US"/>
              </w:rPr>
              <w:t>2.4</w:t>
            </w:r>
          </w:p>
        </w:tc>
        <w:tc>
          <w:tcPr>
            <w:tcW w:w="7882" w:type="dxa"/>
            <w:tcBorders>
              <w:top w:val="single" w:color="auto" w:sz="4" w:space="0"/>
              <w:left w:val="single" w:color="auto" w:sz="4" w:space="0"/>
              <w:bottom w:val="single" w:color="auto" w:sz="4" w:space="0"/>
              <w:right w:val="single" w:color="auto" w:sz="4" w:space="0"/>
            </w:tcBorders>
          </w:tcPr>
          <w:p w14:paraId="71AD166C">
            <w:pPr>
              <w:pStyle w:val="17"/>
              <w:rPr>
                <w:sz w:val="24"/>
                <w:lang w:val="ru-RU"/>
              </w:rPr>
            </w:pPr>
            <w:r>
              <w:rPr>
                <w:sz w:val="24"/>
                <w:lang w:val="ru-RU"/>
              </w:rPr>
              <w:t>Умение</w:t>
            </w:r>
            <w:r>
              <w:rPr>
                <w:spacing w:val="61"/>
                <w:sz w:val="24"/>
                <w:lang w:val="ru-RU"/>
              </w:rPr>
              <w:t xml:space="preserve"> </w:t>
            </w:r>
            <w:r>
              <w:rPr>
                <w:sz w:val="24"/>
                <w:lang w:val="ru-RU"/>
              </w:rPr>
              <w:t>применять</w:t>
            </w:r>
            <w:r>
              <w:rPr>
                <w:spacing w:val="119"/>
                <w:sz w:val="24"/>
                <w:lang w:val="ru-RU"/>
              </w:rPr>
              <w:t xml:space="preserve"> </w:t>
            </w:r>
            <w:r>
              <w:rPr>
                <w:sz w:val="24"/>
                <w:lang w:val="ru-RU"/>
              </w:rPr>
              <w:t>исторические   знания</w:t>
            </w:r>
            <w:r>
              <w:rPr>
                <w:spacing w:val="119"/>
                <w:sz w:val="24"/>
                <w:lang w:val="ru-RU"/>
              </w:rPr>
              <w:t xml:space="preserve"> </w:t>
            </w:r>
            <w:r>
              <w:rPr>
                <w:sz w:val="24"/>
                <w:lang w:val="ru-RU"/>
              </w:rPr>
              <w:t>для</w:t>
            </w:r>
            <w:r>
              <w:rPr>
                <w:spacing w:val="120"/>
                <w:sz w:val="24"/>
                <w:lang w:val="ru-RU"/>
              </w:rPr>
              <w:t xml:space="preserve"> </w:t>
            </w:r>
            <w:r>
              <w:rPr>
                <w:sz w:val="24"/>
                <w:lang w:val="ru-RU"/>
              </w:rPr>
              <w:t>осмысления</w:t>
            </w:r>
            <w:r>
              <w:rPr>
                <w:spacing w:val="119"/>
                <w:sz w:val="24"/>
                <w:lang w:val="ru-RU"/>
              </w:rPr>
              <w:t xml:space="preserve"> </w:t>
            </w:r>
            <w:r>
              <w:rPr>
                <w:sz w:val="24"/>
                <w:lang w:val="ru-RU"/>
              </w:rPr>
              <w:t>сущности</w:t>
            </w:r>
          </w:p>
          <w:p w14:paraId="184228F2">
            <w:pPr>
              <w:pStyle w:val="17"/>
              <w:rPr>
                <w:sz w:val="24"/>
                <w:lang w:val="en-US"/>
              </w:rPr>
            </w:pPr>
            <w:r>
              <w:rPr>
                <w:sz w:val="24"/>
                <w:lang w:val="en-US"/>
              </w:rPr>
              <w:t>общественных</w:t>
            </w:r>
            <w:r>
              <w:rPr>
                <w:spacing w:val="-8"/>
                <w:sz w:val="24"/>
                <w:lang w:val="en-US"/>
              </w:rPr>
              <w:t xml:space="preserve"> </w:t>
            </w:r>
            <w:r>
              <w:rPr>
                <w:sz w:val="24"/>
                <w:lang w:val="en-US"/>
              </w:rPr>
              <w:t>явлений</w:t>
            </w:r>
          </w:p>
        </w:tc>
      </w:tr>
      <w:tr w14:paraId="08341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821" w:type="dxa"/>
            <w:vMerge w:val="continue"/>
            <w:tcBorders>
              <w:top w:val="single" w:color="auto" w:sz="4" w:space="0"/>
              <w:left w:val="single" w:color="auto" w:sz="4" w:space="0"/>
              <w:bottom w:val="single" w:color="auto" w:sz="4" w:space="0"/>
              <w:right w:val="single" w:color="auto" w:sz="4" w:space="0"/>
            </w:tcBorders>
          </w:tcPr>
          <w:p w14:paraId="7B67F83D">
            <w:pPr>
              <w:widowControl w:val="0"/>
              <w:autoSpaceDE w:val="0"/>
              <w:autoSpaceDN w:val="0"/>
              <w:spacing w:after="0" w:line="240" w:lineRule="auto"/>
              <w:rPr>
                <w:rFonts w:ascii="Times New Roman" w:hAnsi="Times New Roman" w:cs="Times New Roman"/>
                <w:sz w:val="2"/>
                <w:szCs w:val="2"/>
                <w:lang w:val="en-US"/>
              </w:rPr>
            </w:pPr>
          </w:p>
        </w:tc>
        <w:tc>
          <w:tcPr>
            <w:tcW w:w="868" w:type="dxa"/>
            <w:tcBorders>
              <w:top w:val="single" w:color="auto" w:sz="4" w:space="0"/>
              <w:left w:val="single" w:color="auto" w:sz="4" w:space="0"/>
              <w:bottom w:val="single" w:color="auto" w:sz="4" w:space="0"/>
              <w:right w:val="single" w:color="auto" w:sz="4" w:space="0"/>
            </w:tcBorders>
          </w:tcPr>
          <w:p w14:paraId="5EAB3C83">
            <w:pPr>
              <w:pStyle w:val="17"/>
              <w:jc w:val="center"/>
              <w:rPr>
                <w:sz w:val="24"/>
                <w:lang w:val="en-US"/>
              </w:rPr>
            </w:pPr>
            <w:r>
              <w:rPr>
                <w:sz w:val="24"/>
                <w:lang w:val="en-US"/>
              </w:rPr>
              <w:t>2.5</w:t>
            </w:r>
          </w:p>
        </w:tc>
        <w:tc>
          <w:tcPr>
            <w:tcW w:w="7882" w:type="dxa"/>
            <w:tcBorders>
              <w:top w:val="single" w:color="auto" w:sz="4" w:space="0"/>
              <w:left w:val="single" w:color="auto" w:sz="4" w:space="0"/>
              <w:bottom w:val="single" w:color="auto" w:sz="4" w:space="0"/>
              <w:right w:val="single" w:color="auto" w:sz="4" w:space="0"/>
            </w:tcBorders>
          </w:tcPr>
          <w:p w14:paraId="6A3D4D45">
            <w:pPr>
              <w:pStyle w:val="17"/>
              <w:rPr>
                <w:sz w:val="24"/>
                <w:lang w:val="ru-RU"/>
              </w:rPr>
            </w:pPr>
            <w:r>
              <w:rPr>
                <w:sz w:val="24"/>
                <w:lang w:val="ru-RU"/>
              </w:rPr>
              <w:t>Владение</w:t>
            </w:r>
            <w:r>
              <w:rPr>
                <w:spacing w:val="8"/>
                <w:sz w:val="24"/>
                <w:lang w:val="ru-RU"/>
              </w:rPr>
              <w:t xml:space="preserve"> </w:t>
            </w:r>
            <w:r>
              <w:rPr>
                <w:sz w:val="24"/>
                <w:lang w:val="ru-RU"/>
              </w:rPr>
              <w:t>опытом</w:t>
            </w:r>
            <w:r>
              <w:rPr>
                <w:spacing w:val="66"/>
                <w:sz w:val="24"/>
                <w:lang w:val="ru-RU"/>
              </w:rPr>
              <w:t xml:space="preserve"> </w:t>
            </w:r>
            <w:r>
              <w:rPr>
                <w:sz w:val="24"/>
                <w:lang w:val="ru-RU"/>
              </w:rPr>
              <w:t>историко-культурного,</w:t>
            </w:r>
            <w:r>
              <w:rPr>
                <w:spacing w:val="65"/>
                <w:sz w:val="24"/>
                <w:lang w:val="ru-RU"/>
              </w:rPr>
              <w:t xml:space="preserve"> </w:t>
            </w:r>
            <w:r>
              <w:rPr>
                <w:sz w:val="24"/>
                <w:lang w:val="ru-RU"/>
              </w:rPr>
              <w:t>цивилизационного</w:t>
            </w:r>
            <w:r>
              <w:rPr>
                <w:spacing w:val="66"/>
                <w:sz w:val="24"/>
                <w:lang w:val="ru-RU"/>
              </w:rPr>
              <w:t xml:space="preserve"> </w:t>
            </w:r>
            <w:r>
              <w:rPr>
                <w:sz w:val="24"/>
                <w:lang w:val="ru-RU"/>
              </w:rPr>
              <w:t>подхода</w:t>
            </w:r>
            <w:r>
              <w:rPr>
                <w:spacing w:val="67"/>
                <w:sz w:val="24"/>
                <w:lang w:val="ru-RU"/>
              </w:rPr>
              <w:t xml:space="preserve"> </w:t>
            </w:r>
            <w:r>
              <w:rPr>
                <w:sz w:val="24"/>
                <w:lang w:val="ru-RU"/>
              </w:rPr>
              <w:t>к</w:t>
            </w:r>
          </w:p>
          <w:p w14:paraId="4CCA4E8B">
            <w:pPr>
              <w:pStyle w:val="17"/>
              <w:rPr>
                <w:sz w:val="24"/>
                <w:lang w:val="ru-RU"/>
              </w:rPr>
            </w:pPr>
            <w:r>
              <w:rPr>
                <w:sz w:val="24"/>
                <w:lang w:val="ru-RU"/>
              </w:rPr>
              <w:t>оценке</w:t>
            </w:r>
            <w:r>
              <w:rPr>
                <w:spacing w:val="-3"/>
                <w:sz w:val="24"/>
                <w:lang w:val="ru-RU"/>
              </w:rPr>
              <w:t xml:space="preserve"> </w:t>
            </w:r>
            <w:r>
              <w:rPr>
                <w:sz w:val="24"/>
                <w:lang w:val="ru-RU"/>
              </w:rPr>
              <w:t>социальных</w:t>
            </w:r>
            <w:r>
              <w:rPr>
                <w:spacing w:val="-3"/>
                <w:sz w:val="24"/>
                <w:lang w:val="ru-RU"/>
              </w:rPr>
              <w:t xml:space="preserve"> </w:t>
            </w:r>
            <w:r>
              <w:rPr>
                <w:sz w:val="24"/>
                <w:lang w:val="ru-RU"/>
              </w:rPr>
              <w:t>явлений,</w:t>
            </w:r>
            <w:r>
              <w:rPr>
                <w:spacing w:val="-2"/>
                <w:sz w:val="24"/>
                <w:lang w:val="ru-RU"/>
              </w:rPr>
              <w:t xml:space="preserve"> </w:t>
            </w:r>
            <w:r>
              <w:rPr>
                <w:sz w:val="24"/>
                <w:lang w:val="ru-RU"/>
              </w:rPr>
              <w:t>современных</w:t>
            </w:r>
            <w:r>
              <w:rPr>
                <w:spacing w:val="-3"/>
                <w:sz w:val="24"/>
                <w:lang w:val="ru-RU"/>
              </w:rPr>
              <w:t xml:space="preserve"> </w:t>
            </w:r>
            <w:r>
              <w:rPr>
                <w:sz w:val="24"/>
                <w:lang w:val="ru-RU"/>
              </w:rPr>
              <w:t>глобальных</w:t>
            </w:r>
            <w:r>
              <w:rPr>
                <w:spacing w:val="-3"/>
                <w:sz w:val="24"/>
                <w:lang w:val="ru-RU"/>
              </w:rPr>
              <w:t xml:space="preserve"> </w:t>
            </w:r>
            <w:r>
              <w:rPr>
                <w:sz w:val="24"/>
                <w:lang w:val="ru-RU"/>
              </w:rPr>
              <w:t>процессов</w:t>
            </w:r>
          </w:p>
        </w:tc>
      </w:tr>
      <w:tr w14:paraId="2DC8A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9" w:hRule="atLeast"/>
        </w:trPr>
        <w:tc>
          <w:tcPr>
            <w:tcW w:w="821" w:type="dxa"/>
            <w:vMerge w:val="continue"/>
            <w:tcBorders>
              <w:top w:val="single" w:color="auto" w:sz="4" w:space="0"/>
              <w:left w:val="single" w:color="auto" w:sz="4" w:space="0"/>
              <w:bottom w:val="single" w:color="auto" w:sz="4" w:space="0"/>
              <w:right w:val="single" w:color="auto" w:sz="4" w:space="0"/>
            </w:tcBorders>
          </w:tcPr>
          <w:p w14:paraId="52180090">
            <w:pPr>
              <w:widowControl w:val="0"/>
              <w:autoSpaceDE w:val="0"/>
              <w:autoSpaceDN w:val="0"/>
              <w:spacing w:after="0" w:line="240" w:lineRule="auto"/>
              <w:rPr>
                <w:rFonts w:ascii="Times New Roman" w:hAnsi="Times New Roman" w:cs="Times New Roman"/>
                <w:sz w:val="2"/>
                <w:szCs w:val="2"/>
                <w:lang w:val="ru-RU"/>
              </w:rPr>
            </w:pPr>
          </w:p>
        </w:tc>
        <w:tc>
          <w:tcPr>
            <w:tcW w:w="868" w:type="dxa"/>
            <w:tcBorders>
              <w:top w:val="single" w:color="auto" w:sz="4" w:space="0"/>
              <w:left w:val="single" w:color="auto" w:sz="4" w:space="0"/>
              <w:bottom w:val="single" w:color="auto" w:sz="4" w:space="0"/>
              <w:right w:val="single" w:color="auto" w:sz="4" w:space="0"/>
            </w:tcBorders>
          </w:tcPr>
          <w:p w14:paraId="7DDA8048">
            <w:pPr>
              <w:pStyle w:val="17"/>
              <w:jc w:val="center"/>
              <w:rPr>
                <w:sz w:val="24"/>
                <w:lang w:val="en-US"/>
              </w:rPr>
            </w:pPr>
            <w:r>
              <w:rPr>
                <w:sz w:val="24"/>
                <w:lang w:val="en-US"/>
              </w:rPr>
              <w:t>2.6</w:t>
            </w:r>
          </w:p>
        </w:tc>
        <w:tc>
          <w:tcPr>
            <w:tcW w:w="7882" w:type="dxa"/>
            <w:tcBorders>
              <w:top w:val="single" w:color="auto" w:sz="4" w:space="0"/>
              <w:left w:val="single" w:color="auto" w:sz="4" w:space="0"/>
              <w:bottom w:val="single" w:color="auto" w:sz="4" w:space="0"/>
              <w:right w:val="single" w:color="auto" w:sz="4" w:space="0"/>
            </w:tcBorders>
          </w:tcPr>
          <w:p w14:paraId="4278408B">
            <w:pPr>
              <w:pStyle w:val="17"/>
              <w:rPr>
                <w:sz w:val="24"/>
                <w:lang w:val="ru-RU"/>
              </w:rPr>
            </w:pPr>
            <w:r>
              <w:rPr>
                <w:sz w:val="24"/>
                <w:lang w:val="ru-RU"/>
              </w:rPr>
              <w:t>Сформированность</w:t>
            </w:r>
            <w:r>
              <w:rPr>
                <w:spacing w:val="55"/>
                <w:sz w:val="24"/>
                <w:lang w:val="ru-RU"/>
              </w:rPr>
              <w:t xml:space="preserve"> </w:t>
            </w:r>
            <w:r>
              <w:rPr>
                <w:sz w:val="24"/>
                <w:lang w:val="ru-RU"/>
              </w:rPr>
              <w:t>основ</w:t>
            </w:r>
            <w:r>
              <w:rPr>
                <w:spacing w:val="56"/>
                <w:sz w:val="24"/>
                <w:lang w:val="ru-RU"/>
              </w:rPr>
              <w:t xml:space="preserve"> </w:t>
            </w:r>
            <w:r>
              <w:rPr>
                <w:sz w:val="24"/>
                <w:lang w:val="ru-RU"/>
              </w:rPr>
              <w:t>гражданской,</w:t>
            </w:r>
            <w:r>
              <w:rPr>
                <w:spacing w:val="56"/>
                <w:sz w:val="24"/>
                <w:lang w:val="ru-RU"/>
              </w:rPr>
              <w:t xml:space="preserve"> </w:t>
            </w:r>
            <w:r>
              <w:rPr>
                <w:sz w:val="24"/>
                <w:lang w:val="ru-RU"/>
              </w:rPr>
              <w:t>этнонациональной,</w:t>
            </w:r>
            <w:r>
              <w:rPr>
                <w:spacing w:val="57"/>
                <w:sz w:val="24"/>
                <w:lang w:val="ru-RU"/>
              </w:rPr>
              <w:t xml:space="preserve"> </w:t>
            </w:r>
            <w:r>
              <w:rPr>
                <w:sz w:val="24"/>
                <w:lang w:val="ru-RU"/>
              </w:rPr>
              <w:t>социальной,</w:t>
            </w:r>
          </w:p>
          <w:p w14:paraId="1A50EE0A">
            <w:pPr>
              <w:pStyle w:val="17"/>
              <w:rPr>
                <w:sz w:val="24"/>
                <w:lang w:val="en-US"/>
              </w:rPr>
            </w:pPr>
            <w:r>
              <w:rPr>
                <w:sz w:val="24"/>
                <w:lang w:val="en-US"/>
              </w:rPr>
              <w:t>культурной</w:t>
            </w:r>
            <w:r>
              <w:rPr>
                <w:spacing w:val="-8"/>
                <w:sz w:val="24"/>
                <w:lang w:val="en-US"/>
              </w:rPr>
              <w:t xml:space="preserve"> </w:t>
            </w:r>
            <w:r>
              <w:rPr>
                <w:sz w:val="24"/>
                <w:lang w:val="en-US"/>
              </w:rPr>
              <w:t>самоидентификации</w:t>
            </w:r>
            <w:r>
              <w:rPr>
                <w:spacing w:val="-7"/>
                <w:sz w:val="24"/>
                <w:lang w:val="en-US"/>
              </w:rPr>
              <w:t xml:space="preserve"> </w:t>
            </w:r>
            <w:r>
              <w:rPr>
                <w:sz w:val="24"/>
                <w:lang w:val="en-US"/>
              </w:rPr>
              <w:t>личности</w:t>
            </w:r>
            <w:r>
              <w:rPr>
                <w:spacing w:val="-7"/>
                <w:sz w:val="24"/>
                <w:lang w:val="en-US"/>
              </w:rPr>
              <w:t xml:space="preserve"> </w:t>
            </w:r>
            <w:r>
              <w:rPr>
                <w:sz w:val="24"/>
                <w:lang w:val="en-US"/>
              </w:rPr>
              <w:t>обучающегося</w:t>
            </w:r>
          </w:p>
        </w:tc>
      </w:tr>
    </w:tbl>
    <w:p w14:paraId="7D4F65C2">
      <w:pPr>
        <w:spacing w:after="0" w:line="240" w:lineRule="auto"/>
        <w:rPr>
          <w:rFonts w:ascii="Times New Roman" w:hAnsi="Times New Roman" w:cs="Times New Roman"/>
        </w:rPr>
      </w:pPr>
    </w:p>
    <w:p w14:paraId="6C99BE5A">
      <w:pPr>
        <w:spacing w:after="0" w:line="240" w:lineRule="auto"/>
        <w:rPr>
          <w:rFonts w:ascii="Times New Roman" w:hAnsi="Times New Roman" w:cs="Times New Roman"/>
        </w:rPr>
      </w:pPr>
      <w:r>
        <w:rPr>
          <w:rFonts w:ascii="Times New Roman" w:hAnsi="Times New Roman" w:cs="Times New Roman"/>
        </w:rPr>
        <w:t>Критерии оценивания</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1903"/>
        <w:gridCol w:w="2024"/>
        <w:gridCol w:w="1904"/>
        <w:gridCol w:w="1903"/>
      </w:tblGrid>
      <w:tr w14:paraId="3B1BF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2E4E003D">
            <w:pPr>
              <w:pStyle w:val="19"/>
              <w:jc w:val="center"/>
              <w:rPr>
                <w:rFonts w:ascii="Times New Roman" w:hAnsi="Times New Roman" w:cs="Times New Roman"/>
                <w:b/>
                <w:sz w:val="24"/>
                <w:szCs w:val="24"/>
              </w:rPr>
            </w:pPr>
            <w:r>
              <w:rPr>
                <w:rFonts w:ascii="Times New Roman" w:hAnsi="Times New Roman" w:cs="Times New Roman"/>
                <w:b/>
                <w:sz w:val="24"/>
                <w:szCs w:val="24"/>
              </w:rPr>
              <w:t>Отметка</w:t>
            </w:r>
          </w:p>
        </w:tc>
        <w:tc>
          <w:tcPr>
            <w:tcW w:w="2126" w:type="dxa"/>
          </w:tcPr>
          <w:p w14:paraId="016BDD69">
            <w:pPr>
              <w:pStyle w:val="19"/>
              <w:jc w:val="center"/>
              <w:rPr>
                <w:rFonts w:ascii="Times New Roman" w:hAnsi="Times New Roman" w:cs="Times New Roman"/>
                <w:b/>
                <w:sz w:val="24"/>
                <w:szCs w:val="24"/>
              </w:rPr>
            </w:pPr>
            <w:r>
              <w:rPr>
                <w:rFonts w:ascii="Times New Roman" w:hAnsi="Times New Roman" w:cs="Times New Roman"/>
                <w:b/>
                <w:sz w:val="24"/>
                <w:szCs w:val="24"/>
              </w:rPr>
              <w:t>«5»</w:t>
            </w:r>
          </w:p>
        </w:tc>
        <w:tc>
          <w:tcPr>
            <w:tcW w:w="2268" w:type="dxa"/>
          </w:tcPr>
          <w:p w14:paraId="2219AFEE">
            <w:pPr>
              <w:pStyle w:val="19"/>
              <w:jc w:val="center"/>
              <w:rPr>
                <w:rFonts w:ascii="Times New Roman" w:hAnsi="Times New Roman" w:cs="Times New Roman"/>
                <w:b/>
                <w:sz w:val="24"/>
                <w:szCs w:val="24"/>
              </w:rPr>
            </w:pPr>
            <w:r>
              <w:rPr>
                <w:rFonts w:ascii="Times New Roman" w:hAnsi="Times New Roman" w:cs="Times New Roman"/>
                <w:b/>
                <w:sz w:val="24"/>
                <w:szCs w:val="24"/>
              </w:rPr>
              <w:t>«4»</w:t>
            </w:r>
          </w:p>
        </w:tc>
        <w:tc>
          <w:tcPr>
            <w:tcW w:w="2127" w:type="dxa"/>
          </w:tcPr>
          <w:p w14:paraId="4E7F0C70">
            <w:pPr>
              <w:pStyle w:val="19"/>
              <w:jc w:val="center"/>
              <w:rPr>
                <w:rFonts w:ascii="Times New Roman" w:hAnsi="Times New Roman" w:cs="Times New Roman"/>
                <w:b/>
                <w:sz w:val="24"/>
                <w:szCs w:val="24"/>
              </w:rPr>
            </w:pPr>
            <w:r>
              <w:rPr>
                <w:rFonts w:ascii="Times New Roman" w:hAnsi="Times New Roman" w:cs="Times New Roman"/>
                <w:b/>
                <w:sz w:val="24"/>
                <w:szCs w:val="24"/>
              </w:rPr>
              <w:t>«3»</w:t>
            </w:r>
          </w:p>
        </w:tc>
        <w:tc>
          <w:tcPr>
            <w:tcW w:w="2126" w:type="dxa"/>
          </w:tcPr>
          <w:p w14:paraId="7B0CF4E5">
            <w:pPr>
              <w:pStyle w:val="19"/>
              <w:jc w:val="center"/>
              <w:rPr>
                <w:rFonts w:ascii="Times New Roman" w:hAnsi="Times New Roman" w:cs="Times New Roman"/>
                <w:b/>
                <w:sz w:val="24"/>
                <w:szCs w:val="24"/>
              </w:rPr>
            </w:pPr>
            <w:r>
              <w:rPr>
                <w:rFonts w:ascii="Times New Roman" w:hAnsi="Times New Roman" w:cs="Times New Roman"/>
                <w:b/>
                <w:sz w:val="24"/>
                <w:szCs w:val="24"/>
              </w:rPr>
              <w:t>«2»</w:t>
            </w:r>
          </w:p>
        </w:tc>
      </w:tr>
      <w:tr w14:paraId="2738C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3A5458DB">
            <w:pPr>
              <w:pStyle w:val="19"/>
              <w:jc w:val="center"/>
              <w:rPr>
                <w:rFonts w:ascii="Times New Roman" w:hAnsi="Times New Roman" w:cs="Times New Roman"/>
                <w:b/>
                <w:sz w:val="24"/>
                <w:szCs w:val="24"/>
              </w:rPr>
            </w:pPr>
            <w:r>
              <w:rPr>
                <w:rFonts w:ascii="Times New Roman" w:hAnsi="Times New Roman" w:cs="Times New Roman"/>
                <w:b/>
                <w:sz w:val="24"/>
                <w:szCs w:val="24"/>
              </w:rPr>
              <w:t>Баллы</w:t>
            </w:r>
          </w:p>
        </w:tc>
        <w:tc>
          <w:tcPr>
            <w:tcW w:w="2126" w:type="dxa"/>
          </w:tcPr>
          <w:p w14:paraId="50E19F20">
            <w:pPr>
              <w:pStyle w:val="19"/>
              <w:jc w:val="center"/>
              <w:rPr>
                <w:rFonts w:ascii="Times New Roman" w:hAnsi="Times New Roman" w:cs="Times New Roman"/>
                <w:b/>
                <w:sz w:val="24"/>
                <w:szCs w:val="24"/>
              </w:rPr>
            </w:pPr>
            <w:r>
              <w:rPr>
                <w:rFonts w:ascii="Times New Roman" w:hAnsi="Times New Roman" w:cs="Times New Roman"/>
                <w:b/>
                <w:sz w:val="24"/>
                <w:szCs w:val="24"/>
              </w:rPr>
              <w:t>29-32</w:t>
            </w:r>
          </w:p>
        </w:tc>
        <w:tc>
          <w:tcPr>
            <w:tcW w:w="2268" w:type="dxa"/>
          </w:tcPr>
          <w:p w14:paraId="7AA27918">
            <w:pPr>
              <w:pStyle w:val="19"/>
              <w:jc w:val="center"/>
              <w:rPr>
                <w:rFonts w:ascii="Times New Roman" w:hAnsi="Times New Roman" w:cs="Times New Roman"/>
                <w:b/>
                <w:sz w:val="24"/>
                <w:szCs w:val="24"/>
              </w:rPr>
            </w:pPr>
            <w:r>
              <w:rPr>
                <w:rFonts w:ascii="Times New Roman" w:hAnsi="Times New Roman" w:cs="Times New Roman"/>
                <w:b/>
                <w:sz w:val="24"/>
                <w:szCs w:val="24"/>
              </w:rPr>
              <w:t>22-28</w:t>
            </w:r>
          </w:p>
        </w:tc>
        <w:tc>
          <w:tcPr>
            <w:tcW w:w="2127" w:type="dxa"/>
          </w:tcPr>
          <w:p w14:paraId="460C9231">
            <w:pPr>
              <w:pStyle w:val="19"/>
              <w:jc w:val="center"/>
              <w:rPr>
                <w:rFonts w:ascii="Times New Roman" w:hAnsi="Times New Roman" w:cs="Times New Roman"/>
                <w:b/>
                <w:sz w:val="24"/>
                <w:szCs w:val="24"/>
              </w:rPr>
            </w:pPr>
            <w:r>
              <w:rPr>
                <w:rFonts w:ascii="Times New Roman" w:hAnsi="Times New Roman" w:cs="Times New Roman"/>
                <w:b/>
                <w:sz w:val="24"/>
                <w:szCs w:val="24"/>
              </w:rPr>
              <w:t>16-21</w:t>
            </w:r>
          </w:p>
        </w:tc>
        <w:tc>
          <w:tcPr>
            <w:tcW w:w="2126" w:type="dxa"/>
          </w:tcPr>
          <w:p w14:paraId="6B514108">
            <w:pPr>
              <w:pStyle w:val="19"/>
              <w:jc w:val="center"/>
              <w:rPr>
                <w:rFonts w:ascii="Times New Roman" w:hAnsi="Times New Roman" w:cs="Times New Roman"/>
                <w:b/>
                <w:sz w:val="24"/>
                <w:szCs w:val="24"/>
              </w:rPr>
            </w:pPr>
            <w:r>
              <w:rPr>
                <w:rFonts w:ascii="Times New Roman" w:hAnsi="Times New Roman" w:cs="Times New Roman"/>
                <w:b/>
                <w:sz w:val="24"/>
                <w:szCs w:val="24"/>
              </w:rPr>
              <w:t>0-15</w:t>
            </w:r>
          </w:p>
        </w:tc>
      </w:tr>
    </w:tbl>
    <w:p w14:paraId="35BCFD4B">
      <w:pPr>
        <w:spacing w:after="0" w:line="240" w:lineRule="auto"/>
        <w:jc w:val="center"/>
        <w:rPr>
          <w:rFonts w:ascii="Times New Roman" w:hAnsi="Times New Roman" w:cs="Times New Roman"/>
          <w:b/>
          <w:sz w:val="24"/>
          <w:szCs w:val="24"/>
        </w:rPr>
      </w:pPr>
    </w:p>
    <w:p w14:paraId="6CCBD86B">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Промежуточная аттестация по предмету</w:t>
      </w:r>
    </w:p>
    <w:p w14:paraId="633A6802">
      <w:pPr>
        <w:pStyle w:val="19"/>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«История России. Всеобщая история» за 202</w:t>
      </w:r>
      <w:r>
        <w:rPr>
          <w:rFonts w:ascii="Times New Roman" w:hAnsi="Times New Roman" w:eastAsia="Times New Roman" w:cs="Times New Roman"/>
          <w:b/>
          <w:sz w:val="24"/>
          <w:szCs w:val="24"/>
          <w:lang w:val="tt-RU"/>
        </w:rPr>
        <w:t>5</w:t>
      </w:r>
      <w:r>
        <w:rPr>
          <w:rFonts w:ascii="Times New Roman" w:hAnsi="Times New Roman" w:eastAsia="Times New Roman" w:cs="Times New Roman"/>
          <w:b/>
          <w:sz w:val="24"/>
          <w:szCs w:val="24"/>
        </w:rPr>
        <w:t>-202</w:t>
      </w:r>
      <w:r>
        <w:rPr>
          <w:rFonts w:ascii="Times New Roman" w:hAnsi="Times New Roman" w:eastAsia="Times New Roman" w:cs="Times New Roman"/>
          <w:b/>
          <w:sz w:val="24"/>
          <w:szCs w:val="24"/>
          <w:lang w:val="tt-RU"/>
        </w:rPr>
        <w:t>6</w:t>
      </w:r>
      <w:r>
        <w:rPr>
          <w:rFonts w:ascii="Times New Roman" w:hAnsi="Times New Roman" w:eastAsia="Times New Roman" w:cs="Times New Roman"/>
          <w:b/>
          <w:sz w:val="24"/>
          <w:szCs w:val="24"/>
        </w:rPr>
        <w:t xml:space="preserve"> учебный год</w:t>
      </w:r>
    </w:p>
    <w:p w14:paraId="22F95A82">
      <w:pPr>
        <w:pStyle w:val="19"/>
        <w:jc w:val="center"/>
        <w:rPr>
          <w:rFonts w:ascii="Times New Roman" w:hAnsi="Times New Roman" w:cs="Times New Roman"/>
          <w:b/>
          <w:sz w:val="24"/>
          <w:szCs w:val="24"/>
        </w:rPr>
      </w:pPr>
      <w:r>
        <w:rPr>
          <w:rFonts w:ascii="Times New Roman" w:hAnsi="Times New Roman" w:eastAsia="Times New Roman" w:cs="Times New Roman"/>
          <w:b/>
          <w:sz w:val="24"/>
          <w:szCs w:val="24"/>
        </w:rPr>
        <w:t>8 класс</w:t>
      </w:r>
      <w:r>
        <w:rPr>
          <w:rFonts w:ascii="Times New Roman" w:hAnsi="Times New Roman" w:cs="Times New Roman"/>
          <w:b/>
          <w:sz w:val="24"/>
          <w:szCs w:val="24"/>
        </w:rPr>
        <w:t xml:space="preserve"> </w:t>
      </w:r>
    </w:p>
    <w:p w14:paraId="4BEB65A3">
      <w:pPr>
        <w:pStyle w:val="19"/>
        <w:jc w:val="center"/>
        <w:rPr>
          <w:rFonts w:ascii="Times New Roman" w:hAnsi="Times New Roman" w:cs="Times New Roman"/>
          <w:b/>
          <w:sz w:val="24"/>
          <w:szCs w:val="24"/>
        </w:rPr>
      </w:pPr>
      <w:r>
        <w:rPr>
          <w:rFonts w:ascii="Times New Roman" w:hAnsi="Times New Roman" w:cs="Times New Roman"/>
          <w:b/>
          <w:sz w:val="24"/>
          <w:szCs w:val="24"/>
        </w:rPr>
        <w:t>Вариант 3</w:t>
      </w:r>
    </w:p>
    <w:p w14:paraId="20A70C5D">
      <w:pPr>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Часть 1.</w:t>
      </w:r>
    </w:p>
    <w:p w14:paraId="4391FFB6">
      <w:pPr>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 Высшее правительственное учреждение при Петре I с 1711 года: </w:t>
      </w:r>
    </w:p>
    <w:p w14:paraId="530BBE3C">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 Боярская дума; 2) Ближняя канцелярия; 3) Кабинет министров; 4) Правительствующий Сенат</w:t>
      </w:r>
    </w:p>
    <w:p w14:paraId="048DEAD4">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 Какое событие произошло в России в 1722 году:</w:t>
      </w:r>
      <w:r>
        <w:rPr>
          <w:rFonts w:ascii="Times New Roman" w:hAnsi="Times New Roman" w:cs="Times New Roman"/>
          <w:sz w:val="24"/>
          <w:szCs w:val="24"/>
        </w:rPr>
        <w:t> </w:t>
      </w:r>
    </w:p>
    <w:p w14:paraId="5376712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был принят Табель о рангах; 2) подписан указ о единонаследии; </w:t>
      </w:r>
    </w:p>
    <w:p w14:paraId="01DEB59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3) создана Тайная канцелярия 4) проведена городская реформа</w:t>
      </w:r>
    </w:p>
    <w:p w14:paraId="57EA0B78">
      <w:pPr>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3. В каком году Крым был присоединен к России: </w:t>
      </w:r>
    </w:p>
    <w:p w14:paraId="48C6E6B8">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 1721 г; 2) 1741 г;</w:t>
      </w:r>
      <w:r>
        <w:rPr>
          <w:rFonts w:ascii="Times New Roman" w:hAnsi="Times New Roman" w:cs="Times New Roman"/>
          <w:b/>
          <w:bCs/>
          <w:sz w:val="24"/>
          <w:szCs w:val="24"/>
        </w:rPr>
        <w:t> </w:t>
      </w:r>
      <w:r>
        <w:rPr>
          <w:rFonts w:ascii="Times New Roman" w:hAnsi="Times New Roman" w:cs="Times New Roman"/>
          <w:sz w:val="24"/>
          <w:szCs w:val="24"/>
        </w:rPr>
        <w:t>3) 1783 г.; 4) 1791 г.</w:t>
      </w:r>
    </w:p>
    <w:p w14:paraId="118DEF72">
      <w:pPr>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 Определите событие, которое произошло позже других. </w:t>
      </w:r>
    </w:p>
    <w:p w14:paraId="0D27B0A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 Крестьянская война под предводительством Е.И.Пугачева; </w:t>
      </w:r>
    </w:p>
    <w:p w14:paraId="46B087A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Великое посольство, направленное Петром I в Западную Европу; </w:t>
      </w:r>
    </w:p>
    <w:p w14:paraId="7D51DA9A">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3) Семилетняя война ;</w:t>
      </w:r>
    </w:p>
    <w:p w14:paraId="483C2F38">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 Северная война.</w:t>
      </w:r>
    </w:p>
    <w:p w14:paraId="47EC5920">
      <w:pPr>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 В ходе церковной реформы Петр I: </w:t>
      </w:r>
    </w:p>
    <w:p w14:paraId="5123FC09">
      <w:pPr>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1) упразднил патриаршество;   2) конфисковал обширные владения церкви;</w:t>
      </w:r>
      <w:r>
        <w:rPr>
          <w:rFonts w:ascii="Times New Roman" w:hAnsi="Times New Roman" w:cs="Times New Roman"/>
          <w:b/>
          <w:bCs/>
          <w:sz w:val="24"/>
          <w:szCs w:val="24"/>
        </w:rPr>
        <w:t> </w:t>
      </w:r>
    </w:p>
    <w:p w14:paraId="6C88D62F">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3) отделил церковь от государства; 3) изменил летосчисление</w:t>
      </w:r>
    </w:p>
    <w:p w14:paraId="588DBF03">
      <w:pPr>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6. Главная причина Северной войны:</w:t>
      </w:r>
    </w:p>
    <w:p w14:paraId="50E5AC55">
      <w:pPr>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w:t>
      </w:r>
      <w:r>
        <w:rPr>
          <w:rFonts w:ascii="Times New Roman" w:hAnsi="Times New Roman" w:cs="Times New Roman"/>
          <w:sz w:val="24"/>
          <w:szCs w:val="24"/>
        </w:rPr>
        <w:t>1) борьба за выход в Северное море</w:t>
      </w:r>
      <w:r>
        <w:rPr>
          <w:rFonts w:ascii="Times New Roman" w:hAnsi="Times New Roman" w:cs="Times New Roman"/>
          <w:b/>
          <w:bCs/>
          <w:sz w:val="24"/>
          <w:szCs w:val="24"/>
        </w:rPr>
        <w:t>; </w:t>
      </w:r>
    </w:p>
    <w:p w14:paraId="16111558">
      <w:pPr>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2) борьба против владычества шведов на Балтике;</w:t>
      </w:r>
      <w:r>
        <w:rPr>
          <w:rFonts w:ascii="Times New Roman" w:hAnsi="Times New Roman" w:cs="Times New Roman"/>
          <w:b/>
          <w:bCs/>
          <w:sz w:val="24"/>
          <w:szCs w:val="24"/>
        </w:rPr>
        <w:t> </w:t>
      </w:r>
    </w:p>
    <w:p w14:paraId="286C89F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вторжение шведов на территорию Украины; </w:t>
      </w:r>
    </w:p>
    <w:p w14:paraId="66F69184">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4) разгром союзников России в борьбе против Швеции</w:t>
      </w:r>
    </w:p>
    <w:p w14:paraId="1C39504B">
      <w:pPr>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7. Чем известен в русской истории 1703 год? </w:t>
      </w:r>
    </w:p>
    <w:p w14:paraId="5DCA10D4">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 произошло сражение под Нарвой; 2) русские войска овладели штурмом крепостью Нотебург;</w:t>
      </w:r>
    </w:p>
    <w:p w14:paraId="2BF48F1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w:t>
      </w:r>
      <w:r>
        <w:rPr>
          <w:rFonts w:ascii="Times New Roman" w:hAnsi="Times New Roman" w:cs="Times New Roman"/>
          <w:sz w:val="24"/>
          <w:szCs w:val="24"/>
        </w:rPr>
        <w:t>3) был заложен Санкт-Петербург;</w:t>
      </w:r>
      <w:r>
        <w:rPr>
          <w:rFonts w:ascii="Times New Roman" w:hAnsi="Times New Roman" w:cs="Times New Roman"/>
          <w:b/>
          <w:bCs/>
          <w:sz w:val="24"/>
          <w:szCs w:val="24"/>
        </w:rPr>
        <w:t> </w:t>
      </w:r>
      <w:r>
        <w:rPr>
          <w:rFonts w:ascii="Times New Roman" w:hAnsi="Times New Roman" w:cs="Times New Roman"/>
          <w:sz w:val="24"/>
          <w:szCs w:val="24"/>
        </w:rPr>
        <w:t>4) Дания вышла из войны со Швецией</w:t>
      </w:r>
    </w:p>
    <w:p w14:paraId="6021A19E">
      <w:pPr>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8. Рекрутская повинность — это: </w:t>
      </w:r>
    </w:p>
    <w:p w14:paraId="054222D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обязанность крестьян работать на казенной мануфактуре; </w:t>
      </w:r>
    </w:p>
    <w:p w14:paraId="553E3511">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выставление определенного количества людей из податного сословия для обслуживания нужд армии; </w:t>
      </w:r>
    </w:p>
    <w:p w14:paraId="4E86AD2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государственный налог с крестьян на содержание армии; </w:t>
      </w:r>
    </w:p>
    <w:p w14:paraId="1FADCB8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4) обязанность податного сословия выставлять от своей общины определенное количество солдат</w:t>
      </w:r>
    </w:p>
    <w:p w14:paraId="69658E0C">
      <w:pPr>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9. В 1721 г. произошел (о): </w:t>
      </w:r>
    </w:p>
    <w:p w14:paraId="78074F4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заключение перемирия с Турцией;  2) морское сражение у острова Гренгам; </w:t>
      </w:r>
    </w:p>
    <w:p w14:paraId="4B7A413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3) заключение Ништадтского мира</w:t>
      </w:r>
      <w:r>
        <w:rPr>
          <w:rFonts w:ascii="Times New Roman" w:hAnsi="Times New Roman" w:cs="Times New Roman"/>
          <w:b/>
          <w:bCs/>
          <w:sz w:val="24"/>
          <w:szCs w:val="24"/>
        </w:rPr>
        <w:t xml:space="preserve">;    </w:t>
      </w:r>
      <w:r>
        <w:rPr>
          <w:rFonts w:ascii="Times New Roman" w:hAnsi="Times New Roman" w:cs="Times New Roman"/>
          <w:sz w:val="24"/>
          <w:szCs w:val="24"/>
        </w:rPr>
        <w:t>4) разгром шведской эскадры у мыса Гангут</w:t>
      </w:r>
    </w:p>
    <w:p w14:paraId="2C24F21D">
      <w:pPr>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10. Первая печатная газета в России называлась: </w:t>
      </w:r>
    </w:p>
    <w:p w14:paraId="2069042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 «Четьи-Минеи»; 2) «Апостол» ; 3) «Ведомости»; 4) «Часослов»</w:t>
      </w:r>
    </w:p>
    <w:p w14:paraId="77D1EA51">
      <w:pPr>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11. Венцом петровских преобразований в науке и просвещении стал(о): </w:t>
      </w:r>
    </w:p>
    <w:p w14:paraId="4B171990">
      <w:pPr>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1) указ об учреждении Академии наук и художеств;</w:t>
      </w:r>
      <w:r>
        <w:rPr>
          <w:rFonts w:ascii="Times New Roman" w:hAnsi="Times New Roman" w:cs="Times New Roman"/>
          <w:b/>
          <w:bCs/>
          <w:sz w:val="24"/>
          <w:szCs w:val="24"/>
        </w:rPr>
        <w:t> </w:t>
      </w:r>
    </w:p>
    <w:p w14:paraId="503C9821">
      <w:pPr>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2) открытие первого русского музея-Кунсткамеры;</w:t>
      </w:r>
      <w:r>
        <w:rPr>
          <w:rFonts w:ascii="Times New Roman" w:hAnsi="Times New Roman" w:cs="Times New Roman"/>
          <w:b/>
          <w:bCs/>
          <w:sz w:val="24"/>
          <w:szCs w:val="24"/>
        </w:rPr>
        <w:t> </w:t>
      </w:r>
    </w:p>
    <w:p w14:paraId="3FA51CA1">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3) формирование системы профессионального образования</w:t>
      </w:r>
    </w:p>
    <w:p w14:paraId="3C4822E2">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w:t>
      </w:r>
      <w:r>
        <w:rPr>
          <w:rFonts w:ascii="Times New Roman" w:hAnsi="Times New Roman" w:cs="Times New Roman"/>
          <w:sz w:val="24"/>
          <w:szCs w:val="24"/>
        </w:rPr>
        <w:t>4) указ об организации государственной горно-разведывательной службы</w:t>
      </w:r>
    </w:p>
    <w:p w14:paraId="366EFC23">
      <w:pPr>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12.Кто из правителей открыл эпоху дворцовых переворотов?</w:t>
      </w:r>
    </w:p>
    <w:p w14:paraId="5ACBA1DB">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w:t>
      </w:r>
      <w:r>
        <w:rPr>
          <w:rFonts w:ascii="Times New Roman" w:hAnsi="Times New Roman" w:cs="Times New Roman"/>
          <w:sz w:val="24"/>
          <w:szCs w:val="24"/>
        </w:rPr>
        <w:t>1) Петр II; 2) Анна Иоанновна; 3) Елизавета Петровна; 4) Екатерина I.</w:t>
      </w:r>
    </w:p>
    <w:p w14:paraId="510D31EA">
      <w:pPr>
        <w:shd w:val="clear" w:color="auto" w:fill="FFFFFF"/>
        <w:spacing w:after="0" w:line="240" w:lineRule="auto"/>
        <w:jc w:val="both"/>
        <w:rPr>
          <w:rFonts w:ascii="Times New Roman" w:hAnsi="Times New Roman" w:cs="Times New Roman"/>
          <w:iCs/>
          <w:sz w:val="24"/>
          <w:szCs w:val="24"/>
        </w:rPr>
      </w:pPr>
      <w:r>
        <w:rPr>
          <w:rFonts w:ascii="Times New Roman" w:hAnsi="Times New Roman" w:cs="Times New Roman"/>
          <w:b/>
          <w:bCs/>
          <w:sz w:val="24"/>
          <w:szCs w:val="24"/>
        </w:rPr>
        <w:t>13</w:t>
      </w:r>
      <w:r>
        <w:rPr>
          <w:rFonts w:ascii="Times New Roman" w:hAnsi="Times New Roman" w:cs="Times New Roman"/>
          <w:b/>
          <w:bCs/>
          <w:iCs/>
          <w:sz w:val="24"/>
          <w:szCs w:val="24"/>
        </w:rPr>
        <w:t>. В ходе какой войны русские войска взяли Берлин?</w:t>
      </w:r>
      <w:r>
        <w:rPr>
          <w:rFonts w:ascii="Times New Roman" w:hAnsi="Times New Roman" w:cs="Times New Roman"/>
          <w:iCs/>
          <w:sz w:val="24"/>
          <w:szCs w:val="24"/>
        </w:rPr>
        <w:t> </w:t>
      </w:r>
    </w:p>
    <w:p w14:paraId="0240B24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 Семилетней ;  2) Северной; 3) Ливонской ;  4) Русско-турецкой войны 1768—1774 гг</w:t>
      </w:r>
    </w:p>
    <w:p w14:paraId="07051B14">
      <w:pPr>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14.</w:t>
      </w:r>
      <w:r>
        <w:rPr>
          <w:rFonts w:ascii="Times New Roman" w:hAnsi="Times New Roman" w:cs="Times New Roman"/>
          <w:sz w:val="24"/>
          <w:szCs w:val="24"/>
        </w:rPr>
        <w:t> </w:t>
      </w:r>
      <w:r>
        <w:rPr>
          <w:rFonts w:ascii="Times New Roman" w:hAnsi="Times New Roman" w:cs="Times New Roman"/>
          <w:b/>
          <w:bCs/>
          <w:sz w:val="24"/>
          <w:szCs w:val="24"/>
        </w:rPr>
        <w:t>В каком году была проведена губернская реформа, соглас</w:t>
      </w:r>
      <w:r>
        <w:rPr>
          <w:rFonts w:ascii="Times New Roman" w:hAnsi="Times New Roman" w:cs="Times New Roman"/>
          <w:b/>
          <w:bCs/>
          <w:sz w:val="24"/>
          <w:szCs w:val="24"/>
        </w:rPr>
        <w:softHyphen/>
      </w:r>
      <w:r>
        <w:rPr>
          <w:rFonts w:ascii="Times New Roman" w:hAnsi="Times New Roman" w:cs="Times New Roman"/>
          <w:b/>
          <w:bCs/>
          <w:sz w:val="24"/>
          <w:szCs w:val="24"/>
        </w:rPr>
        <w:t>но которой вместо 15 было создано 50 губерний и введена двухуровневая система административно-территориального устройства?</w:t>
      </w:r>
    </w:p>
    <w:p w14:paraId="69EC7F58">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w:t>
      </w:r>
      <w:r>
        <w:rPr>
          <w:rFonts w:ascii="Times New Roman" w:hAnsi="Times New Roman" w:cs="Times New Roman"/>
          <w:sz w:val="24"/>
          <w:szCs w:val="24"/>
        </w:rPr>
        <w:t>1) 1762 г.; 2) 1764 г.; 3) 1767 г.; 4) 1775 г.;</w:t>
      </w:r>
    </w:p>
    <w:p w14:paraId="30DE42D4">
      <w:pPr>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15.В середине XVIII века Россия принимала участие в войне вошедшей в историю как </w:t>
      </w:r>
    </w:p>
    <w:p w14:paraId="59B690D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 Семилетняя; 2) Северная; 3) Отечественная; 4) Крымская.</w:t>
      </w:r>
    </w:p>
    <w:p w14:paraId="4BDF4911">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16. Золотым веком русского дворянства называли царствование:</w:t>
      </w:r>
    </w:p>
    <w:p w14:paraId="5002FD85">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 Петра I ; 2) Анны Иоанновны; 3) Екатерины II; 4) Екатерины I.</w:t>
      </w:r>
    </w:p>
    <w:p w14:paraId="1DC4CA2F">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17. Какое название в XVIII в. получила комиссия, созванная Екатериной II для составления нового свода законов?</w:t>
      </w:r>
    </w:p>
    <w:p w14:paraId="218D320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 Негласный комитет; 2) Избранная рад; 3) Уложенная комиссия; 4) Конференция</w:t>
      </w:r>
    </w:p>
    <w:p w14:paraId="40C454C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18. В результате Северной войны Россия получила:</w:t>
      </w:r>
    </w:p>
    <w:p w14:paraId="46F4951B">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 выход в Балтийское море; 2) Новгородские земли; 3)Смоленские земли; 4)Финляндию</w:t>
      </w:r>
    </w:p>
    <w:p w14:paraId="3009059A">
      <w:pPr>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19. Каким образом Екатерина II пришла к власти? </w:t>
      </w:r>
    </w:p>
    <w:p w14:paraId="6528A1C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 по наследству после смерти своего отца;        2) в результате дворцового переворота;</w:t>
      </w:r>
      <w:r>
        <w:rPr>
          <w:rFonts w:ascii="Times New Roman" w:hAnsi="Times New Roman" w:cs="Times New Roman"/>
          <w:sz w:val="24"/>
          <w:szCs w:val="24"/>
        </w:rPr>
        <w:br w:type="textWrapping"/>
      </w:r>
      <w:r>
        <w:rPr>
          <w:rFonts w:ascii="Times New Roman" w:hAnsi="Times New Roman" w:cs="Times New Roman"/>
          <w:sz w:val="24"/>
          <w:szCs w:val="24"/>
        </w:rPr>
        <w:t>3) в результате избрания на Земском соборе;     4) по завещанию своего брата.</w:t>
      </w:r>
    </w:p>
    <w:p w14:paraId="62D388BD">
      <w:pPr>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20. Россия стала называться империей с:</w:t>
      </w:r>
    </w:p>
    <w:p w14:paraId="6831AA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w:t>
      </w:r>
      <w:r>
        <w:rPr>
          <w:rFonts w:ascii="Times New Roman" w:hAnsi="Times New Roman" w:cs="Times New Roman"/>
          <w:sz w:val="24"/>
          <w:szCs w:val="24"/>
        </w:rPr>
        <w:t>1) 1709г;     2) 1714г.;   3) 1721г;    4) 1725г.</w:t>
      </w:r>
    </w:p>
    <w:p w14:paraId="5453BF0E">
      <w:pPr>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21. Итоги русско-турецкой войны 1768-1774 гг. подвел </w:t>
      </w:r>
    </w:p>
    <w:p w14:paraId="2BD55BFF">
      <w:pPr>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1) Кючук-Кайнарджийский договор;  2) Сан-Стефанский договор;</w:t>
      </w:r>
      <w:r>
        <w:rPr>
          <w:rFonts w:ascii="Times New Roman" w:hAnsi="Times New Roman" w:cs="Times New Roman"/>
          <w:b/>
          <w:bCs/>
          <w:sz w:val="24"/>
          <w:szCs w:val="24"/>
        </w:rPr>
        <w:t> </w:t>
      </w:r>
    </w:p>
    <w:p w14:paraId="33370C4C">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3) Ясский договор;                               4) Георгиевский трактат</w:t>
      </w:r>
    </w:p>
    <w:p w14:paraId="61DF7E19">
      <w:pPr>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22. Известный полководец, написавший книгу «Наука по</w:t>
      </w:r>
      <w:r>
        <w:rPr>
          <w:rFonts w:ascii="Times New Roman" w:hAnsi="Times New Roman" w:cs="Times New Roman"/>
          <w:b/>
          <w:bCs/>
          <w:sz w:val="24"/>
          <w:szCs w:val="24"/>
        </w:rPr>
        <w:softHyphen/>
      </w:r>
      <w:r>
        <w:rPr>
          <w:rFonts w:ascii="Times New Roman" w:hAnsi="Times New Roman" w:cs="Times New Roman"/>
          <w:b/>
          <w:bCs/>
          <w:sz w:val="24"/>
          <w:szCs w:val="24"/>
        </w:rPr>
        <w:t>беждать», — это </w:t>
      </w:r>
    </w:p>
    <w:p w14:paraId="55F571A7">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 А.Д. Меншиков; 2) А. В. Суворов; 3) П.С.Салтыков ; 4) П. А. Румянцев</w:t>
      </w:r>
    </w:p>
    <w:p w14:paraId="4415F513">
      <w:pPr>
        <w:shd w:val="clear" w:color="auto" w:fill="FFFFFF"/>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23. Кто изображён на картинке?</w:t>
      </w:r>
    </w:p>
    <w:p w14:paraId="1967B8D7">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 А.Д. Меншиков; 2) А. В. Суворов; 3) П.С.Салтыков ; 4) П. А. Румянцев</w:t>
      </w:r>
    </w:p>
    <w:p w14:paraId="3B2AC8E7">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1943100" cy="2138680"/>
            <wp:effectExtent l="0" t="0" r="0" b="0"/>
            <wp:docPr id="14" name="Рисунок 14" descr="Описание: https://im0-tub-ru.yandex.net/i?id=8cc7768376645421837e479bab86d13b-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Описание: https://im0-tub-ru.yandex.net/i?id=8cc7768376645421837e479bab86d13b-l&amp;n=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949331" cy="2145902"/>
                    </a:xfrm>
                    <a:prstGeom prst="rect">
                      <a:avLst/>
                    </a:prstGeom>
                    <a:noFill/>
                    <a:ln>
                      <a:noFill/>
                    </a:ln>
                  </pic:spPr>
                </pic:pic>
              </a:graphicData>
            </a:graphic>
          </wp:inline>
        </w:drawing>
      </w:r>
    </w:p>
    <w:p w14:paraId="736A139E">
      <w:pPr>
        <w:shd w:val="clear" w:color="auto" w:fill="FFFFFF"/>
        <w:spacing w:after="0" w:line="240" w:lineRule="auto"/>
        <w:jc w:val="both"/>
        <w:rPr>
          <w:rFonts w:ascii="Times New Roman" w:hAnsi="Times New Roman" w:cs="Times New Roman"/>
          <w:sz w:val="24"/>
          <w:szCs w:val="24"/>
        </w:rPr>
      </w:pPr>
    </w:p>
    <w:p w14:paraId="477F7C19">
      <w:pPr>
        <w:shd w:val="clear" w:color="auto" w:fill="FFFFFF"/>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24. Здание какого музея изображено на картинке?</w:t>
      </w:r>
    </w:p>
    <w:p w14:paraId="00C8B3E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А) Зоологического</w:t>
      </w:r>
    </w:p>
    <w:p w14:paraId="2EAAA98B">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 Артиллерийского</w:t>
      </w:r>
    </w:p>
    <w:p w14:paraId="6437004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Кунсткамеры</w:t>
      </w:r>
    </w:p>
    <w:p w14:paraId="2D138844">
      <w:pPr>
        <w:shd w:val="clear" w:color="auto" w:fill="FFFFFF"/>
        <w:spacing w:after="0" w:line="240" w:lineRule="auto"/>
        <w:jc w:val="both"/>
        <w:rPr>
          <w:rFonts w:ascii="Times New Roman" w:hAnsi="Times New Roman" w:cs="Times New Roman"/>
          <w:sz w:val="24"/>
          <w:szCs w:val="24"/>
        </w:rPr>
      </w:pPr>
    </w:p>
    <w:p w14:paraId="615F6547">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3524250" cy="2349500"/>
            <wp:effectExtent l="0" t="0" r="0" b="0"/>
            <wp:docPr id="15" name="Рисунок 15" descr="Описание: http://photocdn.photogoroda.com/source2/cn3159/r4925/c4962/77947842.jpg?v=20171213112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Описание: http://photocdn.photogoroda.com/source2/cn3159/r4925/c4962/77947842.jpg?v=2017121311213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524250" cy="2349500"/>
                    </a:xfrm>
                    <a:prstGeom prst="rect">
                      <a:avLst/>
                    </a:prstGeom>
                    <a:noFill/>
                    <a:ln>
                      <a:noFill/>
                    </a:ln>
                  </pic:spPr>
                </pic:pic>
              </a:graphicData>
            </a:graphic>
          </wp:inline>
        </w:drawing>
      </w:r>
    </w:p>
    <w:p w14:paraId="23BD4710">
      <w:pPr>
        <w:shd w:val="clear" w:color="auto" w:fill="FFFFFF"/>
        <w:spacing w:after="0" w:line="240" w:lineRule="auto"/>
        <w:rPr>
          <w:rFonts w:ascii="Times New Roman" w:hAnsi="Times New Roman" w:cs="Times New Roman"/>
          <w:sz w:val="24"/>
          <w:szCs w:val="24"/>
        </w:rPr>
      </w:pPr>
      <w:r>
        <w:rPr>
          <w:rFonts w:ascii="Times New Roman" w:hAnsi="Times New Roman" w:cs="Times New Roman"/>
          <w:b/>
          <w:sz w:val="24"/>
          <w:szCs w:val="24"/>
        </w:rPr>
        <w:t>25</w:t>
      </w:r>
      <w:r>
        <w:rPr>
          <w:rFonts w:ascii="Times New Roman" w:hAnsi="Times New Roman" w:cs="Times New Roman"/>
          <w:sz w:val="24"/>
          <w:szCs w:val="24"/>
        </w:rPr>
        <w:t>. Источниками средств, необходимых для строительства фабрик с применением машин, явились:</w:t>
      </w:r>
    </w:p>
    <w:p w14:paraId="2F5BE45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а) земельные спекуляции внутри страны</w:t>
      </w:r>
    </w:p>
    <w:p w14:paraId="73549C6C">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б) средства, полученные из королевской казны</w:t>
      </w:r>
    </w:p>
    <w:p w14:paraId="1001D6DF">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в) ограбление колоний</w:t>
      </w:r>
    </w:p>
    <w:p w14:paraId="319CD16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г) работорговля</w:t>
      </w:r>
    </w:p>
    <w:p w14:paraId="681A0C38">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д) введенный парламентом специальный налог</w:t>
      </w:r>
    </w:p>
    <w:p w14:paraId="4A53BC3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е) пожертвования ремесленников и мастеров</w:t>
      </w:r>
    </w:p>
    <w:p w14:paraId="0967D40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Укажите верный ответ</w:t>
      </w:r>
      <w:r>
        <w:rPr>
          <w:rFonts w:ascii="Times New Roman" w:hAnsi="Times New Roman" w:cs="Times New Roman"/>
          <w:sz w:val="24"/>
          <w:szCs w:val="24"/>
        </w:rPr>
        <w:t>:       1) а, в, д          2) б, д, е          3) а, в, г           4) в, д, е</w:t>
      </w:r>
    </w:p>
    <w:p w14:paraId="6F3E1922">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26</w:t>
      </w:r>
      <w:r>
        <w:rPr>
          <w:rFonts w:ascii="Times New Roman" w:hAnsi="Times New Roman" w:cs="Times New Roman"/>
          <w:sz w:val="24"/>
          <w:szCs w:val="24"/>
        </w:rPr>
        <w:t>. Кто был изобретателем паровой машины, нашедшей широкое применение в промышленности?</w:t>
      </w:r>
    </w:p>
    <w:p w14:paraId="3C57329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 Ричард Аркрайт        2) Нэд Лудд           3) Джеймс Уатт            4) Джон Уилкинсон</w:t>
      </w:r>
    </w:p>
    <w:p w14:paraId="783C09BD">
      <w:pPr>
        <w:shd w:val="clear" w:color="auto" w:fill="FFFFFF"/>
        <w:spacing w:after="0" w:line="240" w:lineRule="auto"/>
        <w:jc w:val="both"/>
        <w:rPr>
          <w:rFonts w:ascii="Times New Roman" w:hAnsi="Times New Roman" w:cs="Times New Roman"/>
          <w:b/>
          <w:bCs/>
          <w:sz w:val="24"/>
          <w:szCs w:val="24"/>
        </w:rPr>
      </w:pPr>
    </w:p>
    <w:p w14:paraId="324E9DC8">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27</w:t>
      </w:r>
      <w:r>
        <w:rPr>
          <w:rFonts w:ascii="Times New Roman" w:hAnsi="Times New Roman" w:cs="Times New Roman"/>
          <w:sz w:val="24"/>
          <w:szCs w:val="24"/>
        </w:rPr>
        <w:t>. Значение промышленного переворота для Англии заключалось в следующем:</w:t>
      </w:r>
    </w:p>
    <w:p w14:paraId="0D07E0E5">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а) на смену мануфактуре пришла фабрика, ручной труд сменился машинным</w:t>
      </w:r>
    </w:p>
    <w:p w14:paraId="024B5F8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б) увеличилось число наемных работников и предпринимателей</w:t>
      </w:r>
    </w:p>
    <w:p w14:paraId="209B6EB8">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в) увеличилось число крестьян-землевладельцев</w:t>
      </w:r>
    </w:p>
    <w:p w14:paraId="05F34BB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г) увеличилась работорговля</w:t>
      </w:r>
    </w:p>
    <w:p w14:paraId="61AB43F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д) произошел подъем производительности труда, и Англия стала самой развитой промышленной европейской страной</w:t>
      </w:r>
    </w:p>
    <w:p w14:paraId="025AB725">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е) уменьшилось городское население</w:t>
      </w:r>
    </w:p>
    <w:p w14:paraId="6D30AF3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Укажите верный ответ</w:t>
      </w:r>
      <w:r>
        <w:rPr>
          <w:rFonts w:ascii="Times New Roman" w:hAnsi="Times New Roman" w:cs="Times New Roman"/>
          <w:sz w:val="24"/>
          <w:szCs w:val="24"/>
        </w:rPr>
        <w:t>:          1) б, г, е          2) а, б, д         3) а, в, д         4) б, в, е</w:t>
      </w:r>
    </w:p>
    <w:p w14:paraId="7FBE3089">
      <w:pPr>
        <w:shd w:val="clear" w:color="auto" w:fill="FFFFFF"/>
        <w:spacing w:after="0" w:line="240" w:lineRule="auto"/>
        <w:jc w:val="both"/>
        <w:rPr>
          <w:rFonts w:ascii="Times New Roman" w:hAnsi="Times New Roman" w:cs="Times New Roman"/>
          <w:b/>
          <w:bCs/>
          <w:sz w:val="24"/>
          <w:szCs w:val="24"/>
        </w:rPr>
      </w:pPr>
    </w:p>
    <w:p w14:paraId="3E58F60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28</w:t>
      </w:r>
      <w:r>
        <w:rPr>
          <w:rFonts w:ascii="Times New Roman" w:hAnsi="Times New Roman" w:cs="Times New Roman"/>
          <w:sz w:val="24"/>
          <w:szCs w:val="24"/>
        </w:rPr>
        <w:t>. Какое из перечисленных ниже событий считается началом Великой французской революции?</w:t>
      </w:r>
    </w:p>
    <w:p w14:paraId="75E3209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 Генеральные штаты провозгласили себя Национальным собранием</w:t>
      </w:r>
    </w:p>
    <w:p w14:paraId="25653318">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2) голодный поход бедноты на Версаль</w:t>
      </w:r>
    </w:p>
    <w:p w14:paraId="3665E015">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3) падение Бастилии</w:t>
      </w:r>
    </w:p>
    <w:p w14:paraId="7D526097">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4) Национальное собрание провозгласило себя Учредительным собранием</w:t>
      </w:r>
    </w:p>
    <w:p w14:paraId="5C506E53">
      <w:pPr>
        <w:spacing w:after="0" w:line="240" w:lineRule="auto"/>
        <w:rPr>
          <w:rFonts w:ascii="Times New Roman" w:hAnsi="Times New Roman" w:cs="Times New Roman"/>
          <w:sz w:val="24"/>
          <w:szCs w:val="24"/>
        </w:rPr>
      </w:pPr>
    </w:p>
    <w:p w14:paraId="14A54E88">
      <w:pPr>
        <w:spacing w:after="0" w:line="240" w:lineRule="auto"/>
        <w:rPr>
          <w:rFonts w:ascii="Times New Roman" w:hAnsi="Times New Roman" w:cs="Times New Roman"/>
          <w:sz w:val="24"/>
          <w:szCs w:val="24"/>
        </w:rPr>
      </w:pPr>
    </w:p>
    <w:p w14:paraId="24C26BDC">
      <w:pPr>
        <w:spacing w:after="0" w:line="240" w:lineRule="auto"/>
        <w:rPr>
          <w:rFonts w:ascii="Times New Roman" w:hAnsi="Times New Roman" w:cs="Times New Roman"/>
        </w:rPr>
      </w:pPr>
    </w:p>
    <w:p w14:paraId="51B09017">
      <w:pPr>
        <w:shd w:val="clear" w:color="auto" w:fill="FFFFFF"/>
        <w:spacing w:after="0" w:line="240" w:lineRule="auto"/>
        <w:jc w:val="both"/>
        <w:rPr>
          <w:rFonts w:ascii="Times New Roman" w:hAnsi="Times New Roman" w:cs="Times New Roman"/>
          <w:sz w:val="24"/>
          <w:szCs w:val="24"/>
        </w:rPr>
      </w:pPr>
    </w:p>
    <w:p w14:paraId="7D94B2E5">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Часть 2.</w:t>
      </w:r>
    </w:p>
    <w:p w14:paraId="4C9FF4A6">
      <w:pPr>
        <w:shd w:val="clear" w:color="auto" w:fill="FFFFFF"/>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 Новые явления в образе жизни людей первой четверти XVIII в.: </w:t>
      </w:r>
    </w:p>
    <w:p w14:paraId="2F796F14">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 средством передвижения стали кареты; 2) ношение европейской одежды;</w:t>
      </w:r>
      <w:r>
        <w:rPr>
          <w:rFonts w:ascii="Times New Roman" w:hAnsi="Times New Roman" w:cs="Times New Roman"/>
          <w:b/>
          <w:bCs/>
          <w:sz w:val="24"/>
          <w:szCs w:val="24"/>
        </w:rPr>
        <w:t> </w:t>
      </w:r>
      <w:r>
        <w:rPr>
          <w:rFonts w:ascii="Times New Roman" w:hAnsi="Times New Roman" w:cs="Times New Roman"/>
          <w:sz w:val="24"/>
          <w:szCs w:val="24"/>
        </w:rPr>
        <w:t>3) использование таких тканей, как парча и тафта; 4) введение нового летосчисления; 5) введение ассамблей</w:t>
      </w:r>
    </w:p>
    <w:p w14:paraId="60A725E2">
      <w:pPr>
        <w:shd w:val="clear" w:color="auto" w:fill="FFFFFF"/>
        <w:spacing w:after="0" w:line="240" w:lineRule="auto"/>
        <w:jc w:val="both"/>
        <w:rPr>
          <w:rFonts w:ascii="Times New Roman" w:hAnsi="Times New Roman" w:cs="Times New Roman"/>
          <w:b/>
          <w:sz w:val="24"/>
          <w:szCs w:val="24"/>
        </w:rPr>
      </w:pPr>
    </w:p>
    <w:p w14:paraId="07654438">
      <w:pPr>
        <w:shd w:val="clear" w:color="auto" w:fill="FFFFFF"/>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 О каком нашем земляке идёт речь?</w:t>
      </w:r>
    </w:p>
    <w:p w14:paraId="52F6C82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«…усерднейший сын Отечества, присоединитель к Российской империи: Крыма, Тамани, Кубани; основатель и соорудитель победоносных флотов на южных морях,…основатель и соорудитель многих городов, покровитель наук, художеств и торговли…»</w:t>
      </w:r>
    </w:p>
    <w:p w14:paraId="71C5C66D">
      <w:pPr>
        <w:spacing w:after="0" w:line="240" w:lineRule="auto"/>
        <w:rPr>
          <w:rFonts w:ascii="Times New Roman" w:hAnsi="Times New Roman" w:cs="Times New Roman"/>
        </w:rPr>
      </w:pPr>
    </w:p>
    <w:p w14:paraId="353746D0">
      <w:pPr>
        <w:spacing w:after="0" w:line="240" w:lineRule="auto"/>
        <w:rPr>
          <w:rFonts w:ascii="Times New Roman" w:hAnsi="Times New Roman" w:cs="Times New Roman"/>
        </w:rPr>
      </w:pPr>
    </w:p>
    <w:p w14:paraId="54172626">
      <w:pPr>
        <w:spacing w:after="0" w:line="240" w:lineRule="auto"/>
        <w:rPr>
          <w:rFonts w:ascii="Times New Roman" w:hAnsi="Times New Roman" w:cs="Times New Roman"/>
        </w:rPr>
      </w:pPr>
    </w:p>
    <w:p w14:paraId="2AE9A7A8">
      <w:pPr>
        <w:spacing w:after="0" w:line="240" w:lineRule="auto"/>
        <w:rPr>
          <w:rFonts w:ascii="Times New Roman" w:hAnsi="Times New Roman" w:cs="Times New Roman"/>
        </w:rPr>
      </w:pPr>
    </w:p>
    <w:p w14:paraId="635A5AF4">
      <w:pPr>
        <w:spacing w:after="0" w:line="240" w:lineRule="auto"/>
        <w:rPr>
          <w:rFonts w:ascii="Times New Roman" w:hAnsi="Times New Roman" w:cs="Times New Roman"/>
        </w:rPr>
      </w:pPr>
    </w:p>
    <w:p w14:paraId="33758FB4">
      <w:pPr>
        <w:spacing w:after="0" w:line="240" w:lineRule="auto"/>
        <w:rPr>
          <w:rFonts w:ascii="Times New Roman" w:hAnsi="Times New Roman" w:cs="Times New Roman"/>
        </w:rPr>
      </w:pPr>
    </w:p>
    <w:p w14:paraId="427DD11A">
      <w:pPr>
        <w:spacing w:after="0" w:line="240" w:lineRule="auto"/>
        <w:rPr>
          <w:rFonts w:ascii="Times New Roman" w:hAnsi="Times New Roman" w:cs="Times New Roman"/>
        </w:rPr>
      </w:pPr>
    </w:p>
    <w:p w14:paraId="713339FE">
      <w:pPr>
        <w:spacing w:after="0" w:line="240" w:lineRule="auto"/>
        <w:rPr>
          <w:rFonts w:ascii="Times New Roman" w:hAnsi="Times New Roman" w:cs="Times New Roman"/>
        </w:rPr>
      </w:pPr>
    </w:p>
    <w:p w14:paraId="4AD72560">
      <w:pPr>
        <w:spacing w:after="0" w:line="240" w:lineRule="auto"/>
        <w:rPr>
          <w:rFonts w:ascii="Times New Roman" w:hAnsi="Times New Roman" w:cs="Times New Roman"/>
        </w:rPr>
      </w:pPr>
    </w:p>
    <w:p w14:paraId="35BE99CC">
      <w:pPr>
        <w:spacing w:after="0" w:line="240" w:lineRule="auto"/>
        <w:rPr>
          <w:rFonts w:ascii="Times New Roman" w:hAnsi="Times New Roman" w:cs="Times New Roman"/>
        </w:rPr>
      </w:pPr>
    </w:p>
    <w:p w14:paraId="7A2CB633">
      <w:pPr>
        <w:spacing w:after="0" w:line="240" w:lineRule="auto"/>
        <w:rPr>
          <w:rFonts w:ascii="Times New Roman" w:hAnsi="Times New Roman" w:cs="Times New Roman"/>
        </w:rPr>
      </w:pPr>
    </w:p>
    <w:p w14:paraId="3A4E5F22">
      <w:pPr>
        <w:spacing w:after="0" w:line="240" w:lineRule="auto"/>
        <w:rPr>
          <w:rFonts w:ascii="Times New Roman" w:hAnsi="Times New Roman" w:cs="Times New Roman"/>
        </w:rPr>
      </w:pPr>
    </w:p>
    <w:p w14:paraId="1B67F60F">
      <w:pPr>
        <w:spacing w:after="0" w:line="240" w:lineRule="auto"/>
        <w:rPr>
          <w:rFonts w:ascii="Times New Roman" w:hAnsi="Times New Roman" w:cs="Times New Roman"/>
        </w:rPr>
      </w:pPr>
    </w:p>
    <w:p w14:paraId="77E21918">
      <w:pPr>
        <w:spacing w:after="0" w:line="240" w:lineRule="auto"/>
        <w:rPr>
          <w:rFonts w:ascii="Times New Roman" w:hAnsi="Times New Roman" w:cs="Times New Roman"/>
        </w:rPr>
      </w:pPr>
    </w:p>
    <w:p w14:paraId="17A8AC2E">
      <w:pPr>
        <w:spacing w:after="0" w:line="240" w:lineRule="auto"/>
        <w:rPr>
          <w:rFonts w:ascii="Times New Roman" w:hAnsi="Times New Roman" w:cs="Times New Roman"/>
        </w:rPr>
      </w:pPr>
    </w:p>
    <w:p w14:paraId="4721F323">
      <w:pPr>
        <w:spacing w:after="0" w:line="240" w:lineRule="auto"/>
        <w:rPr>
          <w:rFonts w:ascii="Times New Roman" w:hAnsi="Times New Roman" w:cs="Times New Roman"/>
        </w:rPr>
      </w:pPr>
    </w:p>
    <w:p w14:paraId="5733FDAE">
      <w:pPr>
        <w:spacing w:after="0" w:line="240" w:lineRule="auto"/>
        <w:rPr>
          <w:rFonts w:ascii="Times New Roman" w:hAnsi="Times New Roman" w:cs="Times New Roman"/>
        </w:rPr>
      </w:pPr>
    </w:p>
    <w:p w14:paraId="5CF87703">
      <w:pPr>
        <w:spacing w:after="0" w:line="240" w:lineRule="auto"/>
        <w:rPr>
          <w:rFonts w:ascii="Times New Roman" w:hAnsi="Times New Roman" w:cs="Times New Roman"/>
        </w:rPr>
      </w:pPr>
    </w:p>
    <w:p w14:paraId="23512F2A">
      <w:pPr>
        <w:spacing w:after="0" w:line="240" w:lineRule="auto"/>
        <w:rPr>
          <w:rFonts w:ascii="Times New Roman" w:hAnsi="Times New Roman" w:cs="Times New Roman"/>
        </w:rPr>
      </w:pPr>
    </w:p>
    <w:p w14:paraId="0030F415">
      <w:pPr>
        <w:spacing w:after="0" w:line="240" w:lineRule="auto"/>
        <w:rPr>
          <w:rFonts w:ascii="Times New Roman" w:hAnsi="Times New Roman" w:cs="Times New Roman"/>
        </w:rPr>
      </w:pPr>
    </w:p>
    <w:p w14:paraId="2079C809">
      <w:pPr>
        <w:spacing w:after="0" w:line="240" w:lineRule="auto"/>
        <w:rPr>
          <w:rFonts w:ascii="Times New Roman" w:hAnsi="Times New Roman" w:cs="Times New Roman"/>
        </w:rPr>
      </w:pPr>
    </w:p>
    <w:p w14:paraId="2911E9DE">
      <w:pPr>
        <w:spacing w:after="0" w:line="240" w:lineRule="auto"/>
        <w:rPr>
          <w:rFonts w:ascii="Times New Roman" w:hAnsi="Times New Roman" w:cs="Times New Roman"/>
        </w:rPr>
      </w:pPr>
    </w:p>
    <w:p w14:paraId="1D4A9F0F">
      <w:pPr>
        <w:spacing w:after="0" w:line="240" w:lineRule="auto"/>
        <w:rPr>
          <w:rFonts w:ascii="Times New Roman" w:hAnsi="Times New Roman" w:cs="Times New Roman"/>
        </w:rPr>
      </w:pPr>
    </w:p>
    <w:p w14:paraId="5F5BD894">
      <w:pPr>
        <w:spacing w:after="0" w:line="240" w:lineRule="auto"/>
        <w:rPr>
          <w:rFonts w:ascii="Times New Roman" w:hAnsi="Times New Roman" w:cs="Times New Roman"/>
        </w:rPr>
      </w:pPr>
    </w:p>
    <w:p w14:paraId="02508E65">
      <w:pPr>
        <w:spacing w:after="0" w:line="240" w:lineRule="auto"/>
        <w:rPr>
          <w:rFonts w:ascii="Times New Roman" w:hAnsi="Times New Roman" w:cs="Times New Roman"/>
        </w:rPr>
      </w:pPr>
    </w:p>
    <w:p w14:paraId="5190C4BA">
      <w:pPr>
        <w:spacing w:after="0" w:line="240" w:lineRule="auto"/>
        <w:rPr>
          <w:rFonts w:ascii="Times New Roman" w:hAnsi="Times New Roman" w:cs="Times New Roman"/>
        </w:rPr>
      </w:pPr>
    </w:p>
    <w:p w14:paraId="2C4E4039">
      <w:pPr>
        <w:spacing w:after="0" w:line="240" w:lineRule="auto"/>
        <w:rPr>
          <w:rFonts w:ascii="Times New Roman" w:hAnsi="Times New Roman" w:cs="Times New Roman"/>
        </w:rPr>
      </w:pPr>
    </w:p>
    <w:p w14:paraId="6A9DE0FD">
      <w:pPr>
        <w:spacing w:after="0" w:line="240" w:lineRule="auto"/>
        <w:rPr>
          <w:rFonts w:ascii="Times New Roman" w:hAnsi="Times New Roman" w:cs="Times New Roman"/>
        </w:rPr>
      </w:pPr>
    </w:p>
    <w:p w14:paraId="6F592F70">
      <w:pPr>
        <w:spacing w:after="0" w:line="240" w:lineRule="auto"/>
        <w:rPr>
          <w:rFonts w:ascii="Times New Roman" w:hAnsi="Times New Roman" w:cs="Times New Roman"/>
        </w:rPr>
      </w:pPr>
    </w:p>
    <w:p w14:paraId="34898119">
      <w:pPr>
        <w:spacing w:after="0" w:line="240" w:lineRule="auto"/>
        <w:rPr>
          <w:rFonts w:ascii="Times New Roman" w:hAnsi="Times New Roman" w:cs="Times New Roman"/>
        </w:rPr>
      </w:pPr>
    </w:p>
    <w:p w14:paraId="69905530">
      <w:pPr>
        <w:spacing w:after="0" w:line="240" w:lineRule="auto"/>
        <w:rPr>
          <w:rFonts w:ascii="Times New Roman" w:hAnsi="Times New Roman" w:cs="Times New Roman"/>
        </w:rPr>
      </w:pPr>
    </w:p>
    <w:p w14:paraId="4C9E51B5">
      <w:pPr>
        <w:spacing w:after="0" w:line="240" w:lineRule="auto"/>
        <w:rPr>
          <w:rFonts w:ascii="Times New Roman" w:hAnsi="Times New Roman" w:cs="Times New Roman"/>
        </w:rPr>
      </w:pPr>
    </w:p>
    <w:p w14:paraId="2DC84C09">
      <w:pPr>
        <w:spacing w:after="0" w:line="240" w:lineRule="auto"/>
        <w:rPr>
          <w:rFonts w:ascii="Times New Roman" w:hAnsi="Times New Roman" w:cs="Times New Roman"/>
        </w:rPr>
      </w:pPr>
    </w:p>
    <w:p w14:paraId="55E1A780">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Промежуточная аттестация по предмету</w:t>
      </w:r>
    </w:p>
    <w:p w14:paraId="4CE3C672">
      <w:pPr>
        <w:pStyle w:val="19"/>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«История России. Всеобщая история» за 202</w:t>
      </w:r>
      <w:r>
        <w:rPr>
          <w:rFonts w:ascii="Times New Roman" w:hAnsi="Times New Roman" w:eastAsia="Times New Roman" w:cs="Times New Roman"/>
          <w:b/>
          <w:sz w:val="24"/>
          <w:szCs w:val="24"/>
          <w:lang w:val="tt-RU"/>
        </w:rPr>
        <w:t>5</w:t>
      </w:r>
      <w:r>
        <w:rPr>
          <w:rFonts w:ascii="Times New Roman" w:hAnsi="Times New Roman" w:eastAsia="Times New Roman" w:cs="Times New Roman"/>
          <w:b/>
          <w:sz w:val="24"/>
          <w:szCs w:val="24"/>
        </w:rPr>
        <w:t>-202</w:t>
      </w:r>
      <w:r>
        <w:rPr>
          <w:rFonts w:ascii="Times New Roman" w:hAnsi="Times New Roman" w:eastAsia="Times New Roman" w:cs="Times New Roman"/>
          <w:b/>
          <w:sz w:val="24"/>
          <w:szCs w:val="24"/>
          <w:lang w:val="tt-RU"/>
        </w:rPr>
        <w:t>6</w:t>
      </w:r>
      <w:r>
        <w:rPr>
          <w:rFonts w:ascii="Times New Roman" w:hAnsi="Times New Roman" w:eastAsia="Times New Roman" w:cs="Times New Roman"/>
          <w:b/>
          <w:sz w:val="24"/>
          <w:szCs w:val="24"/>
        </w:rPr>
        <w:t xml:space="preserve"> учебный год</w:t>
      </w:r>
    </w:p>
    <w:p w14:paraId="5940E14C">
      <w:pPr>
        <w:pStyle w:val="19"/>
        <w:jc w:val="center"/>
        <w:rPr>
          <w:rFonts w:ascii="Times New Roman" w:hAnsi="Times New Roman" w:cs="Times New Roman"/>
          <w:b/>
          <w:sz w:val="24"/>
          <w:szCs w:val="24"/>
        </w:rPr>
      </w:pPr>
      <w:r>
        <w:rPr>
          <w:rFonts w:ascii="Times New Roman" w:hAnsi="Times New Roman" w:eastAsia="Times New Roman" w:cs="Times New Roman"/>
          <w:b/>
          <w:sz w:val="24"/>
          <w:szCs w:val="24"/>
        </w:rPr>
        <w:t>9 класс</w:t>
      </w:r>
      <w:r>
        <w:rPr>
          <w:rFonts w:ascii="Times New Roman" w:hAnsi="Times New Roman" w:cs="Times New Roman"/>
          <w:b/>
          <w:sz w:val="24"/>
          <w:szCs w:val="24"/>
        </w:rPr>
        <w:t xml:space="preserve"> </w:t>
      </w:r>
    </w:p>
    <w:p w14:paraId="728DF5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Спецификация </w:t>
      </w:r>
    </w:p>
    <w:p w14:paraId="4B1CA181">
      <w:pPr>
        <w:spacing w:after="0" w:line="240" w:lineRule="auto"/>
        <w:jc w:val="center"/>
        <w:rPr>
          <w:rFonts w:ascii="Times New Roman" w:hAnsi="Times New Roman" w:cs="Times New Roman"/>
          <w:b/>
          <w:sz w:val="24"/>
          <w:szCs w:val="24"/>
        </w:rPr>
      </w:pPr>
    </w:p>
    <w:p w14:paraId="246CA376">
      <w:pPr>
        <w:autoSpaceDE w:val="0"/>
        <w:autoSpaceDN w:val="0"/>
        <w:adjustRightInd w:val="0"/>
        <w:spacing w:after="0" w:line="240" w:lineRule="auto"/>
        <w:jc w:val="both"/>
        <w:rPr>
          <w:rFonts w:ascii="Times New Roman" w:hAnsi="Times New Roman" w:eastAsia="Times New Roman" w:cs="Times New Roman"/>
          <w:sz w:val="24"/>
          <w:szCs w:val="24"/>
        </w:rPr>
      </w:pPr>
      <w:r>
        <w:rPr>
          <w:rFonts w:ascii="Times New Roman" w:hAnsi="Times New Roman" w:cs="Times New Roman"/>
          <w:b/>
          <w:color w:val="000000"/>
          <w:sz w:val="24"/>
          <w:szCs w:val="24"/>
        </w:rPr>
        <w:t xml:space="preserve"> 1.</w:t>
      </w:r>
      <w:r>
        <w:rPr>
          <w:rFonts w:ascii="Times New Roman" w:hAnsi="Times New Roman" w:cs="Times New Roman"/>
          <w:b/>
          <w:bCs/>
          <w:color w:val="000000"/>
          <w:sz w:val="24"/>
          <w:szCs w:val="24"/>
        </w:rPr>
        <w:t xml:space="preserve">Назначение контрольной работы - </w:t>
      </w:r>
      <w:r>
        <w:rPr>
          <w:rFonts w:ascii="Times New Roman" w:hAnsi="Times New Roman" w:eastAsia="Times New Roman" w:cs="Times New Roman"/>
          <w:sz w:val="24"/>
          <w:szCs w:val="24"/>
        </w:rPr>
        <w:t>определить уровень знаний  и  степень овладения учебными умениями  обучающихся 9 класса.</w:t>
      </w:r>
    </w:p>
    <w:p w14:paraId="76C7B849">
      <w:pPr>
        <w:autoSpaceDE w:val="0"/>
        <w:autoSpaceDN w:val="0"/>
        <w:adjustRightInd w:val="0"/>
        <w:spacing w:after="0" w:line="240" w:lineRule="auto"/>
        <w:rPr>
          <w:rFonts w:ascii="Times New Roman" w:hAnsi="Times New Roman" w:cs="Times New Roman"/>
          <w:b/>
          <w:bCs/>
          <w:color w:val="000000"/>
          <w:sz w:val="24"/>
          <w:szCs w:val="24"/>
        </w:rPr>
      </w:pPr>
    </w:p>
    <w:p w14:paraId="66F5C13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2. Документы, определяющие содержание и структуру контрольной работы.</w:t>
      </w:r>
    </w:p>
    <w:p w14:paraId="7D02BFE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Содержание промежуточной аттестации определяется на основе  Федерального компонента государственного стандарта общего образования (приказ Минобразования России от 05.03.2004 № 1089 «Об утверждении федерального компонента государственных стандартов начального общего, основного общего и среднего (полного) общего образования»), работа составлена также с учётом требований Федерального государственного образовательного стандарта и соответствует Концепции нового учебно-методического комплекса по отечественной истории. </w:t>
      </w:r>
    </w:p>
    <w:p w14:paraId="6D883DEE">
      <w:pPr>
        <w:autoSpaceDE w:val="0"/>
        <w:autoSpaceDN w:val="0"/>
        <w:adjustRightInd w:val="0"/>
        <w:spacing w:after="0" w:line="240" w:lineRule="auto"/>
        <w:rPr>
          <w:rFonts w:ascii="Times New Roman" w:hAnsi="Times New Roman" w:cs="Times New Roman"/>
          <w:b/>
          <w:bCs/>
          <w:color w:val="000000"/>
          <w:sz w:val="24"/>
          <w:szCs w:val="24"/>
        </w:rPr>
      </w:pPr>
    </w:p>
    <w:p w14:paraId="1EBCC4FB">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3. Структура диагностической работы </w:t>
      </w:r>
    </w:p>
    <w:p w14:paraId="4ADD8BDA">
      <w:pPr>
        <w:autoSpaceDE w:val="0"/>
        <w:autoSpaceDN w:val="0"/>
        <w:adjustRightInd w:val="0"/>
        <w:spacing w:after="0" w:line="240" w:lineRule="auto"/>
        <w:ind w:left="360"/>
        <w:rPr>
          <w:rFonts w:ascii="Times New Roman" w:hAnsi="Times New Roman" w:eastAsia="Times New Roman" w:cs="Times New Roman"/>
          <w:sz w:val="24"/>
          <w:szCs w:val="24"/>
        </w:rPr>
      </w:pPr>
      <w:r>
        <w:rPr>
          <w:rFonts w:ascii="Times New Roman" w:hAnsi="Times New Roman" w:eastAsia="Times New Roman" w:cs="Times New Roman"/>
          <w:sz w:val="24"/>
          <w:szCs w:val="24"/>
        </w:rPr>
        <w:t>Работа охватывает содержание курса истории России и Всеобщей истории 19 и начала 20 века.</w:t>
      </w:r>
    </w:p>
    <w:p w14:paraId="304B0CA7">
      <w:pPr>
        <w:autoSpaceDE w:val="0"/>
        <w:autoSpaceDN w:val="0"/>
        <w:adjustRightInd w:val="0"/>
        <w:spacing w:after="0" w:line="240" w:lineRule="auto"/>
        <w:ind w:left="360"/>
        <w:rPr>
          <w:rFonts w:ascii="Times New Roman" w:hAnsi="Times New Roman" w:eastAsia="Times New Roman" w:cs="Times New Roman"/>
          <w:sz w:val="24"/>
          <w:szCs w:val="24"/>
        </w:rPr>
      </w:pPr>
      <w:r>
        <w:rPr>
          <w:rFonts w:ascii="Times New Roman" w:hAnsi="Times New Roman" w:eastAsia="Times New Roman" w:cs="Times New Roman"/>
          <w:sz w:val="24"/>
          <w:szCs w:val="24"/>
        </w:rPr>
        <w:t>Число заданий по Истории России – 20, по Всеобщей истории -10.</w:t>
      </w:r>
    </w:p>
    <w:p w14:paraId="4A313012">
      <w:pPr>
        <w:autoSpaceDE w:val="0"/>
        <w:autoSpaceDN w:val="0"/>
        <w:adjustRightInd w:val="0"/>
        <w:spacing w:after="0" w:line="240" w:lineRule="auto"/>
        <w:rPr>
          <w:rFonts w:ascii="Times New Roman" w:hAnsi="Times New Roman" w:cs="Times New Roman"/>
          <w:b/>
          <w:bCs/>
          <w:color w:val="000000"/>
          <w:sz w:val="24"/>
          <w:szCs w:val="24"/>
        </w:rPr>
      </w:pPr>
    </w:p>
    <w:p w14:paraId="5C0DEE5D">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4. Время выполнения работы </w:t>
      </w:r>
    </w:p>
    <w:p w14:paraId="1D7E5F1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Cs/>
          <w:color w:val="000000"/>
          <w:sz w:val="24"/>
          <w:szCs w:val="24"/>
        </w:rPr>
        <w:t>40 минут</w:t>
      </w:r>
    </w:p>
    <w:p w14:paraId="1412F87C">
      <w:pPr>
        <w:autoSpaceDE w:val="0"/>
        <w:autoSpaceDN w:val="0"/>
        <w:adjustRightInd w:val="0"/>
        <w:spacing w:after="0" w:line="240" w:lineRule="auto"/>
        <w:rPr>
          <w:rFonts w:ascii="Times New Roman" w:hAnsi="Times New Roman" w:cs="Times New Roman"/>
          <w:b/>
          <w:bCs/>
          <w:color w:val="000000"/>
          <w:sz w:val="24"/>
          <w:szCs w:val="24"/>
        </w:rPr>
      </w:pPr>
    </w:p>
    <w:p w14:paraId="36D35B94">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5. Дополнительные материалы и оборудование.</w:t>
      </w:r>
    </w:p>
    <w:p w14:paraId="656D0EE3">
      <w:pPr>
        <w:spacing w:after="0" w:line="240" w:lineRule="auto"/>
        <w:rPr>
          <w:rFonts w:ascii="Times New Roman" w:hAnsi="Times New Roman" w:cs="Times New Roman"/>
          <w:sz w:val="24"/>
          <w:szCs w:val="24"/>
        </w:rPr>
      </w:pPr>
      <w:r>
        <w:rPr>
          <w:rFonts w:ascii="Times New Roman" w:hAnsi="Times New Roman" w:cs="Times New Roman"/>
          <w:sz w:val="24"/>
          <w:szCs w:val="24"/>
        </w:rPr>
        <w:t>Работа не предусматривает дополнительного оборудования и материалов.</w:t>
      </w:r>
    </w:p>
    <w:p w14:paraId="23E0F74E">
      <w:pPr>
        <w:spacing w:after="0" w:line="240" w:lineRule="auto"/>
        <w:jc w:val="center"/>
        <w:rPr>
          <w:rFonts w:ascii="Times New Roman" w:hAnsi="Times New Roman" w:cs="Times New Roman"/>
          <w:b/>
          <w:sz w:val="24"/>
          <w:szCs w:val="24"/>
        </w:rPr>
      </w:pPr>
    </w:p>
    <w:p w14:paraId="087C20D7">
      <w:pPr>
        <w:spacing w:after="0" w:line="240" w:lineRule="auto"/>
        <w:rPr>
          <w:rFonts w:ascii="Times New Roman" w:hAnsi="Times New Roman" w:cs="Times New Roman"/>
          <w:b/>
          <w:sz w:val="24"/>
          <w:szCs w:val="24"/>
        </w:rPr>
      </w:pPr>
      <w:r>
        <w:rPr>
          <w:rFonts w:ascii="Times New Roman" w:hAnsi="Times New Roman" w:cs="Times New Roman"/>
          <w:b/>
          <w:sz w:val="24"/>
          <w:szCs w:val="24"/>
        </w:rPr>
        <w:t>6. Критерии оценивания</w:t>
      </w:r>
    </w:p>
    <w:p w14:paraId="1D047FBF">
      <w:pPr>
        <w:spacing w:after="0" w:line="240" w:lineRule="auto"/>
        <w:rPr>
          <w:rFonts w:ascii="Times New Roman" w:hAnsi="Times New Roman" w:cs="Times New Roman"/>
          <w:sz w:val="24"/>
          <w:szCs w:val="24"/>
        </w:rPr>
      </w:pPr>
      <w:r>
        <w:rPr>
          <w:rFonts w:ascii="Times New Roman" w:hAnsi="Times New Roman" w:cs="Times New Roman"/>
          <w:sz w:val="24"/>
          <w:szCs w:val="24"/>
        </w:rPr>
        <w:t>Оценка «5» - 30-27 баллов</w:t>
      </w:r>
    </w:p>
    <w:p w14:paraId="50A5793C">
      <w:pPr>
        <w:spacing w:after="0" w:line="240" w:lineRule="auto"/>
        <w:rPr>
          <w:rFonts w:ascii="Times New Roman" w:hAnsi="Times New Roman" w:cs="Times New Roman"/>
          <w:sz w:val="24"/>
          <w:szCs w:val="24"/>
        </w:rPr>
      </w:pPr>
      <w:r>
        <w:rPr>
          <w:rFonts w:ascii="Times New Roman" w:hAnsi="Times New Roman" w:cs="Times New Roman"/>
          <w:sz w:val="24"/>
          <w:szCs w:val="24"/>
        </w:rPr>
        <w:t>Оценка «4» - 26-22 баллов</w:t>
      </w:r>
    </w:p>
    <w:p w14:paraId="7728CB22">
      <w:pPr>
        <w:spacing w:after="0" w:line="240" w:lineRule="auto"/>
        <w:rPr>
          <w:rFonts w:ascii="Times New Roman" w:hAnsi="Times New Roman" w:cs="Times New Roman"/>
          <w:sz w:val="24"/>
          <w:szCs w:val="24"/>
        </w:rPr>
      </w:pPr>
      <w:r>
        <w:rPr>
          <w:rFonts w:ascii="Times New Roman" w:hAnsi="Times New Roman" w:cs="Times New Roman"/>
          <w:sz w:val="24"/>
          <w:szCs w:val="24"/>
        </w:rPr>
        <w:t>Оценка «3» - 15-21 баллов</w:t>
      </w:r>
    </w:p>
    <w:p w14:paraId="7305DD78">
      <w:pPr>
        <w:spacing w:after="0" w:line="240" w:lineRule="auto"/>
        <w:rPr>
          <w:rFonts w:ascii="Times New Roman" w:hAnsi="Times New Roman" w:cs="Times New Roman"/>
          <w:sz w:val="24"/>
          <w:szCs w:val="24"/>
        </w:rPr>
      </w:pPr>
      <w:r>
        <w:rPr>
          <w:rFonts w:ascii="Times New Roman" w:hAnsi="Times New Roman" w:cs="Times New Roman"/>
          <w:sz w:val="24"/>
          <w:szCs w:val="24"/>
        </w:rPr>
        <w:t>Оценка «2» - 14 баллов и ниже</w:t>
      </w:r>
    </w:p>
    <w:p w14:paraId="36D8E70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Кодификатор</w:t>
      </w:r>
    </w:p>
    <w:p w14:paraId="3A243869">
      <w:pPr>
        <w:rPr>
          <w:rFonts w:ascii="Times New Roman" w:hAnsi="Times New Roman" w:cs="Times New Roman"/>
          <w:sz w:val="24"/>
          <w:szCs w:val="24"/>
        </w:rPr>
      </w:pPr>
      <w:r>
        <w:rPr>
          <w:rFonts w:ascii="Times New Roman" w:hAnsi="Times New Roman" w:cs="Times New Roman"/>
          <w:sz w:val="24"/>
          <w:szCs w:val="24"/>
        </w:rPr>
        <w:t xml:space="preserve">В табл. 1 приведен кодификатор проверяемых элементов содержания. </w:t>
      </w:r>
    </w:p>
    <w:p w14:paraId="1A94DC74">
      <w:pPr>
        <w:jc w:val="right"/>
        <w:rPr>
          <w:rFonts w:ascii="Times New Roman" w:hAnsi="Times New Roman" w:cs="Times New Roman"/>
          <w:sz w:val="24"/>
          <w:szCs w:val="24"/>
        </w:rPr>
      </w:pPr>
      <w:r>
        <w:rPr>
          <w:rFonts w:ascii="Times New Roman" w:hAnsi="Times New Roman" w:cs="Times New Roman"/>
          <w:sz w:val="24"/>
          <w:szCs w:val="24"/>
        </w:rPr>
        <w:t>Таблица1</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0"/>
      </w:tblGrid>
      <w:tr w14:paraId="27F57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0" w:type="dxa"/>
          </w:tcPr>
          <w:p w14:paraId="5BDA0C7B">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Проверяемые элементы содержания</w:t>
            </w:r>
          </w:p>
          <w:p w14:paraId="571DA951">
            <w:pPr>
              <w:spacing w:after="0" w:line="312" w:lineRule="atLeast"/>
              <w:jc w:val="center"/>
              <w:rPr>
                <w:rFonts w:ascii="Times New Roman" w:hAnsi="Times New Roman" w:cs="Times New Roman" w:eastAsiaTheme="minorEastAsia"/>
                <w:b/>
                <w:bCs/>
                <w:iCs/>
                <w:color w:val="141414"/>
                <w:sz w:val="24"/>
                <w:szCs w:val="24"/>
                <w:lang w:eastAsia="ru-RU"/>
              </w:rPr>
            </w:pPr>
          </w:p>
        </w:tc>
      </w:tr>
      <w:tr w14:paraId="67D02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0" w:type="dxa"/>
          </w:tcPr>
          <w:p w14:paraId="0E262117">
            <w:pPr>
              <w:spacing w:after="0" w:line="240" w:lineRule="auto"/>
              <w:rPr>
                <w:rFonts w:ascii="Times New Roman" w:hAnsi="Times New Roman" w:cs="Times New Roman" w:eastAsiaTheme="minorEastAsia"/>
                <w:color w:val="000000"/>
                <w:sz w:val="24"/>
                <w:szCs w:val="24"/>
                <w:lang w:eastAsia="ru-RU" w:bidi="ru-RU"/>
              </w:rPr>
            </w:pPr>
            <w:r>
              <w:rPr>
                <w:rFonts w:ascii="Times New Roman" w:hAnsi="Times New Roman" w:cs="Times New Roman" w:eastAsiaTheme="minorEastAsia"/>
                <w:color w:val="000000"/>
                <w:sz w:val="24"/>
                <w:szCs w:val="24"/>
                <w:lang w:eastAsia="ru-RU" w:bidi="ru-RU"/>
              </w:rPr>
              <w:t xml:space="preserve">Александр 1 начало правления . Реформы М.М.Сперанского </w:t>
            </w:r>
          </w:p>
        </w:tc>
      </w:tr>
      <w:tr w14:paraId="3B446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0" w:type="dxa"/>
          </w:tcPr>
          <w:p w14:paraId="38AF61B6">
            <w:pPr>
              <w:spacing w:after="0" w:line="240" w:lineRule="auto"/>
              <w:rPr>
                <w:rFonts w:ascii="Times New Roman" w:hAnsi="Times New Roman" w:cs="Times New Roman" w:eastAsiaTheme="minorEastAsia"/>
                <w:color w:val="000000"/>
                <w:sz w:val="24"/>
                <w:szCs w:val="24"/>
                <w:lang w:eastAsia="ru-RU" w:bidi="ru-RU"/>
              </w:rPr>
            </w:pPr>
            <w:r>
              <w:rPr>
                <w:rFonts w:ascii="Times New Roman" w:hAnsi="Times New Roman" w:cs="Times New Roman" w:eastAsiaTheme="minorEastAsia"/>
                <w:color w:val="000000"/>
                <w:sz w:val="24"/>
                <w:szCs w:val="24"/>
                <w:lang w:eastAsia="ru-RU" w:bidi="ru-RU"/>
              </w:rPr>
              <w:t>Отечественная война 1812 года</w:t>
            </w:r>
          </w:p>
        </w:tc>
      </w:tr>
      <w:tr w14:paraId="220F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0" w:type="dxa"/>
          </w:tcPr>
          <w:p w14:paraId="4A330337">
            <w:pPr>
              <w:spacing w:after="0" w:line="240" w:lineRule="auto"/>
              <w:rPr>
                <w:rFonts w:ascii="Times New Roman" w:hAnsi="Times New Roman" w:cs="Times New Roman" w:eastAsiaTheme="minorEastAsia"/>
                <w:color w:val="000000"/>
                <w:sz w:val="24"/>
                <w:szCs w:val="24"/>
                <w:lang w:eastAsia="ru-RU" w:bidi="ru-RU"/>
              </w:rPr>
            </w:pPr>
            <w:r>
              <w:rPr>
                <w:rFonts w:ascii="Times New Roman" w:hAnsi="Times New Roman" w:cs="Times New Roman" w:eastAsiaTheme="minorEastAsia"/>
                <w:color w:val="000000"/>
                <w:sz w:val="24"/>
                <w:szCs w:val="24"/>
                <w:lang w:eastAsia="ru-RU" w:bidi="ru-RU"/>
              </w:rPr>
              <w:t>Общественные движения при Александре 1 выступление декабристов</w:t>
            </w:r>
          </w:p>
        </w:tc>
      </w:tr>
      <w:tr w14:paraId="147C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0" w:type="dxa"/>
          </w:tcPr>
          <w:p w14:paraId="3E4FBFC2">
            <w:pPr>
              <w:spacing w:after="0" w:line="240" w:lineRule="auto"/>
              <w:rPr>
                <w:rFonts w:ascii="Times New Roman" w:hAnsi="Times New Roman" w:cs="Times New Roman" w:eastAsiaTheme="minorEastAsia"/>
                <w:color w:val="000000"/>
                <w:sz w:val="24"/>
                <w:szCs w:val="24"/>
                <w:lang w:eastAsia="ru-RU" w:bidi="ru-RU"/>
              </w:rPr>
            </w:pPr>
            <w:r>
              <w:rPr>
                <w:rFonts w:ascii="Times New Roman" w:hAnsi="Times New Roman" w:cs="Times New Roman" w:eastAsiaTheme="minorEastAsia"/>
                <w:color w:val="000000"/>
                <w:sz w:val="24"/>
                <w:szCs w:val="24"/>
                <w:lang w:eastAsia="ru-RU" w:bidi="ru-RU"/>
              </w:rPr>
              <w:t>Внутренняя и внешняя политика Николая 1</w:t>
            </w:r>
          </w:p>
        </w:tc>
      </w:tr>
      <w:tr w14:paraId="7041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0" w:type="dxa"/>
          </w:tcPr>
          <w:p w14:paraId="015D3832">
            <w:pPr>
              <w:spacing w:after="0" w:line="240" w:lineRule="auto"/>
              <w:rPr>
                <w:rFonts w:ascii="Times New Roman" w:hAnsi="Times New Roman" w:cs="Times New Roman" w:eastAsiaTheme="minorEastAsia"/>
                <w:color w:val="000000"/>
                <w:sz w:val="24"/>
                <w:szCs w:val="24"/>
                <w:lang w:eastAsia="ru-RU" w:bidi="ru-RU"/>
              </w:rPr>
            </w:pPr>
            <w:r>
              <w:rPr>
                <w:rFonts w:ascii="Times New Roman" w:hAnsi="Times New Roman" w:cs="Times New Roman" w:eastAsiaTheme="minorEastAsia"/>
                <w:color w:val="000000"/>
                <w:sz w:val="24"/>
                <w:szCs w:val="24"/>
                <w:lang w:eastAsia="ru-RU" w:bidi="ru-RU"/>
              </w:rPr>
              <w:t>Кавказская 1817-1864гг. и крымская война 1853-1856гг.</w:t>
            </w:r>
          </w:p>
        </w:tc>
      </w:tr>
      <w:tr w14:paraId="37A2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0" w:type="dxa"/>
          </w:tcPr>
          <w:p w14:paraId="1BFF9920">
            <w:pPr>
              <w:spacing w:after="0" w:line="240" w:lineRule="auto"/>
              <w:rPr>
                <w:rFonts w:ascii="Times New Roman" w:hAnsi="Times New Roman" w:cs="Times New Roman" w:eastAsiaTheme="minorEastAsia"/>
                <w:color w:val="000000"/>
                <w:sz w:val="24"/>
                <w:szCs w:val="24"/>
                <w:lang w:eastAsia="ru-RU" w:bidi="ru-RU"/>
              </w:rPr>
            </w:pPr>
            <w:r>
              <w:rPr>
                <w:rFonts w:ascii="Times New Roman" w:hAnsi="Times New Roman" w:cs="Times New Roman" w:eastAsiaTheme="minorEastAsia"/>
                <w:color w:val="000000"/>
                <w:sz w:val="24"/>
                <w:szCs w:val="24"/>
                <w:lang w:eastAsia="ru-RU" w:bidi="ru-RU"/>
              </w:rPr>
              <w:t>Александр 2 начало правления ; крестьянская реформа 1861г.</w:t>
            </w:r>
          </w:p>
        </w:tc>
      </w:tr>
      <w:tr w14:paraId="55180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0" w:type="dxa"/>
          </w:tcPr>
          <w:p w14:paraId="639E9070">
            <w:pPr>
              <w:widowControl w:val="0"/>
              <w:autoSpaceDE w:val="0"/>
              <w:autoSpaceDN w:val="0"/>
              <w:adjustRightInd w:val="0"/>
              <w:spacing w:after="0" w:line="240" w:lineRule="auto"/>
              <w:rPr>
                <w:rFonts w:ascii="Times New Roman" w:hAnsi="Times New Roman" w:eastAsia="Times New Roman" w:cs="Times New Roman"/>
                <w:color w:val="000000"/>
                <w:sz w:val="24"/>
                <w:szCs w:val="24"/>
                <w:lang w:eastAsia="ru-RU" w:bidi="ru-RU"/>
              </w:rPr>
            </w:pPr>
            <w:r>
              <w:rPr>
                <w:rFonts w:ascii="Times New Roman" w:hAnsi="Times New Roman" w:eastAsia="Times New Roman" w:cs="Times New Roman"/>
                <w:color w:val="000000"/>
                <w:sz w:val="24"/>
                <w:szCs w:val="24"/>
                <w:lang w:eastAsia="ru-RU" w:bidi="ru-RU"/>
              </w:rPr>
              <w:t>Внешняя политика Александра 2 Русско- Турецкая война 1877-1878гг.</w:t>
            </w:r>
          </w:p>
        </w:tc>
      </w:tr>
      <w:tr w14:paraId="4D52C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0" w:type="dxa"/>
          </w:tcPr>
          <w:p w14:paraId="15D95306">
            <w:pPr>
              <w:widowControl w:val="0"/>
              <w:autoSpaceDE w:val="0"/>
              <w:autoSpaceDN w:val="0"/>
              <w:adjustRightInd w:val="0"/>
              <w:spacing w:after="0" w:line="240" w:lineRule="auto"/>
              <w:rPr>
                <w:rFonts w:ascii="Times New Roman" w:hAnsi="Times New Roman" w:eastAsia="Times New Roman" w:cs="Times New Roman"/>
                <w:color w:val="000000"/>
                <w:sz w:val="24"/>
                <w:szCs w:val="24"/>
                <w:lang w:eastAsia="ru-RU" w:bidi="ru-RU"/>
              </w:rPr>
            </w:pPr>
            <w:r>
              <w:rPr>
                <w:rFonts w:ascii="Times New Roman" w:hAnsi="Times New Roman" w:eastAsia="Times New Roman" w:cs="Times New Roman"/>
                <w:color w:val="000000"/>
                <w:sz w:val="24"/>
                <w:szCs w:val="24"/>
                <w:lang w:eastAsia="ru-RU" w:bidi="ru-RU"/>
              </w:rPr>
              <w:t xml:space="preserve">Александр 3  особенности внутренней политики  </w:t>
            </w:r>
          </w:p>
        </w:tc>
      </w:tr>
      <w:tr w14:paraId="1D3DD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0" w:type="dxa"/>
          </w:tcPr>
          <w:p w14:paraId="7CA9E832">
            <w:pPr>
              <w:widowControl w:val="0"/>
              <w:autoSpaceDE w:val="0"/>
              <w:autoSpaceDN w:val="0"/>
              <w:adjustRightInd w:val="0"/>
              <w:spacing w:after="0" w:line="240" w:lineRule="auto"/>
              <w:rPr>
                <w:rFonts w:ascii="Times New Roman" w:hAnsi="Times New Roman" w:eastAsia="Times New Roman" w:cs="Times New Roman"/>
                <w:color w:val="000000"/>
                <w:sz w:val="24"/>
                <w:szCs w:val="24"/>
                <w:lang w:eastAsia="ru-RU" w:bidi="ru-RU"/>
              </w:rPr>
            </w:pPr>
            <w:r>
              <w:rPr>
                <w:rFonts w:ascii="Times New Roman" w:hAnsi="Times New Roman" w:eastAsia="Times New Roman" w:cs="Times New Roman"/>
                <w:color w:val="000000"/>
                <w:sz w:val="24"/>
                <w:szCs w:val="24"/>
                <w:lang w:eastAsia="ru-RU" w:bidi="ru-RU"/>
              </w:rPr>
              <w:t>Общественные движения в 1880-х гг.- первой половине 1890-х гг.</w:t>
            </w:r>
          </w:p>
        </w:tc>
      </w:tr>
      <w:tr w14:paraId="36BC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0" w:type="dxa"/>
          </w:tcPr>
          <w:p w14:paraId="67A4C23C">
            <w:pPr>
              <w:widowControl w:val="0"/>
              <w:autoSpaceDE w:val="0"/>
              <w:autoSpaceDN w:val="0"/>
              <w:adjustRightInd w:val="0"/>
              <w:spacing w:after="0" w:line="240" w:lineRule="auto"/>
              <w:rPr>
                <w:rFonts w:ascii="Times New Roman" w:hAnsi="Times New Roman" w:eastAsia="Times New Roman" w:cs="Times New Roman"/>
                <w:color w:val="000000"/>
                <w:sz w:val="24"/>
                <w:szCs w:val="24"/>
                <w:lang w:eastAsia="ru-RU" w:bidi="ru-RU"/>
              </w:rPr>
            </w:pPr>
            <w:r>
              <w:rPr>
                <w:rFonts w:ascii="Times New Roman" w:hAnsi="Times New Roman" w:eastAsia="Times New Roman" w:cs="Times New Roman"/>
                <w:color w:val="000000"/>
                <w:sz w:val="24"/>
                <w:szCs w:val="24"/>
                <w:lang w:eastAsia="ru-RU" w:bidi="ru-RU"/>
              </w:rPr>
              <w:t>Николая 2 начало правления . Политическое развитие страны в 1894-1904гг.</w:t>
            </w:r>
          </w:p>
        </w:tc>
      </w:tr>
      <w:tr w14:paraId="181F4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0" w:type="dxa"/>
          </w:tcPr>
          <w:p w14:paraId="766B9425">
            <w:pPr>
              <w:widowControl w:val="0"/>
              <w:autoSpaceDE w:val="0"/>
              <w:autoSpaceDN w:val="0"/>
              <w:adjustRightInd w:val="0"/>
              <w:spacing w:after="0" w:line="240" w:lineRule="auto"/>
              <w:rPr>
                <w:rFonts w:ascii="Times New Roman" w:hAnsi="Times New Roman" w:eastAsia="Times New Roman" w:cs="Times New Roman"/>
                <w:color w:val="000000"/>
                <w:sz w:val="24"/>
                <w:szCs w:val="24"/>
                <w:lang w:eastAsia="ru-RU" w:bidi="ru-RU"/>
              </w:rPr>
            </w:pPr>
            <w:r>
              <w:rPr>
                <w:rFonts w:ascii="Times New Roman" w:hAnsi="Times New Roman" w:eastAsia="Times New Roman" w:cs="Times New Roman"/>
                <w:color w:val="000000"/>
                <w:sz w:val="24"/>
                <w:szCs w:val="24"/>
                <w:lang w:eastAsia="ru-RU" w:bidi="ru-RU"/>
              </w:rPr>
              <w:t>Первая российская революция и политические реформы 1905-1907 гг.</w:t>
            </w:r>
          </w:p>
        </w:tc>
      </w:tr>
      <w:tr w14:paraId="0B962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0" w:type="dxa"/>
          </w:tcPr>
          <w:p w14:paraId="0276332E">
            <w:pPr>
              <w:widowControl w:val="0"/>
              <w:autoSpaceDE w:val="0"/>
              <w:autoSpaceDN w:val="0"/>
              <w:adjustRightInd w:val="0"/>
              <w:spacing w:after="0" w:line="240" w:lineRule="auto"/>
              <w:rPr>
                <w:rFonts w:ascii="Times New Roman" w:hAnsi="Times New Roman" w:eastAsia="Times New Roman" w:cs="Times New Roman"/>
                <w:color w:val="000000"/>
                <w:sz w:val="24"/>
                <w:szCs w:val="24"/>
                <w:lang w:eastAsia="ru-RU" w:bidi="ru-RU"/>
              </w:rPr>
            </w:pPr>
            <w:r>
              <w:rPr>
                <w:rFonts w:ascii="Times New Roman" w:hAnsi="Times New Roman" w:eastAsia="Times New Roman" w:cs="Times New Roman"/>
                <w:color w:val="000000"/>
                <w:sz w:val="24"/>
                <w:szCs w:val="24"/>
                <w:lang w:eastAsia="ru-RU" w:bidi="ru-RU"/>
              </w:rPr>
              <w:t>Социально- экономические реформы П.А Столыпина.</w:t>
            </w:r>
          </w:p>
        </w:tc>
      </w:tr>
    </w:tbl>
    <w:p w14:paraId="199BE197">
      <w:pPr>
        <w:rPr>
          <w:rFonts w:ascii="Times New Roman" w:hAnsi="Times New Roman" w:cs="Times New Roman"/>
          <w:sz w:val="24"/>
          <w:szCs w:val="24"/>
        </w:rPr>
      </w:pPr>
    </w:p>
    <w:p w14:paraId="0C2A0ABB">
      <w:pPr>
        <w:rPr>
          <w:rFonts w:ascii="Times New Roman" w:hAnsi="Times New Roman" w:cs="Times New Roman"/>
          <w:sz w:val="24"/>
          <w:szCs w:val="24"/>
        </w:rPr>
      </w:pPr>
      <w:r>
        <w:rPr>
          <w:rFonts w:ascii="Times New Roman" w:hAnsi="Times New Roman" w:cs="Times New Roman"/>
          <w:sz w:val="24"/>
          <w:szCs w:val="24"/>
        </w:rPr>
        <w:t xml:space="preserve">В табл. 2 приведен кодификатор проверяемых требований к уровню подготовки. </w:t>
      </w:r>
    </w:p>
    <w:p w14:paraId="43EA6AF5">
      <w:pPr>
        <w:spacing w:line="312" w:lineRule="atLeast"/>
        <w:jc w:val="right"/>
        <w:rPr>
          <w:rFonts w:ascii="Times New Roman" w:hAnsi="Times New Roman" w:cs="Times New Roman"/>
          <w:b/>
          <w:bCs/>
          <w:iCs/>
          <w:color w:val="141414"/>
          <w:sz w:val="24"/>
          <w:szCs w:val="24"/>
        </w:rPr>
      </w:pPr>
      <w:r>
        <w:rPr>
          <w:rFonts w:ascii="Times New Roman" w:hAnsi="Times New Roman" w:cs="Times New Roman"/>
          <w:b/>
          <w:bCs/>
          <w:iCs/>
          <w:color w:val="141414"/>
          <w:sz w:val="24"/>
          <w:szCs w:val="24"/>
        </w:rPr>
        <w:t>Таблица 2</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2"/>
        <w:gridCol w:w="8123"/>
      </w:tblGrid>
      <w:tr w14:paraId="7F4B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14:paraId="131611FC">
            <w:pPr>
              <w:spacing w:after="0" w:line="312" w:lineRule="atLeast"/>
              <w:jc w:val="center"/>
              <w:rPr>
                <w:rFonts w:ascii="Times New Roman" w:hAnsi="Times New Roman" w:cs="Times New Roman" w:eastAsiaTheme="minorEastAsia"/>
                <w:b/>
                <w:bCs/>
                <w:iCs/>
                <w:color w:val="141414"/>
                <w:sz w:val="24"/>
                <w:szCs w:val="24"/>
                <w:lang w:eastAsia="ru-RU"/>
              </w:rPr>
            </w:pPr>
            <w:r>
              <w:rPr>
                <w:rFonts w:ascii="Times New Roman" w:hAnsi="Times New Roman" w:cs="Times New Roman" w:eastAsiaTheme="minorEastAsia"/>
                <w:b/>
                <w:bCs/>
                <w:iCs/>
                <w:color w:val="141414"/>
                <w:sz w:val="24"/>
                <w:szCs w:val="24"/>
                <w:lang w:eastAsia="ru-RU"/>
              </w:rPr>
              <w:t>Код</w:t>
            </w:r>
          </w:p>
        </w:tc>
        <w:tc>
          <w:tcPr>
            <w:tcW w:w="8123" w:type="dxa"/>
          </w:tcPr>
          <w:p w14:paraId="50BCAB97">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Проверяемые требования к уровню подготовки</w:t>
            </w:r>
          </w:p>
          <w:p w14:paraId="710F9EC9">
            <w:pPr>
              <w:spacing w:after="0" w:line="312" w:lineRule="atLeast"/>
              <w:jc w:val="center"/>
              <w:rPr>
                <w:rFonts w:ascii="Times New Roman" w:hAnsi="Times New Roman" w:cs="Times New Roman" w:eastAsiaTheme="minorEastAsia"/>
                <w:b/>
                <w:bCs/>
                <w:iCs/>
                <w:color w:val="141414"/>
                <w:sz w:val="24"/>
                <w:szCs w:val="24"/>
                <w:lang w:eastAsia="ru-RU"/>
              </w:rPr>
            </w:pPr>
          </w:p>
        </w:tc>
      </w:tr>
      <w:tr w14:paraId="13704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14:paraId="100EC45A">
            <w:pPr>
              <w:spacing w:after="0" w:line="312" w:lineRule="atLeast"/>
              <w:jc w:val="center"/>
              <w:rPr>
                <w:rFonts w:ascii="Times New Roman" w:hAnsi="Times New Roman" w:cs="Times New Roman" w:eastAsiaTheme="minorEastAsia"/>
                <w:b/>
                <w:bCs/>
                <w:iCs/>
                <w:color w:val="141414"/>
                <w:sz w:val="24"/>
                <w:szCs w:val="24"/>
                <w:lang w:eastAsia="ru-RU"/>
              </w:rPr>
            </w:pPr>
            <w:r>
              <w:rPr>
                <w:rFonts w:ascii="Times New Roman" w:hAnsi="Times New Roman" w:cs="Times New Roman" w:eastAsiaTheme="minorEastAsia"/>
                <w:b/>
                <w:bCs/>
                <w:iCs/>
                <w:color w:val="141414"/>
                <w:sz w:val="24"/>
                <w:szCs w:val="24"/>
                <w:lang w:eastAsia="ru-RU"/>
              </w:rPr>
              <w:t>1</w:t>
            </w:r>
          </w:p>
        </w:tc>
        <w:tc>
          <w:tcPr>
            <w:tcW w:w="8123" w:type="dxa"/>
          </w:tcPr>
          <w:p w14:paraId="218F59AF">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Метапредметные</w:t>
            </w:r>
          </w:p>
        </w:tc>
      </w:tr>
      <w:tr w14:paraId="66A76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14:paraId="56B0C6BA">
            <w:pPr>
              <w:spacing w:after="0" w:line="312" w:lineRule="atLeast"/>
              <w:jc w:val="center"/>
              <w:rPr>
                <w:rFonts w:ascii="Times New Roman" w:hAnsi="Times New Roman" w:cs="Times New Roman" w:eastAsiaTheme="minorEastAsia"/>
                <w:b/>
                <w:bCs/>
                <w:iCs/>
                <w:color w:val="141414"/>
                <w:sz w:val="24"/>
                <w:szCs w:val="24"/>
                <w:lang w:eastAsia="ru-RU"/>
              </w:rPr>
            </w:pPr>
            <w:r>
              <w:rPr>
                <w:rFonts w:ascii="Times New Roman" w:hAnsi="Times New Roman" w:cs="Times New Roman" w:eastAsiaTheme="minorEastAsia"/>
                <w:b/>
                <w:bCs/>
                <w:iCs/>
                <w:color w:val="141414"/>
                <w:sz w:val="24"/>
                <w:szCs w:val="24"/>
                <w:lang w:eastAsia="ru-RU"/>
              </w:rPr>
              <w:t>1.1</w:t>
            </w:r>
          </w:p>
        </w:tc>
        <w:tc>
          <w:tcPr>
            <w:tcW w:w="8123" w:type="dxa"/>
          </w:tcPr>
          <w:p w14:paraId="56C4B41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Умение определять понятия, создавать обобщения, устанавливать</w:t>
            </w:r>
          </w:p>
          <w:p w14:paraId="533D02F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аналогии, классифицировать, самостоятельно выбирать основания и критерии для классификации</w:t>
            </w:r>
          </w:p>
        </w:tc>
      </w:tr>
      <w:tr w14:paraId="534C8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14:paraId="3FBA7AEB">
            <w:pPr>
              <w:spacing w:after="0" w:line="312" w:lineRule="atLeast"/>
              <w:jc w:val="center"/>
              <w:rPr>
                <w:rFonts w:ascii="Times New Roman" w:hAnsi="Times New Roman" w:cs="Times New Roman" w:eastAsiaTheme="minorEastAsia"/>
                <w:b/>
                <w:bCs/>
                <w:iCs/>
                <w:color w:val="141414"/>
                <w:sz w:val="24"/>
                <w:szCs w:val="24"/>
                <w:lang w:eastAsia="ru-RU"/>
              </w:rPr>
            </w:pPr>
            <w:r>
              <w:rPr>
                <w:rFonts w:ascii="Times New Roman" w:hAnsi="Times New Roman" w:cs="Times New Roman" w:eastAsiaTheme="minorEastAsia"/>
                <w:b/>
                <w:bCs/>
                <w:iCs/>
                <w:color w:val="141414"/>
                <w:sz w:val="24"/>
                <w:szCs w:val="24"/>
                <w:lang w:eastAsia="ru-RU"/>
              </w:rPr>
              <w:t>1.2.</w:t>
            </w:r>
          </w:p>
        </w:tc>
        <w:tc>
          <w:tcPr>
            <w:tcW w:w="8123" w:type="dxa"/>
          </w:tcPr>
          <w:p w14:paraId="700A67C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Умение устанавливать причинно-следственные связи, строить</w:t>
            </w:r>
          </w:p>
          <w:p w14:paraId="5A3C3866">
            <w:pPr>
              <w:spacing w:after="0" w:line="240" w:lineRule="auto"/>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логическое рассуждение, делать выводы</w:t>
            </w:r>
          </w:p>
        </w:tc>
      </w:tr>
      <w:tr w14:paraId="7B133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14:paraId="3A9757E5">
            <w:pPr>
              <w:spacing w:after="0" w:line="312" w:lineRule="atLeast"/>
              <w:jc w:val="center"/>
              <w:rPr>
                <w:rFonts w:ascii="Times New Roman" w:hAnsi="Times New Roman" w:cs="Times New Roman" w:eastAsiaTheme="minorEastAsia"/>
                <w:b/>
                <w:bCs/>
                <w:iCs/>
                <w:color w:val="141414"/>
                <w:sz w:val="24"/>
                <w:szCs w:val="24"/>
                <w:lang w:eastAsia="ru-RU"/>
              </w:rPr>
            </w:pPr>
            <w:r>
              <w:rPr>
                <w:rFonts w:ascii="Times New Roman" w:hAnsi="Times New Roman" w:cs="Times New Roman" w:eastAsiaTheme="minorEastAsia"/>
                <w:b/>
                <w:bCs/>
                <w:iCs/>
                <w:color w:val="141414"/>
                <w:sz w:val="24"/>
                <w:szCs w:val="24"/>
                <w:lang w:eastAsia="ru-RU"/>
              </w:rPr>
              <w:t>1.3.</w:t>
            </w:r>
          </w:p>
        </w:tc>
        <w:tc>
          <w:tcPr>
            <w:tcW w:w="8123" w:type="dxa"/>
          </w:tcPr>
          <w:p w14:paraId="5B13C32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Умение оценивать правильность выполнения учебной задачи, </w:t>
            </w:r>
          </w:p>
          <w:p w14:paraId="2033B77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собственные возможности ее решения</w:t>
            </w:r>
          </w:p>
        </w:tc>
      </w:tr>
      <w:tr w14:paraId="165FF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14:paraId="2B8A720E">
            <w:pPr>
              <w:spacing w:after="0" w:line="312" w:lineRule="atLeast"/>
              <w:jc w:val="center"/>
              <w:rPr>
                <w:rFonts w:ascii="Times New Roman" w:hAnsi="Times New Roman" w:eastAsia="Times New Roman" w:cs="Times New Roman"/>
                <w:b/>
                <w:bCs/>
                <w:iCs/>
                <w:color w:val="141414"/>
                <w:sz w:val="24"/>
                <w:szCs w:val="24"/>
                <w:lang w:eastAsia="ru-RU"/>
              </w:rPr>
            </w:pPr>
            <w:r>
              <w:rPr>
                <w:rFonts w:ascii="Times New Roman" w:hAnsi="Times New Roman" w:eastAsia="Times New Roman" w:cs="Times New Roman"/>
                <w:b/>
                <w:bCs/>
                <w:iCs/>
                <w:color w:val="141414"/>
                <w:sz w:val="24"/>
                <w:szCs w:val="24"/>
                <w:lang w:eastAsia="ru-RU"/>
              </w:rPr>
              <w:t>2</w:t>
            </w:r>
          </w:p>
        </w:tc>
        <w:tc>
          <w:tcPr>
            <w:tcW w:w="8123" w:type="dxa"/>
          </w:tcPr>
          <w:p w14:paraId="79463B5B">
            <w:pPr>
              <w:spacing w:after="0" w:line="312" w:lineRule="atLeast"/>
              <w:rPr>
                <w:rFonts w:ascii="Times New Roman" w:hAnsi="Times New Roman" w:eastAsia="Times New Roman" w:cs="Times New Roman"/>
                <w:b/>
                <w:bCs/>
                <w:iCs/>
                <w:color w:val="141414"/>
                <w:sz w:val="24"/>
                <w:szCs w:val="24"/>
                <w:lang w:eastAsia="ru-RU"/>
              </w:rPr>
            </w:pPr>
            <w:r>
              <w:rPr>
                <w:rFonts w:ascii="Times New Roman" w:hAnsi="Times New Roman" w:eastAsia="Times New Roman" w:cs="Times New Roman"/>
                <w:b/>
                <w:bCs/>
                <w:iCs/>
                <w:color w:val="141414"/>
                <w:sz w:val="24"/>
                <w:szCs w:val="24"/>
                <w:lang w:eastAsia="ru-RU"/>
              </w:rPr>
              <w:t>Предметные</w:t>
            </w:r>
          </w:p>
        </w:tc>
      </w:tr>
      <w:tr w14:paraId="57D1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14:paraId="7B482D16">
            <w:pPr>
              <w:spacing w:after="0" w:line="312" w:lineRule="atLeast"/>
              <w:jc w:val="center"/>
              <w:rPr>
                <w:rFonts w:ascii="Times New Roman" w:hAnsi="Times New Roman" w:eastAsia="Times New Roman" w:cs="Times New Roman"/>
                <w:b/>
                <w:bCs/>
                <w:iCs/>
                <w:color w:val="141414"/>
                <w:sz w:val="24"/>
                <w:szCs w:val="24"/>
                <w:lang w:eastAsia="ru-RU"/>
              </w:rPr>
            </w:pPr>
            <w:r>
              <w:rPr>
                <w:rFonts w:ascii="Times New Roman" w:hAnsi="Times New Roman" w:eastAsia="Times New Roman" w:cs="Times New Roman"/>
                <w:b/>
                <w:bCs/>
                <w:iCs/>
                <w:color w:val="141414"/>
                <w:sz w:val="24"/>
                <w:szCs w:val="24"/>
                <w:lang w:eastAsia="ru-RU"/>
              </w:rPr>
              <w:t>2.1.</w:t>
            </w:r>
          </w:p>
        </w:tc>
        <w:tc>
          <w:tcPr>
            <w:tcW w:w="8123" w:type="dxa"/>
          </w:tcPr>
          <w:p w14:paraId="1AF6992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Овладение базовыми историческими знаниями, а также</w:t>
            </w:r>
          </w:p>
          <w:p w14:paraId="015D75D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представлениями о закономерностях развития человеческого</w:t>
            </w:r>
          </w:p>
          <w:p w14:paraId="797D527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общества в социальной, экономической, политической, научной и культурной сферах</w:t>
            </w:r>
          </w:p>
        </w:tc>
      </w:tr>
      <w:tr w14:paraId="08A8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14:paraId="2AD98422">
            <w:pPr>
              <w:spacing w:after="0" w:line="312" w:lineRule="atLeast"/>
              <w:jc w:val="center"/>
              <w:rPr>
                <w:rFonts w:ascii="Times New Roman" w:hAnsi="Times New Roman" w:eastAsia="Times New Roman" w:cs="Times New Roman"/>
                <w:b/>
                <w:bCs/>
                <w:iCs/>
                <w:color w:val="141414"/>
                <w:sz w:val="24"/>
                <w:szCs w:val="24"/>
                <w:lang w:eastAsia="ru-RU"/>
              </w:rPr>
            </w:pPr>
            <w:r>
              <w:rPr>
                <w:rFonts w:ascii="Times New Roman" w:hAnsi="Times New Roman" w:eastAsia="Times New Roman" w:cs="Times New Roman"/>
                <w:b/>
                <w:bCs/>
                <w:iCs/>
                <w:color w:val="141414"/>
                <w:sz w:val="24"/>
                <w:szCs w:val="24"/>
                <w:lang w:eastAsia="ru-RU"/>
              </w:rPr>
              <w:t>2.2.</w:t>
            </w:r>
          </w:p>
        </w:tc>
        <w:tc>
          <w:tcPr>
            <w:tcW w:w="8123" w:type="dxa"/>
          </w:tcPr>
          <w:p w14:paraId="75AEC30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Умения искать, анализировать, сопоставлять и оценивать содержащуюся в различных источниках информацию о</w:t>
            </w:r>
          </w:p>
          <w:p w14:paraId="4C7D942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событиях и явлениях прошлого и настоящего</w:t>
            </w:r>
          </w:p>
        </w:tc>
      </w:tr>
      <w:tr w14:paraId="7201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14:paraId="4204F355">
            <w:pPr>
              <w:spacing w:after="0" w:line="312" w:lineRule="atLeast"/>
              <w:jc w:val="center"/>
              <w:rPr>
                <w:rFonts w:ascii="Times New Roman" w:hAnsi="Times New Roman" w:eastAsia="Times New Roman" w:cs="Times New Roman"/>
                <w:b/>
                <w:bCs/>
                <w:iCs/>
                <w:color w:val="141414"/>
                <w:sz w:val="24"/>
                <w:szCs w:val="24"/>
                <w:lang w:eastAsia="ru-RU"/>
              </w:rPr>
            </w:pPr>
            <w:r>
              <w:rPr>
                <w:rFonts w:ascii="Times New Roman" w:hAnsi="Times New Roman" w:eastAsia="Times New Roman" w:cs="Times New Roman"/>
                <w:b/>
                <w:bCs/>
                <w:iCs/>
                <w:color w:val="141414"/>
                <w:sz w:val="24"/>
                <w:szCs w:val="24"/>
                <w:lang w:eastAsia="ru-RU"/>
              </w:rPr>
              <w:t>2.3.</w:t>
            </w:r>
          </w:p>
        </w:tc>
        <w:tc>
          <w:tcPr>
            <w:tcW w:w="8123" w:type="dxa"/>
          </w:tcPr>
          <w:p w14:paraId="52F7CD8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Умение применять исторические знания для осмысления</w:t>
            </w:r>
          </w:p>
          <w:p w14:paraId="0794C97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сущности общественных явлений</w:t>
            </w:r>
          </w:p>
        </w:tc>
      </w:tr>
      <w:tr w14:paraId="2143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14:paraId="3080A466">
            <w:pPr>
              <w:spacing w:after="0" w:line="312" w:lineRule="atLeast"/>
              <w:jc w:val="center"/>
              <w:rPr>
                <w:rFonts w:ascii="Times New Roman" w:hAnsi="Times New Roman" w:eastAsia="Times New Roman" w:cs="Times New Roman"/>
                <w:b/>
                <w:bCs/>
                <w:iCs/>
                <w:color w:val="141414"/>
                <w:sz w:val="24"/>
                <w:szCs w:val="24"/>
                <w:lang w:eastAsia="ru-RU"/>
              </w:rPr>
            </w:pPr>
            <w:r>
              <w:rPr>
                <w:rFonts w:ascii="Times New Roman" w:hAnsi="Times New Roman" w:eastAsia="Times New Roman" w:cs="Times New Roman"/>
                <w:b/>
                <w:bCs/>
                <w:iCs/>
                <w:color w:val="141414"/>
                <w:sz w:val="24"/>
                <w:szCs w:val="24"/>
                <w:lang w:eastAsia="ru-RU"/>
              </w:rPr>
              <w:t>2.4.</w:t>
            </w:r>
          </w:p>
        </w:tc>
        <w:tc>
          <w:tcPr>
            <w:tcW w:w="8123" w:type="dxa"/>
          </w:tcPr>
          <w:p w14:paraId="522FA23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Владение опытом историко-культурного, цивилизационного</w:t>
            </w:r>
          </w:p>
          <w:p w14:paraId="086EE49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подхода к оценке социальных явлений, современных глобальных процессов</w:t>
            </w:r>
          </w:p>
        </w:tc>
      </w:tr>
    </w:tbl>
    <w:p w14:paraId="11400058">
      <w:pPr>
        <w:spacing w:after="0" w:line="240" w:lineRule="auto"/>
        <w:jc w:val="center"/>
        <w:rPr>
          <w:rFonts w:ascii="Times New Roman" w:hAnsi="Times New Roman" w:eastAsia="Calibri" w:cs="Times New Roman"/>
          <w:b/>
          <w:color w:val="000000" w:themeColor="text1"/>
          <w:sz w:val="24"/>
          <w:szCs w:val="24"/>
          <w14:textFill>
            <w14:solidFill>
              <w14:schemeClr w14:val="tx1"/>
            </w14:solidFill>
          </w14:textFill>
        </w:rPr>
      </w:pPr>
    </w:p>
    <w:p w14:paraId="2F6D3E73">
      <w:pPr>
        <w:spacing w:after="0" w:line="240" w:lineRule="auto"/>
        <w:jc w:val="center"/>
        <w:rPr>
          <w:rFonts w:ascii="Times New Roman" w:hAnsi="Times New Roman" w:eastAsia="Calibri" w:cs="Times New Roman"/>
          <w:b/>
          <w:color w:val="000000" w:themeColor="text1"/>
          <w:sz w:val="24"/>
          <w:szCs w:val="24"/>
          <w14:textFill>
            <w14:solidFill>
              <w14:schemeClr w14:val="tx1"/>
            </w14:solidFill>
          </w14:textFill>
        </w:rPr>
      </w:pPr>
      <w:r>
        <w:rPr>
          <w:rFonts w:ascii="Times New Roman" w:hAnsi="Times New Roman" w:eastAsia="Calibri" w:cs="Times New Roman"/>
          <w:b/>
          <w:color w:val="000000" w:themeColor="text1"/>
          <w:sz w:val="24"/>
          <w:szCs w:val="24"/>
          <w14:textFill>
            <w14:solidFill>
              <w14:schemeClr w14:val="tx1"/>
            </w14:solidFill>
          </w14:textFill>
        </w:rPr>
        <w:t xml:space="preserve">Промежуточная аттестация по предмету </w:t>
      </w:r>
    </w:p>
    <w:p w14:paraId="0D018165">
      <w:pPr>
        <w:spacing w:after="0" w:line="240" w:lineRule="auto"/>
        <w:jc w:val="center"/>
        <w:rPr>
          <w:rFonts w:ascii="Times New Roman" w:hAnsi="Times New Roman" w:eastAsia="Calibri" w:cs="Times New Roman"/>
          <w:b/>
          <w:color w:val="000000" w:themeColor="text1"/>
          <w:sz w:val="24"/>
          <w:szCs w:val="24"/>
          <w14:textFill>
            <w14:solidFill>
              <w14:schemeClr w14:val="tx1"/>
            </w14:solidFill>
          </w14:textFill>
        </w:rPr>
      </w:pPr>
      <w:r>
        <w:rPr>
          <w:rFonts w:ascii="Times New Roman" w:hAnsi="Times New Roman" w:eastAsia="Calibri" w:cs="Times New Roman"/>
          <w:b/>
          <w:color w:val="000000" w:themeColor="text1"/>
          <w:sz w:val="24"/>
          <w:szCs w:val="24"/>
          <w14:textFill>
            <w14:solidFill>
              <w14:schemeClr w14:val="tx1"/>
            </w14:solidFill>
          </w14:textFill>
        </w:rPr>
        <w:t xml:space="preserve">«История России. Всеобщая история» </w:t>
      </w:r>
    </w:p>
    <w:p w14:paraId="0DCDBB56">
      <w:pPr>
        <w:spacing w:after="0" w:line="240" w:lineRule="auto"/>
        <w:jc w:val="center"/>
        <w:rPr>
          <w:rFonts w:ascii="Times New Roman" w:hAnsi="Times New Roman" w:eastAsia="Calibri" w:cs="Times New Roman"/>
          <w:b/>
          <w:color w:val="000000" w:themeColor="text1"/>
          <w:sz w:val="24"/>
          <w:szCs w:val="24"/>
          <w14:textFill>
            <w14:solidFill>
              <w14:schemeClr w14:val="tx1"/>
            </w14:solidFill>
          </w14:textFill>
        </w:rPr>
      </w:pPr>
      <w:r>
        <w:rPr>
          <w:rFonts w:ascii="Times New Roman" w:hAnsi="Times New Roman" w:eastAsia="Calibri" w:cs="Times New Roman"/>
          <w:b/>
          <w:color w:val="000000" w:themeColor="text1"/>
          <w:sz w:val="24"/>
          <w:szCs w:val="24"/>
          <w14:textFill>
            <w14:solidFill>
              <w14:schemeClr w14:val="tx1"/>
            </w14:solidFill>
          </w14:textFill>
        </w:rPr>
        <w:t>9 класс за 202</w:t>
      </w:r>
      <w:r>
        <w:rPr>
          <w:rFonts w:ascii="Times New Roman" w:hAnsi="Times New Roman" w:eastAsia="Calibri" w:cs="Times New Roman"/>
          <w:b/>
          <w:color w:val="000000" w:themeColor="text1"/>
          <w:sz w:val="24"/>
          <w:szCs w:val="24"/>
          <w:lang w:val="tt-RU"/>
          <w14:textFill>
            <w14:solidFill>
              <w14:schemeClr w14:val="tx1"/>
            </w14:solidFill>
          </w14:textFill>
        </w:rPr>
        <w:t>5</w:t>
      </w:r>
      <w:r>
        <w:rPr>
          <w:rFonts w:ascii="Times New Roman" w:hAnsi="Times New Roman" w:eastAsia="Calibri" w:cs="Times New Roman"/>
          <w:b/>
          <w:color w:val="000000" w:themeColor="text1"/>
          <w:sz w:val="24"/>
          <w:szCs w:val="24"/>
          <w14:textFill>
            <w14:solidFill>
              <w14:schemeClr w14:val="tx1"/>
            </w14:solidFill>
          </w14:textFill>
        </w:rPr>
        <w:t>-202</w:t>
      </w:r>
      <w:r>
        <w:rPr>
          <w:rFonts w:ascii="Times New Roman" w:hAnsi="Times New Roman" w:eastAsia="Calibri" w:cs="Times New Roman"/>
          <w:b/>
          <w:color w:val="000000" w:themeColor="text1"/>
          <w:sz w:val="24"/>
          <w:szCs w:val="24"/>
          <w:lang w:val="tt-RU"/>
          <w14:textFill>
            <w14:solidFill>
              <w14:schemeClr w14:val="tx1"/>
            </w14:solidFill>
          </w14:textFill>
        </w:rPr>
        <w:t>6</w:t>
      </w:r>
      <w:r>
        <w:rPr>
          <w:rFonts w:ascii="Times New Roman" w:hAnsi="Times New Roman" w:eastAsia="Calibri" w:cs="Times New Roman"/>
          <w:b/>
          <w:color w:val="000000" w:themeColor="text1"/>
          <w:sz w:val="24"/>
          <w:szCs w:val="24"/>
          <w14:textFill>
            <w14:solidFill>
              <w14:schemeClr w14:val="tx1"/>
            </w14:solidFill>
          </w14:textFill>
        </w:rPr>
        <w:t xml:space="preserve"> учебный год</w:t>
      </w:r>
    </w:p>
    <w:p w14:paraId="28989C33">
      <w:pPr>
        <w:spacing w:after="0" w:line="240" w:lineRule="auto"/>
        <w:jc w:val="center"/>
        <w:rPr>
          <w:rFonts w:ascii="Times New Roman" w:hAnsi="Times New Roman" w:eastAsia="Calibri" w:cs="Times New Roman"/>
          <w:b/>
          <w:color w:val="000000" w:themeColor="text1"/>
          <w:sz w:val="24"/>
          <w:szCs w:val="24"/>
          <w14:textFill>
            <w14:solidFill>
              <w14:schemeClr w14:val="tx1"/>
            </w14:solidFill>
          </w14:textFill>
        </w:rPr>
      </w:pPr>
      <w:r>
        <w:rPr>
          <w:rFonts w:ascii="Times New Roman" w:hAnsi="Times New Roman" w:eastAsia="Calibri" w:cs="Times New Roman"/>
          <w:b/>
          <w:color w:val="000000" w:themeColor="text1"/>
          <w:sz w:val="24"/>
          <w:szCs w:val="24"/>
          <w14:textFill>
            <w14:solidFill>
              <w14:schemeClr w14:val="tx1"/>
            </w14:solidFill>
          </w14:textFill>
        </w:rPr>
        <w:t>III вариант.</w:t>
      </w:r>
    </w:p>
    <w:p w14:paraId="01AD0EB9">
      <w:pPr>
        <w:spacing w:after="0" w:line="240" w:lineRule="auto"/>
        <w:jc w:val="center"/>
        <w:rPr>
          <w:rFonts w:ascii="Times New Roman" w:hAnsi="Times New Roman" w:eastAsia="Calibri" w:cs="Times New Roman"/>
          <w:b/>
          <w:color w:val="000000" w:themeColor="text1"/>
          <w:sz w:val="24"/>
          <w:szCs w:val="24"/>
          <w14:textFill>
            <w14:solidFill>
              <w14:schemeClr w14:val="tx1"/>
            </w14:solidFill>
          </w14:textFill>
        </w:rPr>
      </w:pPr>
      <w:r>
        <w:rPr>
          <w:rFonts w:ascii="Times New Roman" w:hAnsi="Times New Roman" w:eastAsia="Calibri" w:cs="Times New Roman"/>
          <w:b/>
          <w:color w:val="000000" w:themeColor="text1"/>
          <w:sz w:val="24"/>
          <w:szCs w:val="24"/>
          <w14:textFill>
            <w14:solidFill>
              <w14:schemeClr w14:val="tx1"/>
            </w14:solidFill>
          </w14:textFill>
        </w:rPr>
        <w:t>Часть 1.</w:t>
      </w:r>
    </w:p>
    <w:p w14:paraId="671A798A">
      <w:pPr>
        <w:pStyle w:val="8"/>
        <w:spacing w:before="0" w:beforeAutospacing="0" w:after="0" w:afterAutospacing="0"/>
        <w:rPr>
          <w:rStyle w:val="5"/>
        </w:rPr>
      </w:pPr>
      <w:r>
        <w:rPr>
          <w:rStyle w:val="5"/>
        </w:rPr>
        <w:t>1. Замкнутая группа лиц, обладавшая одинаковыми правами, привилегиями  и обязанностями, передававшимися по наследству – это</w:t>
      </w:r>
    </w:p>
    <w:p w14:paraId="7DB59506">
      <w:pPr>
        <w:pStyle w:val="8"/>
        <w:numPr>
          <w:ilvl w:val="0"/>
          <w:numId w:val="4"/>
        </w:numPr>
        <w:spacing w:before="0" w:beforeAutospacing="0" w:after="0" w:afterAutospacing="0"/>
        <w:ind w:left="284" w:hanging="284"/>
        <w:rPr>
          <w:rStyle w:val="5"/>
          <w:b w:val="0"/>
        </w:rPr>
        <w:sectPr>
          <w:pgSz w:w="11906" w:h="16838"/>
          <w:pgMar w:top="1134" w:right="850" w:bottom="1134" w:left="1701" w:header="708" w:footer="708" w:gutter="0"/>
          <w:cols w:space="708" w:num="1"/>
          <w:docGrid w:linePitch="360" w:charSpace="0"/>
        </w:sectPr>
      </w:pPr>
    </w:p>
    <w:p w14:paraId="3A22FB9E">
      <w:pPr>
        <w:pStyle w:val="8"/>
        <w:numPr>
          <w:ilvl w:val="0"/>
          <w:numId w:val="4"/>
        </w:numPr>
        <w:spacing w:before="0" w:beforeAutospacing="0" w:after="0" w:afterAutospacing="0"/>
        <w:ind w:left="284" w:hanging="284"/>
        <w:rPr>
          <w:rStyle w:val="5"/>
          <w:b w:val="0"/>
        </w:rPr>
      </w:pPr>
      <w:r>
        <w:rPr>
          <w:rStyle w:val="5"/>
        </w:rPr>
        <w:t>Оброк</w:t>
      </w:r>
    </w:p>
    <w:p w14:paraId="6B1BC0BA">
      <w:pPr>
        <w:pStyle w:val="8"/>
        <w:numPr>
          <w:ilvl w:val="0"/>
          <w:numId w:val="4"/>
        </w:numPr>
        <w:spacing w:before="0" w:beforeAutospacing="0" w:after="0" w:afterAutospacing="0"/>
        <w:ind w:left="284" w:hanging="284"/>
        <w:rPr>
          <w:rStyle w:val="5"/>
          <w:b w:val="0"/>
        </w:rPr>
      </w:pPr>
      <w:r>
        <w:rPr>
          <w:rStyle w:val="5"/>
        </w:rPr>
        <w:t>Гильдия</w:t>
      </w:r>
    </w:p>
    <w:p w14:paraId="22BD81BA">
      <w:pPr>
        <w:pStyle w:val="8"/>
        <w:numPr>
          <w:ilvl w:val="0"/>
          <w:numId w:val="4"/>
        </w:numPr>
        <w:spacing w:before="0" w:beforeAutospacing="0" w:after="0" w:afterAutospacing="0"/>
        <w:ind w:left="284" w:hanging="284"/>
        <w:rPr>
          <w:rStyle w:val="5"/>
          <w:b w:val="0"/>
        </w:rPr>
      </w:pPr>
      <w:r>
        <w:rPr>
          <w:rStyle w:val="5"/>
        </w:rPr>
        <w:t>Сословия</w:t>
      </w:r>
    </w:p>
    <w:p w14:paraId="5B26949C">
      <w:pPr>
        <w:pStyle w:val="8"/>
        <w:numPr>
          <w:ilvl w:val="0"/>
          <w:numId w:val="4"/>
        </w:numPr>
        <w:spacing w:before="0" w:beforeAutospacing="0" w:after="0" w:afterAutospacing="0"/>
        <w:ind w:left="284" w:hanging="284"/>
        <w:rPr>
          <w:rStyle w:val="5"/>
          <w:b w:val="0"/>
        </w:rPr>
      </w:pPr>
      <w:r>
        <w:rPr>
          <w:rStyle w:val="5"/>
        </w:rPr>
        <w:t>Коллегии</w:t>
      </w:r>
    </w:p>
    <w:p w14:paraId="72200EEB">
      <w:pPr>
        <w:pStyle w:val="8"/>
        <w:spacing w:before="0" w:beforeAutospacing="0" w:after="0" w:afterAutospacing="0"/>
        <w:ind w:left="284" w:hanging="284"/>
        <w:rPr>
          <w:rStyle w:val="5"/>
        </w:rPr>
        <w:sectPr>
          <w:type w:val="continuous"/>
          <w:pgSz w:w="11906" w:h="16838"/>
          <w:pgMar w:top="1134" w:right="850" w:bottom="1134" w:left="1701" w:header="708" w:footer="708" w:gutter="0"/>
          <w:cols w:space="708" w:num="2"/>
          <w:docGrid w:linePitch="360" w:charSpace="0"/>
        </w:sectPr>
      </w:pPr>
    </w:p>
    <w:p w14:paraId="52E93CF0">
      <w:pPr>
        <w:pStyle w:val="8"/>
        <w:spacing w:before="0" w:beforeAutospacing="0" w:after="0" w:afterAutospacing="0"/>
        <w:ind w:left="284" w:hanging="284"/>
      </w:pPr>
      <w:r>
        <w:rPr>
          <w:rStyle w:val="5"/>
        </w:rPr>
        <w:t>2. Назовите даты правления Николая II</w:t>
      </w:r>
    </w:p>
    <w:p w14:paraId="58D3AEDC">
      <w:pPr>
        <w:pStyle w:val="8"/>
        <w:numPr>
          <w:ilvl w:val="0"/>
          <w:numId w:val="5"/>
        </w:numPr>
        <w:spacing w:before="0" w:beforeAutospacing="0" w:after="0" w:afterAutospacing="0"/>
        <w:ind w:left="284" w:hanging="284"/>
        <w:sectPr>
          <w:type w:val="continuous"/>
          <w:pgSz w:w="11906" w:h="16838"/>
          <w:pgMar w:top="1134" w:right="850" w:bottom="1134" w:left="1701" w:header="708" w:footer="708" w:gutter="0"/>
          <w:cols w:space="708" w:num="1"/>
          <w:docGrid w:linePitch="360" w:charSpace="0"/>
        </w:sectPr>
      </w:pPr>
    </w:p>
    <w:p w14:paraId="4BE8086F">
      <w:pPr>
        <w:pStyle w:val="8"/>
        <w:numPr>
          <w:ilvl w:val="0"/>
          <w:numId w:val="6"/>
        </w:numPr>
        <w:spacing w:before="0" w:beforeAutospacing="0" w:after="0" w:afterAutospacing="0"/>
        <w:ind w:left="284" w:hanging="284"/>
      </w:pPr>
      <w:r>
        <w:t>1825-1855 гг</w:t>
      </w:r>
    </w:p>
    <w:p w14:paraId="1F98745A">
      <w:pPr>
        <w:pStyle w:val="8"/>
        <w:numPr>
          <w:ilvl w:val="0"/>
          <w:numId w:val="6"/>
        </w:numPr>
        <w:spacing w:before="0" w:beforeAutospacing="0" w:after="0" w:afterAutospacing="0"/>
        <w:ind w:left="284" w:hanging="284"/>
      </w:pPr>
      <w:r>
        <w:t>1855- 1881 гг</w:t>
      </w:r>
    </w:p>
    <w:p w14:paraId="36B454FF">
      <w:pPr>
        <w:pStyle w:val="8"/>
        <w:numPr>
          <w:ilvl w:val="0"/>
          <w:numId w:val="6"/>
        </w:numPr>
        <w:spacing w:before="0" w:beforeAutospacing="0" w:after="0" w:afterAutospacing="0"/>
        <w:ind w:left="284" w:hanging="284"/>
      </w:pPr>
      <w:r>
        <w:t>1881-1894 гг</w:t>
      </w:r>
    </w:p>
    <w:p w14:paraId="3F2D8C3C">
      <w:pPr>
        <w:pStyle w:val="8"/>
        <w:numPr>
          <w:ilvl w:val="0"/>
          <w:numId w:val="6"/>
        </w:numPr>
        <w:spacing w:before="0" w:beforeAutospacing="0" w:after="0" w:afterAutospacing="0"/>
        <w:ind w:left="284" w:hanging="284"/>
      </w:pPr>
      <w:r>
        <w:t>1894-1917 гг</w:t>
      </w:r>
    </w:p>
    <w:p w14:paraId="5169AC38">
      <w:pPr>
        <w:spacing w:after="0" w:line="240" w:lineRule="auto"/>
        <w:rPr>
          <w:rFonts w:ascii="Times New Roman" w:hAnsi="Times New Roman" w:cs="Times New Roman"/>
          <w:b/>
          <w:sz w:val="24"/>
          <w:szCs w:val="24"/>
        </w:rPr>
        <w:sectPr>
          <w:type w:val="continuous"/>
          <w:pgSz w:w="11906" w:h="16838"/>
          <w:pgMar w:top="1134" w:right="850" w:bottom="1134" w:left="1701" w:header="708" w:footer="708" w:gutter="0"/>
          <w:cols w:space="708" w:num="2"/>
          <w:docGrid w:linePitch="360" w:charSpace="0"/>
        </w:sectPr>
      </w:pPr>
    </w:p>
    <w:p w14:paraId="5E00B2B0">
      <w:pPr>
        <w:spacing w:after="0" w:line="240" w:lineRule="auto"/>
        <w:rPr>
          <w:rFonts w:ascii="Times New Roman" w:hAnsi="Times New Roman" w:cs="Times New Roman"/>
          <w:b/>
          <w:sz w:val="24"/>
          <w:szCs w:val="24"/>
        </w:rPr>
      </w:pPr>
      <w:r>
        <w:rPr>
          <w:rFonts w:ascii="Times New Roman" w:hAnsi="Times New Roman" w:cs="Times New Roman"/>
          <w:b/>
          <w:sz w:val="24"/>
          <w:szCs w:val="24"/>
        </w:rPr>
        <w:t>3.  В результате проведения Крестьянской реформы 1861 г. в России был(-а)</w:t>
      </w:r>
    </w:p>
    <w:p w14:paraId="5BD3FBAD">
      <w:pPr>
        <w:pStyle w:val="10"/>
        <w:numPr>
          <w:ilvl w:val="0"/>
          <w:numId w:val="7"/>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отменена крепостная зависимость крестьян</w:t>
      </w:r>
    </w:p>
    <w:p w14:paraId="6E6B11B5">
      <w:pPr>
        <w:pStyle w:val="10"/>
        <w:numPr>
          <w:ilvl w:val="0"/>
          <w:numId w:val="7"/>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введен труд посессионных крестьян</w:t>
      </w:r>
    </w:p>
    <w:p w14:paraId="1C93423E">
      <w:pPr>
        <w:pStyle w:val="10"/>
        <w:numPr>
          <w:ilvl w:val="0"/>
          <w:numId w:val="7"/>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отменено временнообязанное состояние крестьян</w:t>
      </w:r>
    </w:p>
    <w:p w14:paraId="5861172B">
      <w:pPr>
        <w:pStyle w:val="10"/>
        <w:numPr>
          <w:ilvl w:val="0"/>
          <w:numId w:val="7"/>
        </w:numPr>
        <w:spacing w:after="0" w:line="240" w:lineRule="auto"/>
        <w:ind w:left="284" w:hanging="284"/>
        <w:rPr>
          <w:rStyle w:val="5"/>
          <w:rFonts w:ascii="Times New Roman" w:hAnsi="Times New Roman" w:cs="Times New Roman"/>
          <w:b w:val="0"/>
          <w:bCs w:val="0"/>
          <w:sz w:val="24"/>
          <w:szCs w:val="24"/>
        </w:rPr>
      </w:pPr>
      <w:r>
        <w:rPr>
          <w:rFonts w:ascii="Times New Roman" w:hAnsi="Times New Roman" w:cs="Times New Roman"/>
          <w:sz w:val="24"/>
          <w:szCs w:val="24"/>
        </w:rPr>
        <w:t>разрушена крестьянская община</w:t>
      </w:r>
    </w:p>
    <w:p w14:paraId="1FC2B3E0">
      <w:pPr>
        <w:pStyle w:val="8"/>
        <w:spacing w:before="0" w:beforeAutospacing="0" w:after="0" w:afterAutospacing="0"/>
        <w:rPr>
          <w:rStyle w:val="5"/>
        </w:rPr>
      </w:pPr>
      <w:r>
        <w:rPr>
          <w:rStyle w:val="5"/>
        </w:rPr>
        <w:t>4. Как назывались выборные органы общественного самоуправления, созданные в ходе Великих реформ 1860-1870 гг.?</w:t>
      </w:r>
    </w:p>
    <w:p w14:paraId="0B7B5765">
      <w:pPr>
        <w:pStyle w:val="8"/>
        <w:numPr>
          <w:ilvl w:val="0"/>
          <w:numId w:val="8"/>
        </w:numPr>
        <w:spacing w:before="0" w:beforeAutospacing="0" w:after="0" w:afterAutospacing="0"/>
        <w:ind w:left="294" w:hanging="294"/>
        <w:rPr>
          <w:rStyle w:val="5"/>
          <w:b w:val="0"/>
        </w:rPr>
        <w:sectPr>
          <w:type w:val="continuous"/>
          <w:pgSz w:w="11906" w:h="16838"/>
          <w:pgMar w:top="1134" w:right="850" w:bottom="1134" w:left="1701" w:header="708" w:footer="708" w:gutter="0"/>
          <w:cols w:space="708" w:num="1"/>
          <w:docGrid w:linePitch="360" w:charSpace="0"/>
        </w:sectPr>
      </w:pPr>
    </w:p>
    <w:p w14:paraId="15D467F4">
      <w:pPr>
        <w:pStyle w:val="8"/>
        <w:numPr>
          <w:ilvl w:val="0"/>
          <w:numId w:val="8"/>
        </w:numPr>
        <w:spacing w:before="0" w:beforeAutospacing="0" w:after="0" w:afterAutospacing="0"/>
        <w:ind w:left="294" w:hanging="294"/>
        <w:rPr>
          <w:rStyle w:val="5"/>
          <w:b w:val="0"/>
        </w:rPr>
      </w:pPr>
      <w:r>
        <w:rPr>
          <w:rStyle w:val="5"/>
        </w:rPr>
        <w:t>Земства</w:t>
      </w:r>
    </w:p>
    <w:p w14:paraId="10A4C034">
      <w:pPr>
        <w:pStyle w:val="8"/>
        <w:numPr>
          <w:ilvl w:val="0"/>
          <w:numId w:val="8"/>
        </w:numPr>
        <w:spacing w:before="0" w:beforeAutospacing="0" w:after="0" w:afterAutospacing="0"/>
        <w:ind w:left="294" w:hanging="294"/>
        <w:rPr>
          <w:shd w:val="clear" w:color="auto" w:fill="FFFFFF"/>
        </w:rPr>
      </w:pPr>
      <w:r>
        <w:rPr>
          <w:rStyle w:val="5"/>
        </w:rPr>
        <w:t>Крестьянские общины</w:t>
      </w:r>
    </w:p>
    <w:p w14:paraId="1B6E4616">
      <w:pPr>
        <w:pStyle w:val="8"/>
        <w:numPr>
          <w:ilvl w:val="0"/>
          <w:numId w:val="8"/>
        </w:numPr>
        <w:spacing w:before="0" w:beforeAutospacing="0" w:after="0" w:afterAutospacing="0"/>
        <w:ind w:left="294" w:hanging="294"/>
        <w:rPr>
          <w:shd w:val="clear" w:color="auto" w:fill="FFFFFF"/>
        </w:rPr>
      </w:pPr>
      <w:r>
        <w:rPr>
          <w:shd w:val="clear" w:color="auto" w:fill="FFFFFF"/>
        </w:rPr>
        <w:t>Дворянские собрания</w:t>
      </w:r>
    </w:p>
    <w:p w14:paraId="7083807F">
      <w:pPr>
        <w:pStyle w:val="8"/>
        <w:numPr>
          <w:ilvl w:val="0"/>
          <w:numId w:val="8"/>
        </w:numPr>
        <w:spacing w:before="0" w:beforeAutospacing="0" w:after="0" w:afterAutospacing="0"/>
        <w:ind w:left="294" w:hanging="294"/>
        <w:rPr>
          <w:shd w:val="clear" w:color="auto" w:fill="FFFFFF"/>
        </w:rPr>
      </w:pPr>
      <w:r>
        <w:rPr>
          <w:shd w:val="clear" w:color="auto" w:fill="FFFFFF"/>
        </w:rPr>
        <w:t>Городские Думы</w:t>
      </w:r>
    </w:p>
    <w:p w14:paraId="7FE5856A">
      <w:pPr>
        <w:pStyle w:val="8"/>
        <w:spacing w:before="0" w:beforeAutospacing="0" w:after="0" w:afterAutospacing="0"/>
        <w:rPr>
          <w:b/>
          <w:shd w:val="clear" w:color="auto" w:fill="FFFFFF"/>
        </w:rPr>
        <w:sectPr>
          <w:type w:val="continuous"/>
          <w:pgSz w:w="11906" w:h="16838"/>
          <w:pgMar w:top="1134" w:right="850" w:bottom="1134" w:left="1701" w:header="708" w:footer="708" w:gutter="0"/>
          <w:cols w:space="708" w:num="2"/>
          <w:docGrid w:linePitch="360" w:charSpace="0"/>
        </w:sectPr>
      </w:pPr>
    </w:p>
    <w:p w14:paraId="233C2853">
      <w:pPr>
        <w:pStyle w:val="8"/>
        <w:spacing w:before="0" w:beforeAutospacing="0" w:after="0" w:afterAutospacing="0"/>
        <w:rPr>
          <w:b/>
          <w:shd w:val="clear" w:color="auto" w:fill="FFFFFF"/>
        </w:rPr>
      </w:pPr>
      <w:r>
        <w:rPr>
          <w:b/>
          <w:shd w:val="clear" w:color="auto" w:fill="FFFFFF"/>
        </w:rPr>
        <w:t>5. Проведение Судебной реформы было начато Александром II в</w:t>
      </w:r>
    </w:p>
    <w:p w14:paraId="55E3B285">
      <w:pPr>
        <w:pStyle w:val="8"/>
        <w:numPr>
          <w:ilvl w:val="0"/>
          <w:numId w:val="9"/>
        </w:numPr>
        <w:spacing w:before="0" w:beforeAutospacing="0" w:after="0" w:afterAutospacing="0"/>
        <w:ind w:left="284" w:hanging="284"/>
        <w:rPr>
          <w:shd w:val="clear" w:color="auto" w:fill="FFFFFF"/>
        </w:rPr>
        <w:sectPr>
          <w:type w:val="continuous"/>
          <w:pgSz w:w="11906" w:h="16838"/>
          <w:pgMar w:top="1134" w:right="850" w:bottom="1134" w:left="1701" w:header="708" w:footer="708" w:gutter="0"/>
          <w:cols w:space="708" w:num="1"/>
          <w:docGrid w:linePitch="360" w:charSpace="0"/>
        </w:sectPr>
      </w:pPr>
    </w:p>
    <w:p w14:paraId="1B448544">
      <w:pPr>
        <w:pStyle w:val="8"/>
        <w:numPr>
          <w:ilvl w:val="0"/>
          <w:numId w:val="10"/>
        </w:numPr>
        <w:spacing w:before="0" w:beforeAutospacing="0" w:after="0" w:afterAutospacing="0"/>
        <w:ind w:left="284" w:hanging="284"/>
        <w:rPr>
          <w:shd w:val="clear" w:color="auto" w:fill="FFFFFF"/>
        </w:rPr>
      </w:pPr>
      <w:r>
        <w:rPr>
          <w:shd w:val="clear" w:color="auto" w:fill="FFFFFF"/>
        </w:rPr>
        <w:t>1861 г.</w:t>
      </w:r>
    </w:p>
    <w:p w14:paraId="2EB9393A">
      <w:pPr>
        <w:pStyle w:val="8"/>
        <w:numPr>
          <w:ilvl w:val="0"/>
          <w:numId w:val="10"/>
        </w:numPr>
        <w:spacing w:before="0" w:beforeAutospacing="0" w:after="0" w:afterAutospacing="0"/>
        <w:ind w:left="284" w:hanging="284"/>
        <w:rPr>
          <w:shd w:val="clear" w:color="auto" w:fill="FFFFFF"/>
        </w:rPr>
      </w:pPr>
      <w:r>
        <w:rPr>
          <w:shd w:val="clear" w:color="auto" w:fill="FFFFFF"/>
        </w:rPr>
        <w:t>1864 г.</w:t>
      </w:r>
    </w:p>
    <w:p w14:paraId="12D53067">
      <w:pPr>
        <w:pStyle w:val="8"/>
        <w:numPr>
          <w:ilvl w:val="0"/>
          <w:numId w:val="10"/>
        </w:numPr>
        <w:spacing w:before="0" w:beforeAutospacing="0" w:after="0" w:afterAutospacing="0"/>
        <w:ind w:left="284" w:hanging="284"/>
        <w:rPr>
          <w:shd w:val="clear" w:color="auto" w:fill="FFFFFF"/>
        </w:rPr>
      </w:pPr>
      <w:r>
        <w:rPr>
          <w:shd w:val="clear" w:color="auto" w:fill="FFFFFF"/>
        </w:rPr>
        <w:t xml:space="preserve">1874 г. </w:t>
      </w:r>
    </w:p>
    <w:p w14:paraId="17AE9A17">
      <w:pPr>
        <w:pStyle w:val="8"/>
        <w:numPr>
          <w:ilvl w:val="0"/>
          <w:numId w:val="10"/>
        </w:numPr>
        <w:spacing w:before="0" w:beforeAutospacing="0" w:after="0" w:afterAutospacing="0"/>
        <w:ind w:left="284" w:hanging="284"/>
        <w:rPr>
          <w:rStyle w:val="5"/>
          <w:b w:val="0"/>
        </w:rPr>
        <w:sectPr>
          <w:type w:val="continuous"/>
          <w:pgSz w:w="11906" w:h="16838"/>
          <w:pgMar w:top="1134" w:right="850" w:bottom="1134" w:left="1701" w:header="708" w:footer="708" w:gutter="0"/>
          <w:cols w:space="708" w:num="2"/>
          <w:docGrid w:linePitch="360" w:charSpace="0"/>
        </w:sectPr>
      </w:pPr>
      <w:r>
        <w:rPr>
          <w:rStyle w:val="5"/>
        </w:rPr>
        <w:t>1880 г.</w:t>
      </w:r>
    </w:p>
    <w:p w14:paraId="205A2073">
      <w:pPr>
        <w:pStyle w:val="8"/>
        <w:spacing w:before="0" w:beforeAutospacing="0" w:after="0" w:afterAutospacing="0"/>
        <w:rPr>
          <w:b/>
          <w:shd w:val="clear" w:color="auto" w:fill="FFFFFF"/>
        </w:rPr>
      </w:pPr>
      <w:r>
        <w:rPr>
          <w:b/>
          <w:shd w:val="clear" w:color="auto" w:fill="FFFFFF"/>
        </w:rPr>
        <w:t>6. Что из перечисленного характерной чертой развития России в пореформенный период?</w:t>
      </w:r>
    </w:p>
    <w:p w14:paraId="3C9BA92E">
      <w:pPr>
        <w:pStyle w:val="8"/>
        <w:numPr>
          <w:ilvl w:val="0"/>
          <w:numId w:val="11"/>
        </w:numPr>
        <w:spacing w:before="0" w:beforeAutospacing="0" w:after="0" w:afterAutospacing="0"/>
        <w:ind w:left="284" w:hanging="284"/>
        <w:rPr>
          <w:shd w:val="clear" w:color="auto" w:fill="FFFFFF"/>
        </w:rPr>
      </w:pPr>
      <w:r>
        <w:rPr>
          <w:shd w:val="clear" w:color="auto" w:fill="FFFFFF"/>
        </w:rPr>
        <w:t>Рекордное  увеличение доходности сельского хозяйства</w:t>
      </w:r>
    </w:p>
    <w:p w14:paraId="3AB6158A">
      <w:pPr>
        <w:pStyle w:val="8"/>
        <w:numPr>
          <w:ilvl w:val="0"/>
          <w:numId w:val="11"/>
        </w:numPr>
        <w:spacing w:before="0" w:beforeAutospacing="0" w:after="0" w:afterAutospacing="0"/>
        <w:ind w:left="284" w:hanging="284"/>
        <w:rPr>
          <w:shd w:val="clear" w:color="auto" w:fill="FFFFFF"/>
        </w:rPr>
      </w:pPr>
      <w:r>
        <w:rPr>
          <w:shd w:val="clear" w:color="auto" w:fill="FFFFFF"/>
        </w:rPr>
        <w:t>Появление первых мануфактур</w:t>
      </w:r>
    </w:p>
    <w:p w14:paraId="76652213">
      <w:pPr>
        <w:pStyle w:val="8"/>
        <w:numPr>
          <w:ilvl w:val="0"/>
          <w:numId w:val="11"/>
        </w:numPr>
        <w:spacing w:before="0" w:beforeAutospacing="0" w:after="0" w:afterAutospacing="0"/>
        <w:ind w:left="284" w:hanging="284"/>
        <w:rPr>
          <w:shd w:val="clear" w:color="auto" w:fill="FFFFFF"/>
        </w:rPr>
      </w:pPr>
      <w:r>
        <w:rPr>
          <w:shd w:val="clear" w:color="auto" w:fill="FFFFFF"/>
        </w:rPr>
        <w:t>Начало нефтедобычи</w:t>
      </w:r>
    </w:p>
    <w:p w14:paraId="20D93607">
      <w:pPr>
        <w:pStyle w:val="8"/>
        <w:numPr>
          <w:ilvl w:val="0"/>
          <w:numId w:val="11"/>
        </w:numPr>
        <w:spacing w:before="0" w:beforeAutospacing="0" w:after="0" w:afterAutospacing="0"/>
        <w:ind w:left="284" w:hanging="284"/>
        <w:rPr>
          <w:shd w:val="clear" w:color="auto" w:fill="FFFFFF"/>
        </w:rPr>
      </w:pPr>
      <w:r>
        <w:rPr>
          <w:shd w:val="clear" w:color="auto" w:fill="FFFFFF"/>
        </w:rPr>
        <w:t>Начало промышленного переворота</w:t>
      </w:r>
      <w:r>
        <w:rPr>
          <w:b/>
          <w:shd w:val="clear" w:color="auto" w:fill="FFFFFF"/>
        </w:rPr>
        <w:t xml:space="preserve"> </w:t>
      </w:r>
    </w:p>
    <w:p w14:paraId="47FA7F96">
      <w:pPr>
        <w:pStyle w:val="8"/>
        <w:spacing w:before="0" w:beforeAutospacing="0" w:after="0" w:afterAutospacing="0"/>
        <w:rPr>
          <w:rStyle w:val="5"/>
        </w:rPr>
      </w:pPr>
      <w:r>
        <w:rPr>
          <w:rStyle w:val="5"/>
        </w:rPr>
        <w:t xml:space="preserve">7. В  XIX в.  людей, отрицавших духовные, культурные и нравственные ценности предшествующих поколений и современного им общества, называли </w:t>
      </w:r>
    </w:p>
    <w:p w14:paraId="6FFD7D8C">
      <w:pPr>
        <w:pStyle w:val="8"/>
        <w:numPr>
          <w:ilvl w:val="0"/>
          <w:numId w:val="12"/>
        </w:numPr>
        <w:spacing w:before="0" w:beforeAutospacing="0" w:after="0" w:afterAutospacing="0"/>
        <w:ind w:left="284" w:hanging="284"/>
        <w:rPr>
          <w:rStyle w:val="5"/>
          <w:b w:val="0"/>
        </w:rPr>
        <w:sectPr>
          <w:type w:val="continuous"/>
          <w:pgSz w:w="11906" w:h="16838"/>
          <w:pgMar w:top="851" w:right="850" w:bottom="1134" w:left="1701" w:header="708" w:footer="708" w:gutter="0"/>
          <w:cols w:space="708" w:num="1"/>
          <w:docGrid w:linePitch="360" w:charSpace="0"/>
        </w:sectPr>
      </w:pPr>
    </w:p>
    <w:p w14:paraId="6AC65ED0">
      <w:pPr>
        <w:pStyle w:val="8"/>
        <w:numPr>
          <w:ilvl w:val="0"/>
          <w:numId w:val="12"/>
        </w:numPr>
        <w:spacing w:before="0" w:beforeAutospacing="0" w:after="0" w:afterAutospacing="0"/>
        <w:ind w:left="284" w:hanging="284"/>
        <w:rPr>
          <w:rStyle w:val="5"/>
          <w:b w:val="0"/>
        </w:rPr>
      </w:pPr>
      <w:r>
        <w:rPr>
          <w:rStyle w:val="5"/>
        </w:rPr>
        <w:t>еретиками</w:t>
      </w:r>
    </w:p>
    <w:p w14:paraId="5730549C">
      <w:pPr>
        <w:pStyle w:val="8"/>
        <w:numPr>
          <w:ilvl w:val="0"/>
          <w:numId w:val="12"/>
        </w:numPr>
        <w:spacing w:before="0" w:beforeAutospacing="0" w:after="0" w:afterAutospacing="0"/>
        <w:ind w:left="284" w:hanging="284"/>
        <w:rPr>
          <w:rStyle w:val="5"/>
          <w:b w:val="0"/>
        </w:rPr>
      </w:pPr>
      <w:r>
        <w:rPr>
          <w:rStyle w:val="5"/>
        </w:rPr>
        <w:t>раскольниками</w:t>
      </w:r>
    </w:p>
    <w:p w14:paraId="742AD908">
      <w:pPr>
        <w:pStyle w:val="8"/>
        <w:numPr>
          <w:ilvl w:val="0"/>
          <w:numId w:val="12"/>
        </w:numPr>
        <w:spacing w:before="0" w:beforeAutospacing="0" w:after="0" w:afterAutospacing="0"/>
        <w:ind w:left="284" w:hanging="284"/>
        <w:rPr>
          <w:rStyle w:val="5"/>
          <w:b w:val="0"/>
        </w:rPr>
      </w:pPr>
      <w:r>
        <w:rPr>
          <w:rStyle w:val="5"/>
        </w:rPr>
        <w:t>нигилистами</w:t>
      </w:r>
    </w:p>
    <w:p w14:paraId="2AD50B7B">
      <w:pPr>
        <w:pStyle w:val="8"/>
        <w:numPr>
          <w:ilvl w:val="0"/>
          <w:numId w:val="12"/>
        </w:numPr>
        <w:spacing w:before="0" w:beforeAutospacing="0" w:after="0" w:afterAutospacing="0"/>
        <w:ind w:left="284" w:hanging="284"/>
        <w:rPr>
          <w:shd w:val="clear" w:color="auto" w:fill="FFFFFF"/>
        </w:rPr>
      </w:pPr>
      <w:r>
        <w:rPr>
          <w:rStyle w:val="5"/>
        </w:rPr>
        <w:t>диссидентами</w:t>
      </w:r>
    </w:p>
    <w:p w14:paraId="4A264606">
      <w:pPr>
        <w:pStyle w:val="8"/>
        <w:spacing w:before="0" w:beforeAutospacing="0" w:after="0" w:afterAutospacing="0"/>
        <w:rPr>
          <w:rStyle w:val="5"/>
        </w:rPr>
        <w:sectPr>
          <w:type w:val="continuous"/>
          <w:pgSz w:w="11906" w:h="16838"/>
          <w:pgMar w:top="1134" w:right="850" w:bottom="1134" w:left="1701" w:header="708" w:footer="708" w:gutter="0"/>
          <w:cols w:space="708" w:num="2"/>
          <w:docGrid w:linePitch="360" w:charSpace="0"/>
        </w:sectPr>
      </w:pPr>
    </w:p>
    <w:p w14:paraId="395933F0">
      <w:pPr>
        <w:pStyle w:val="8"/>
        <w:spacing w:before="0" w:beforeAutospacing="0" w:after="0" w:afterAutospacing="0"/>
        <w:rPr>
          <w:rStyle w:val="5"/>
        </w:rPr>
      </w:pPr>
      <w:r>
        <w:rPr>
          <w:rStyle w:val="5"/>
        </w:rPr>
        <w:t>8. Рассмотрите иллюстрацию и определите, представители, какого общественного движения на ней изображены___________________________________________</w:t>
      </w:r>
    </w:p>
    <w:p w14:paraId="2E2A5D46">
      <w:pPr>
        <w:pStyle w:val="8"/>
        <w:spacing w:before="0" w:beforeAutospacing="0" w:after="0" w:afterAutospacing="0"/>
        <w:rPr>
          <w:rStyle w:val="5"/>
        </w:rPr>
      </w:pPr>
      <w:r>
        <w:rPr>
          <w:b/>
          <w:bCs/>
        </w:rPr>
        <w:drawing>
          <wp:anchor distT="0" distB="0" distL="114300" distR="114300" simplePos="0" relativeHeight="251659264" behindDoc="1" locked="0" layoutInCell="1" allowOverlap="1">
            <wp:simplePos x="0" y="0"/>
            <wp:positionH relativeFrom="column">
              <wp:posOffset>821690</wp:posOffset>
            </wp:positionH>
            <wp:positionV relativeFrom="paragraph">
              <wp:posOffset>37465</wp:posOffset>
            </wp:positionV>
            <wp:extent cx="3425825" cy="2231390"/>
            <wp:effectExtent l="0" t="0" r="3175" b="0"/>
            <wp:wrapTight wrapText="bothSides">
              <wp:wrapPolygon>
                <wp:start x="0" y="0"/>
                <wp:lineTo x="0" y="21391"/>
                <wp:lineTo x="21500" y="21391"/>
                <wp:lineTo x="21500" y="0"/>
                <wp:lineTo x="0" y="0"/>
              </wp:wrapPolygon>
            </wp:wrapTight>
            <wp:docPr id="5" name="Рисунок 5"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ÐÐ¾ÑÐ¾Ð¶ÐµÐµ Ð¸Ð·Ð¾Ð±ÑÐ°Ð¶ÐµÐ½Ð¸Ðµ"/>
                    <pic:cNvPicPr>
                      <a:picLocks noChangeAspect="1" noChangeArrowheads="1"/>
                    </pic:cNvPicPr>
                  </pic:nvPicPr>
                  <pic:blipFill>
                    <a:blip r:embed="rId9" cstate="print"/>
                    <a:srcRect r="1"/>
                    <a:stretch>
                      <a:fillRect/>
                    </a:stretch>
                  </pic:blipFill>
                  <pic:spPr>
                    <a:xfrm>
                      <a:off x="0" y="0"/>
                      <a:ext cx="3425825" cy="2231390"/>
                    </a:xfrm>
                    <a:prstGeom prst="rect">
                      <a:avLst/>
                    </a:prstGeom>
                    <a:noFill/>
                    <a:ln w="9525">
                      <a:noFill/>
                      <a:miter lim="800000"/>
                      <a:headEnd/>
                      <a:tailEnd/>
                    </a:ln>
                  </pic:spPr>
                </pic:pic>
              </a:graphicData>
            </a:graphic>
          </wp:anchor>
        </w:drawing>
      </w:r>
    </w:p>
    <w:p w14:paraId="2A490D2A">
      <w:pPr>
        <w:pStyle w:val="8"/>
        <w:spacing w:before="0" w:beforeAutospacing="0" w:after="0" w:afterAutospacing="0"/>
        <w:rPr>
          <w:rStyle w:val="5"/>
        </w:rPr>
      </w:pPr>
    </w:p>
    <w:p w14:paraId="4F8AC9B7">
      <w:pPr>
        <w:pStyle w:val="8"/>
        <w:spacing w:before="0" w:beforeAutospacing="0" w:after="0" w:afterAutospacing="0"/>
        <w:rPr>
          <w:rStyle w:val="5"/>
        </w:rPr>
      </w:pPr>
    </w:p>
    <w:p w14:paraId="1A6959EF">
      <w:pPr>
        <w:pStyle w:val="8"/>
        <w:spacing w:before="0" w:beforeAutospacing="0" w:after="0" w:afterAutospacing="0"/>
        <w:rPr>
          <w:rStyle w:val="5"/>
        </w:rPr>
      </w:pPr>
    </w:p>
    <w:p w14:paraId="56ABE13E">
      <w:pPr>
        <w:pStyle w:val="8"/>
        <w:spacing w:before="0" w:beforeAutospacing="0" w:after="0" w:afterAutospacing="0"/>
        <w:rPr>
          <w:rStyle w:val="5"/>
        </w:rPr>
      </w:pPr>
    </w:p>
    <w:p w14:paraId="1AECE2F0">
      <w:pPr>
        <w:pStyle w:val="8"/>
        <w:spacing w:before="0" w:beforeAutospacing="0" w:after="0" w:afterAutospacing="0"/>
        <w:rPr>
          <w:rStyle w:val="5"/>
        </w:rPr>
      </w:pPr>
    </w:p>
    <w:p w14:paraId="0CCADBBF">
      <w:pPr>
        <w:pStyle w:val="8"/>
        <w:spacing w:before="0" w:beforeAutospacing="0" w:after="0" w:afterAutospacing="0"/>
        <w:rPr>
          <w:rStyle w:val="5"/>
        </w:rPr>
      </w:pPr>
    </w:p>
    <w:p w14:paraId="5D5CD799">
      <w:pPr>
        <w:pStyle w:val="8"/>
        <w:spacing w:before="0" w:beforeAutospacing="0" w:after="0" w:afterAutospacing="0"/>
        <w:rPr>
          <w:rStyle w:val="5"/>
        </w:rPr>
      </w:pPr>
    </w:p>
    <w:p w14:paraId="4DC7DEAD">
      <w:pPr>
        <w:pStyle w:val="8"/>
        <w:spacing w:before="0" w:beforeAutospacing="0" w:after="0" w:afterAutospacing="0"/>
        <w:rPr>
          <w:rStyle w:val="5"/>
        </w:rPr>
      </w:pPr>
    </w:p>
    <w:p w14:paraId="07B66160">
      <w:pPr>
        <w:pStyle w:val="8"/>
        <w:spacing w:before="0" w:beforeAutospacing="0" w:after="0" w:afterAutospacing="0"/>
        <w:rPr>
          <w:rStyle w:val="5"/>
        </w:rPr>
      </w:pPr>
    </w:p>
    <w:p w14:paraId="7AC26122">
      <w:pPr>
        <w:pStyle w:val="8"/>
        <w:spacing w:before="0" w:beforeAutospacing="0" w:after="0" w:afterAutospacing="0"/>
        <w:rPr>
          <w:rStyle w:val="5"/>
        </w:rPr>
      </w:pPr>
      <w:r>
        <w:rPr>
          <w:bCs/>
          <w:i/>
        </w:rPr>
        <w:drawing>
          <wp:anchor distT="0" distB="0" distL="114300" distR="114300" simplePos="0" relativeHeight="251660288" behindDoc="1" locked="0" layoutInCell="1" allowOverlap="1">
            <wp:simplePos x="0" y="0"/>
            <wp:positionH relativeFrom="column">
              <wp:posOffset>4721225</wp:posOffset>
            </wp:positionH>
            <wp:positionV relativeFrom="paragraph">
              <wp:posOffset>130175</wp:posOffset>
            </wp:positionV>
            <wp:extent cx="1261110" cy="1678305"/>
            <wp:effectExtent l="0" t="0" r="0" b="0"/>
            <wp:wrapTight wrapText="bothSides">
              <wp:wrapPolygon>
                <wp:start x="0" y="0"/>
                <wp:lineTo x="0" y="21330"/>
                <wp:lineTo x="21208" y="21330"/>
                <wp:lineTo x="21208" y="0"/>
                <wp:lineTo x="0" y="0"/>
              </wp:wrapPolygon>
            </wp:wrapTight>
            <wp:docPr id="6" name="Рисунок 6" descr="ÐÐ°ÑÑÐ¸Ð½ÐºÐ¸ Ð¿Ð¾ Ð·Ð°Ð¿ÑÐ¾ÑÑ ÑÐ°Ð¼Ð¸Ð»Ñ Ð¸Ð¼Ð°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ÐÐ°ÑÑÐ¸Ð½ÐºÐ¸ Ð¿Ð¾ Ð·Ð°Ð¿ÑÐ¾ÑÑ ÑÐ°Ð¼Ð¸Ð»Ñ Ð¸Ð¼Ð°Ð¼"/>
                    <pic:cNvPicPr>
                      <a:picLocks noChangeAspect="1" noChangeArrowheads="1"/>
                    </pic:cNvPicPr>
                  </pic:nvPicPr>
                  <pic:blipFill>
                    <a:blip r:embed="rId10" cstate="print"/>
                    <a:srcRect/>
                    <a:stretch>
                      <a:fillRect/>
                    </a:stretch>
                  </pic:blipFill>
                  <pic:spPr>
                    <a:xfrm>
                      <a:off x="0" y="0"/>
                      <a:ext cx="1261110" cy="1678305"/>
                    </a:xfrm>
                    <a:prstGeom prst="rect">
                      <a:avLst/>
                    </a:prstGeom>
                    <a:noFill/>
                    <a:ln w="9525">
                      <a:noFill/>
                      <a:miter lim="800000"/>
                      <a:headEnd/>
                      <a:tailEnd/>
                    </a:ln>
                  </pic:spPr>
                </pic:pic>
              </a:graphicData>
            </a:graphic>
          </wp:anchor>
        </w:drawing>
      </w:r>
    </w:p>
    <w:p w14:paraId="0E155D93">
      <w:pPr>
        <w:pStyle w:val="8"/>
        <w:spacing w:before="0" w:beforeAutospacing="0" w:after="0" w:afterAutospacing="0"/>
        <w:rPr>
          <w:rStyle w:val="5"/>
        </w:rPr>
      </w:pPr>
    </w:p>
    <w:p w14:paraId="64B38C91">
      <w:pPr>
        <w:pStyle w:val="8"/>
        <w:spacing w:before="0" w:beforeAutospacing="0" w:after="0" w:afterAutospacing="0"/>
        <w:rPr>
          <w:rStyle w:val="5"/>
        </w:rPr>
      </w:pPr>
    </w:p>
    <w:p w14:paraId="57249168">
      <w:pPr>
        <w:pStyle w:val="8"/>
        <w:spacing w:before="0" w:beforeAutospacing="0" w:after="0" w:afterAutospacing="0"/>
        <w:rPr>
          <w:rStyle w:val="22"/>
          <w:b/>
          <w:bCs/>
        </w:rPr>
      </w:pPr>
      <w:r>
        <w:rPr>
          <w:rStyle w:val="5"/>
        </w:rPr>
        <w:t>9. Прочтите отрывок из «Записок революционера» П.А. Кропоткина и укажите дату события о котором идет речь</w:t>
      </w:r>
    </w:p>
    <w:p w14:paraId="30EB30DA">
      <w:pPr>
        <w:pStyle w:val="8"/>
        <w:spacing w:before="0" w:beforeAutospacing="0" w:after="0" w:afterAutospacing="0"/>
        <w:rPr>
          <w:rStyle w:val="22"/>
          <w:bCs/>
          <w:i/>
        </w:rPr>
      </w:pPr>
      <w:r>
        <w:rPr>
          <w:rStyle w:val="22"/>
          <w:bCs/>
        </w:rPr>
        <w:t xml:space="preserve">«Под карету, чтобы остановить ее, была брошена бомба. Несколько черкесов из конвоя было ранено. Рысакова, бросившего бомбу, тут же схватили. Несмотря на настойчивые убеждения кучера не выходить из кареты, Александр II все-таки вышел…А когда он проходил  совсем близко от другого молодого человека, Гриневицкого, тот бросил свою бомбу между обоими так, чтобы убить себя и царя… Теперь Александр II лежал на снегу, истекая кровью. </w:t>
      </w:r>
      <w:r>
        <w:rPr>
          <w:color w:val="000000"/>
        </w:rPr>
        <w:t xml:space="preserve"> </w:t>
      </w:r>
      <w:r>
        <w:rPr>
          <w:i/>
          <w:color w:val="000000"/>
        </w:rPr>
        <w:t>Затем, он хотел перекреститься, но рука не поддается и он повторяет «Холодно, холодно…Пожалуйста, скорее домой… отвезите меня во дворец.. я хочу умереть…» Ужас выразился на лицах присутствующего народа, не понимающего еще полного значения совершившегося…»</w:t>
      </w:r>
      <w:r>
        <w:rPr>
          <w:color w:val="000000"/>
        </w:rPr>
        <w:t xml:space="preserve"> </w:t>
      </w:r>
    </w:p>
    <w:p w14:paraId="49BDEE84">
      <w:pPr>
        <w:pStyle w:val="8"/>
        <w:numPr>
          <w:ilvl w:val="0"/>
          <w:numId w:val="13"/>
        </w:numPr>
        <w:spacing w:before="0" w:beforeAutospacing="0" w:after="0" w:afterAutospacing="0"/>
        <w:ind w:left="284" w:hanging="284"/>
        <w:rPr>
          <w:rStyle w:val="22"/>
          <w:bCs/>
        </w:rPr>
        <w:sectPr>
          <w:type w:val="continuous"/>
          <w:pgSz w:w="11906" w:h="16838"/>
          <w:pgMar w:top="1134" w:right="850" w:bottom="1134" w:left="1701" w:header="708" w:footer="708" w:gutter="0"/>
          <w:cols w:space="708" w:num="1"/>
          <w:docGrid w:linePitch="360" w:charSpace="0"/>
        </w:sectPr>
      </w:pPr>
    </w:p>
    <w:p w14:paraId="16741732">
      <w:pPr>
        <w:pStyle w:val="8"/>
        <w:numPr>
          <w:ilvl w:val="0"/>
          <w:numId w:val="14"/>
        </w:numPr>
        <w:spacing w:before="0" w:beforeAutospacing="0" w:after="0" w:afterAutospacing="0"/>
        <w:ind w:left="284" w:hanging="284"/>
        <w:rPr>
          <w:rStyle w:val="22"/>
          <w:bCs/>
        </w:rPr>
      </w:pPr>
      <w:r>
        <w:rPr>
          <w:rStyle w:val="22"/>
          <w:bCs/>
        </w:rPr>
        <w:t>1874 г.</w:t>
      </w:r>
    </w:p>
    <w:p w14:paraId="7EAA9973">
      <w:pPr>
        <w:pStyle w:val="8"/>
        <w:numPr>
          <w:ilvl w:val="0"/>
          <w:numId w:val="14"/>
        </w:numPr>
        <w:spacing w:before="0" w:beforeAutospacing="0" w:after="0" w:afterAutospacing="0"/>
        <w:ind w:left="284" w:hanging="284"/>
        <w:rPr>
          <w:rStyle w:val="22"/>
          <w:bCs/>
        </w:rPr>
      </w:pPr>
      <w:r>
        <w:rPr>
          <w:rStyle w:val="22"/>
          <w:bCs/>
        </w:rPr>
        <w:t>1879 г.</w:t>
      </w:r>
    </w:p>
    <w:p w14:paraId="71CDCB22">
      <w:pPr>
        <w:pStyle w:val="8"/>
        <w:numPr>
          <w:ilvl w:val="0"/>
          <w:numId w:val="14"/>
        </w:numPr>
        <w:spacing w:before="0" w:beforeAutospacing="0" w:after="0" w:afterAutospacing="0"/>
        <w:ind w:left="284" w:hanging="284"/>
        <w:rPr>
          <w:rStyle w:val="22"/>
          <w:bCs/>
        </w:rPr>
      </w:pPr>
      <w:r>
        <w:rPr>
          <w:rStyle w:val="22"/>
          <w:bCs/>
        </w:rPr>
        <w:t>1881 г.</w:t>
      </w:r>
    </w:p>
    <w:p w14:paraId="7EF6C904">
      <w:pPr>
        <w:pStyle w:val="8"/>
        <w:numPr>
          <w:ilvl w:val="0"/>
          <w:numId w:val="14"/>
        </w:numPr>
        <w:spacing w:before="0" w:beforeAutospacing="0" w:after="0" w:afterAutospacing="0"/>
        <w:ind w:left="284" w:hanging="284"/>
        <w:rPr>
          <w:rStyle w:val="5"/>
          <w:b w:val="0"/>
        </w:rPr>
        <w:sectPr>
          <w:type w:val="continuous"/>
          <w:pgSz w:w="11906" w:h="16838"/>
          <w:pgMar w:top="1134" w:right="850" w:bottom="1134" w:left="1701" w:header="708" w:footer="708" w:gutter="0"/>
          <w:cols w:space="708" w:num="2"/>
          <w:docGrid w:linePitch="360" w:charSpace="0"/>
        </w:sectPr>
      </w:pPr>
      <w:r>
        <w:rPr>
          <w:rStyle w:val="22"/>
          <w:bCs/>
        </w:rPr>
        <w:t>1883 г.</w:t>
      </w:r>
    </w:p>
    <w:p w14:paraId="5C8A8D6C">
      <w:pPr>
        <w:pStyle w:val="8"/>
        <w:spacing w:before="0" w:beforeAutospacing="0" w:after="0" w:afterAutospacing="0"/>
        <w:rPr>
          <w:b/>
        </w:rPr>
      </w:pPr>
      <w:r>
        <w:rPr>
          <w:rStyle w:val="5"/>
        </w:rPr>
        <w:t xml:space="preserve">10. Этот человек в  </w:t>
      </w:r>
      <w:r>
        <w:rPr>
          <w:b/>
        </w:rPr>
        <w:t xml:space="preserve">XIX веке во время Кавказской войны в течение 15 лет борьбу горцев против России возглавлял. Назовите его имя </w:t>
      </w:r>
    </w:p>
    <w:p w14:paraId="4A604286">
      <w:pPr>
        <w:pStyle w:val="8"/>
        <w:numPr>
          <w:ilvl w:val="0"/>
          <w:numId w:val="15"/>
        </w:numPr>
        <w:spacing w:before="0" w:beforeAutospacing="0" w:after="0" w:afterAutospacing="0"/>
        <w:ind w:left="284" w:hanging="284"/>
        <w:rPr>
          <w:rStyle w:val="5"/>
          <w:b w:val="0"/>
        </w:rPr>
      </w:pPr>
      <w:r>
        <w:rPr>
          <w:rStyle w:val="5"/>
        </w:rPr>
        <w:t>Имам Шамиль</w:t>
      </w:r>
    </w:p>
    <w:p w14:paraId="69E4E3CC">
      <w:pPr>
        <w:pStyle w:val="8"/>
        <w:numPr>
          <w:ilvl w:val="0"/>
          <w:numId w:val="15"/>
        </w:numPr>
        <w:spacing w:before="0" w:beforeAutospacing="0" w:after="0" w:afterAutospacing="0"/>
        <w:ind w:left="284" w:hanging="284"/>
        <w:rPr>
          <w:rStyle w:val="5"/>
          <w:b w:val="0"/>
        </w:rPr>
      </w:pPr>
      <w:r>
        <w:rPr>
          <w:rStyle w:val="5"/>
        </w:rPr>
        <w:t>Осман-паша</w:t>
      </w:r>
    </w:p>
    <w:p w14:paraId="0D03F024">
      <w:pPr>
        <w:pStyle w:val="8"/>
        <w:numPr>
          <w:ilvl w:val="0"/>
          <w:numId w:val="15"/>
        </w:numPr>
        <w:spacing w:before="0" w:beforeAutospacing="0" w:after="0" w:afterAutospacing="0"/>
        <w:ind w:left="284" w:hanging="284"/>
        <w:rPr>
          <w:rStyle w:val="5"/>
          <w:b w:val="0"/>
        </w:rPr>
      </w:pPr>
      <w:r>
        <w:rPr>
          <w:rStyle w:val="5"/>
        </w:rPr>
        <w:t>Девлет-Гирей</w:t>
      </w:r>
    </w:p>
    <w:p w14:paraId="6B203F2F">
      <w:pPr>
        <w:pStyle w:val="10"/>
        <w:numPr>
          <w:ilvl w:val="0"/>
          <w:numId w:val="15"/>
        </w:numPr>
        <w:spacing w:after="0" w:line="240" w:lineRule="auto"/>
        <w:ind w:left="284" w:hanging="284"/>
        <w:rPr>
          <w:rFonts w:ascii="Times New Roman" w:hAnsi="Times New Roman" w:cs="Times New Roman"/>
          <w:sz w:val="24"/>
          <w:szCs w:val="24"/>
        </w:rPr>
      </w:pPr>
      <w:r>
        <w:rPr>
          <w:rStyle w:val="5"/>
          <w:rFonts w:ascii="Times New Roman" w:hAnsi="Times New Roman" w:cs="Times New Roman"/>
          <w:sz w:val="24"/>
          <w:szCs w:val="24"/>
        </w:rPr>
        <w:t>Тимур</w:t>
      </w:r>
    </w:p>
    <w:p w14:paraId="4F24F16C">
      <w:pPr>
        <w:pStyle w:val="8"/>
        <w:shd w:val="clear" w:color="auto" w:fill="FFFFFF"/>
        <w:spacing w:before="0" w:beforeAutospacing="0" w:after="0" w:afterAutospacing="0"/>
        <w:rPr>
          <w:b/>
          <w:color w:val="000000"/>
        </w:rPr>
      </w:pPr>
      <w:r>
        <w:rPr>
          <w:rStyle w:val="25"/>
          <w:b/>
          <w:bCs/>
          <w:color w:val="000000"/>
        </w:rPr>
        <w:t xml:space="preserve">11. </w:t>
      </w:r>
      <w:r>
        <w:rPr>
          <w:b/>
          <w:color w:val="000000"/>
        </w:rPr>
        <w:t>К внешеполитическим событиям периода правления  Александра II относится:</w:t>
      </w:r>
    </w:p>
    <w:p w14:paraId="574EA61B">
      <w:pPr>
        <w:pStyle w:val="8"/>
        <w:numPr>
          <w:ilvl w:val="0"/>
          <w:numId w:val="16"/>
        </w:numPr>
        <w:shd w:val="clear" w:color="auto" w:fill="FFFFFF"/>
        <w:spacing w:before="0" w:beforeAutospacing="0" w:after="0" w:afterAutospacing="0"/>
        <w:ind w:left="284" w:hanging="284"/>
        <w:rPr>
          <w:color w:val="000000"/>
        </w:rPr>
      </w:pPr>
      <w:r>
        <w:rPr>
          <w:color w:val="000000"/>
        </w:rPr>
        <w:t>Заключение Тильзитского мирного договора</w:t>
      </w:r>
    </w:p>
    <w:p w14:paraId="7F474CE5">
      <w:pPr>
        <w:pStyle w:val="8"/>
        <w:numPr>
          <w:ilvl w:val="0"/>
          <w:numId w:val="16"/>
        </w:numPr>
        <w:shd w:val="clear" w:color="auto" w:fill="FFFFFF"/>
        <w:spacing w:before="0" w:beforeAutospacing="0" w:after="0" w:afterAutospacing="0"/>
        <w:ind w:left="284" w:hanging="284"/>
        <w:rPr>
          <w:color w:val="000000"/>
        </w:rPr>
      </w:pPr>
      <w:r>
        <w:rPr>
          <w:color w:val="000000"/>
        </w:rPr>
        <w:t>Героическая оборона Севастополя</w:t>
      </w:r>
    </w:p>
    <w:p w14:paraId="6D5DED64">
      <w:pPr>
        <w:pStyle w:val="8"/>
        <w:numPr>
          <w:ilvl w:val="0"/>
          <w:numId w:val="16"/>
        </w:numPr>
        <w:shd w:val="clear" w:color="auto" w:fill="FFFFFF"/>
        <w:spacing w:before="0" w:beforeAutospacing="0" w:after="0" w:afterAutospacing="0"/>
        <w:ind w:left="284" w:hanging="284"/>
        <w:rPr>
          <w:color w:val="000000"/>
        </w:rPr>
      </w:pPr>
      <w:r>
        <w:rPr>
          <w:color w:val="000000"/>
        </w:rPr>
        <w:t>Выход России к Балтийскому морю</w:t>
      </w:r>
    </w:p>
    <w:p w14:paraId="47690D70">
      <w:pPr>
        <w:pStyle w:val="8"/>
        <w:numPr>
          <w:ilvl w:val="0"/>
          <w:numId w:val="16"/>
        </w:numPr>
        <w:shd w:val="clear" w:color="auto" w:fill="FFFFFF"/>
        <w:spacing w:before="0" w:beforeAutospacing="0" w:after="0" w:afterAutospacing="0"/>
        <w:ind w:left="284" w:hanging="284"/>
        <w:rPr>
          <w:color w:val="000000"/>
        </w:rPr>
      </w:pPr>
      <w:r>
        <w:rPr>
          <w:color w:val="000000"/>
        </w:rPr>
        <w:t>Подписание Айгунского договора о границе с Китаем</w:t>
      </w:r>
    </w:p>
    <w:p w14:paraId="2435621F">
      <w:pPr>
        <w:pStyle w:val="11"/>
        <w:shd w:val="clear" w:color="auto" w:fill="FFFFFF"/>
        <w:spacing w:before="0" w:beforeAutospacing="0" w:after="0" w:afterAutospacing="0"/>
        <w:jc w:val="both"/>
        <w:rPr>
          <w:rFonts w:ascii="Calibri" w:hAnsi="Calibri" w:cs="Calibri"/>
          <w:color w:val="000000"/>
        </w:rPr>
      </w:pPr>
      <w:r>
        <w:rPr>
          <w:rStyle w:val="25"/>
          <w:b/>
          <w:bCs/>
          <w:color w:val="000000"/>
        </w:rPr>
        <w:t xml:space="preserve">12. </w:t>
      </w:r>
      <w:r>
        <w:rPr>
          <w:rStyle w:val="23"/>
          <w:b/>
          <w:bCs/>
          <w:color w:val="000000"/>
        </w:rPr>
        <w:t>За что современники прозвали Александра III Миротворцем?</w:t>
      </w:r>
    </w:p>
    <w:p w14:paraId="2F021056">
      <w:pPr>
        <w:pStyle w:val="11"/>
        <w:numPr>
          <w:ilvl w:val="0"/>
          <w:numId w:val="17"/>
        </w:numPr>
        <w:shd w:val="clear" w:color="auto" w:fill="FFFFFF"/>
        <w:spacing w:before="0" w:beforeAutospacing="0" w:after="0" w:afterAutospacing="0"/>
        <w:ind w:left="284" w:hanging="284"/>
        <w:jc w:val="both"/>
        <w:rPr>
          <w:color w:val="000000"/>
        </w:rPr>
      </w:pPr>
      <w:r>
        <w:rPr>
          <w:rStyle w:val="24"/>
          <w:color w:val="000000"/>
        </w:rPr>
        <w:t>за то, что ему удалось усмирить революционное движение в России</w:t>
      </w:r>
    </w:p>
    <w:p w14:paraId="7D397B3F">
      <w:pPr>
        <w:pStyle w:val="11"/>
        <w:numPr>
          <w:ilvl w:val="0"/>
          <w:numId w:val="17"/>
        </w:numPr>
        <w:shd w:val="clear" w:color="auto" w:fill="FFFFFF"/>
        <w:spacing w:before="0" w:beforeAutospacing="0" w:after="0" w:afterAutospacing="0"/>
        <w:ind w:left="284" w:hanging="284"/>
        <w:jc w:val="both"/>
        <w:rPr>
          <w:color w:val="000000"/>
        </w:rPr>
      </w:pPr>
      <w:r>
        <w:rPr>
          <w:rStyle w:val="24"/>
          <w:color w:val="000000"/>
        </w:rPr>
        <w:t>за его миролюбивую политику на внешнеполитической арене</w:t>
      </w:r>
    </w:p>
    <w:p w14:paraId="213A0F15">
      <w:pPr>
        <w:pStyle w:val="11"/>
        <w:numPr>
          <w:ilvl w:val="0"/>
          <w:numId w:val="17"/>
        </w:numPr>
        <w:shd w:val="clear" w:color="auto" w:fill="FFFFFF"/>
        <w:spacing w:before="0" w:beforeAutospacing="0" w:after="0" w:afterAutospacing="0"/>
        <w:ind w:left="284" w:hanging="284"/>
        <w:jc w:val="both"/>
        <w:rPr>
          <w:rStyle w:val="24"/>
          <w:color w:val="000000"/>
        </w:rPr>
      </w:pPr>
      <w:r>
        <w:rPr>
          <w:rStyle w:val="24"/>
          <w:color w:val="000000"/>
        </w:rPr>
        <w:t>за его политику резкого сокращения военных расходов и армии</w:t>
      </w:r>
    </w:p>
    <w:p w14:paraId="4B616162">
      <w:pPr>
        <w:pStyle w:val="11"/>
        <w:numPr>
          <w:ilvl w:val="0"/>
          <w:numId w:val="17"/>
        </w:numPr>
        <w:shd w:val="clear" w:color="auto" w:fill="FFFFFF"/>
        <w:spacing w:before="0" w:beforeAutospacing="0" w:after="0" w:afterAutospacing="0"/>
        <w:ind w:left="284" w:hanging="284"/>
        <w:jc w:val="both"/>
        <w:rPr>
          <w:rStyle w:val="25"/>
          <w:color w:val="000000"/>
        </w:rPr>
      </w:pPr>
      <w:r>
        <w:rPr>
          <w:rStyle w:val="24"/>
          <w:color w:val="000000"/>
        </w:rPr>
        <w:t>за  политику «вооруженного нейтралитета»</w:t>
      </w:r>
    </w:p>
    <w:p w14:paraId="71E1D4C0">
      <w:pPr>
        <w:pStyle w:val="11"/>
        <w:shd w:val="clear" w:color="auto" w:fill="FFFFFF"/>
        <w:spacing w:before="0" w:beforeAutospacing="0" w:after="0" w:afterAutospacing="0"/>
        <w:jc w:val="both"/>
        <w:rPr>
          <w:rFonts w:ascii="Calibri" w:hAnsi="Calibri" w:cs="Calibri"/>
          <w:color w:val="000000"/>
        </w:rPr>
      </w:pPr>
      <w:r>
        <w:rPr>
          <w:rStyle w:val="25"/>
          <w:b/>
          <w:bCs/>
          <w:color w:val="000000"/>
        </w:rPr>
        <w:t>13. Временные правила о печати 1882г.:</w:t>
      </w:r>
    </w:p>
    <w:p w14:paraId="7FABB605">
      <w:pPr>
        <w:pStyle w:val="11"/>
        <w:numPr>
          <w:ilvl w:val="0"/>
          <w:numId w:val="18"/>
        </w:numPr>
        <w:shd w:val="clear" w:color="auto" w:fill="FFFFFF"/>
        <w:spacing w:before="0" w:beforeAutospacing="0" w:after="0" w:afterAutospacing="0"/>
        <w:ind w:left="284" w:hanging="284"/>
        <w:jc w:val="both"/>
        <w:rPr>
          <w:rFonts w:ascii="Calibri" w:hAnsi="Calibri" w:cs="Calibri"/>
          <w:color w:val="000000"/>
        </w:rPr>
      </w:pPr>
      <w:r>
        <w:rPr>
          <w:rStyle w:val="24"/>
          <w:color w:val="000000"/>
        </w:rPr>
        <w:t>временно отменяли цензурный контроль</w:t>
      </w:r>
    </w:p>
    <w:p w14:paraId="7972C9C9">
      <w:pPr>
        <w:pStyle w:val="11"/>
        <w:numPr>
          <w:ilvl w:val="0"/>
          <w:numId w:val="18"/>
        </w:numPr>
        <w:shd w:val="clear" w:color="auto" w:fill="FFFFFF"/>
        <w:spacing w:before="0" w:beforeAutospacing="0" w:after="0" w:afterAutospacing="0"/>
        <w:ind w:left="284" w:hanging="284"/>
        <w:jc w:val="both"/>
        <w:rPr>
          <w:rFonts w:ascii="Calibri" w:hAnsi="Calibri" w:cs="Calibri"/>
          <w:color w:val="000000"/>
        </w:rPr>
      </w:pPr>
      <w:r>
        <w:rPr>
          <w:rStyle w:val="24"/>
          <w:color w:val="000000"/>
        </w:rPr>
        <w:t>существенно смягчали цензурную политику правительства</w:t>
      </w:r>
    </w:p>
    <w:p w14:paraId="43B41A7B">
      <w:pPr>
        <w:pStyle w:val="11"/>
        <w:numPr>
          <w:ilvl w:val="0"/>
          <w:numId w:val="18"/>
        </w:numPr>
        <w:shd w:val="clear" w:color="auto" w:fill="FFFFFF"/>
        <w:spacing w:before="0" w:beforeAutospacing="0" w:after="0" w:afterAutospacing="0"/>
        <w:ind w:left="284" w:hanging="284"/>
        <w:jc w:val="both"/>
        <w:rPr>
          <w:rStyle w:val="24"/>
          <w:color w:val="000000"/>
        </w:rPr>
      </w:pPr>
      <w:r>
        <w:rPr>
          <w:rStyle w:val="24"/>
          <w:color w:val="000000"/>
        </w:rPr>
        <w:t>установили жесткий административный надзор за периодическими изданиями</w:t>
      </w:r>
    </w:p>
    <w:p w14:paraId="6F68C143">
      <w:pPr>
        <w:pStyle w:val="11"/>
        <w:numPr>
          <w:ilvl w:val="0"/>
          <w:numId w:val="18"/>
        </w:numPr>
        <w:shd w:val="clear" w:color="auto" w:fill="FFFFFF"/>
        <w:spacing w:before="0" w:beforeAutospacing="0" w:after="0" w:afterAutospacing="0"/>
        <w:ind w:left="284" w:hanging="284"/>
        <w:jc w:val="both"/>
        <w:rPr>
          <w:rFonts w:ascii="Calibri" w:hAnsi="Calibri" w:cs="Calibri"/>
          <w:color w:val="000000"/>
        </w:rPr>
      </w:pPr>
      <w:r>
        <w:rPr>
          <w:rStyle w:val="24"/>
          <w:color w:val="000000"/>
        </w:rPr>
        <w:t>установили свободу  печати</w:t>
      </w:r>
    </w:p>
    <w:p w14:paraId="20CB2CB7">
      <w:pPr>
        <w:pStyle w:val="8"/>
        <w:shd w:val="clear" w:color="auto" w:fill="FFFFFF"/>
        <w:spacing w:before="0" w:beforeAutospacing="0" w:after="0" w:afterAutospacing="0"/>
        <w:rPr>
          <w:rFonts w:ascii="Arial" w:hAnsi="Arial" w:cs="Arial"/>
          <w:b/>
          <w:color w:val="000000"/>
        </w:rPr>
      </w:pPr>
      <w:r>
        <w:rPr>
          <w:b/>
          <w:color w:val="000000"/>
        </w:rPr>
        <w:t>14. Прочтите отрывок из воспоминаний современника и определите пропущенное имя императора.</w:t>
      </w:r>
    </w:p>
    <w:p w14:paraId="2D7F283F">
      <w:pPr>
        <w:pStyle w:val="8"/>
        <w:shd w:val="clear" w:color="auto" w:fill="FFFFFF"/>
        <w:spacing w:before="0" w:beforeAutospacing="0" w:after="0" w:afterAutospacing="0"/>
        <w:rPr>
          <w:rFonts w:ascii="Arial" w:hAnsi="Arial" w:cs="Arial"/>
          <w:i/>
          <w:color w:val="000000"/>
        </w:rPr>
      </w:pPr>
      <w:r>
        <w:rPr>
          <w:i/>
          <w:color w:val="000000"/>
        </w:rPr>
        <w:t>«Вступив 2 марта на окровавленный убийством царя-Освободителя русский престол, &lt;…..&gt; заставил обширную империю в состоянии почти хаотическом… Постоянные террористические акты против лиц, стоящих у власти, поддерживали в стране состояние хронического внутреннего брожения. …За тринадцать лет царствования &lt;…..&gt; положение радикально изменилось».</w:t>
      </w:r>
    </w:p>
    <w:p w14:paraId="0237C278">
      <w:pPr>
        <w:pStyle w:val="8"/>
        <w:numPr>
          <w:ilvl w:val="0"/>
          <w:numId w:val="19"/>
        </w:numPr>
        <w:shd w:val="clear" w:color="auto" w:fill="FFFFFF"/>
        <w:spacing w:before="0" w:beforeAutospacing="0" w:after="0" w:afterAutospacing="0"/>
        <w:ind w:left="284" w:hanging="284"/>
        <w:rPr>
          <w:color w:val="000000"/>
        </w:rPr>
        <w:sectPr>
          <w:type w:val="continuous"/>
          <w:pgSz w:w="11906" w:h="16838"/>
          <w:pgMar w:top="1134" w:right="850" w:bottom="1134" w:left="1701" w:header="708" w:footer="708" w:gutter="0"/>
          <w:cols w:space="708" w:num="1"/>
          <w:docGrid w:linePitch="360" w:charSpace="0"/>
        </w:sectPr>
      </w:pPr>
    </w:p>
    <w:p w14:paraId="302C374F">
      <w:pPr>
        <w:pStyle w:val="8"/>
        <w:numPr>
          <w:ilvl w:val="0"/>
          <w:numId w:val="19"/>
        </w:numPr>
        <w:shd w:val="clear" w:color="auto" w:fill="FFFFFF"/>
        <w:spacing w:before="0" w:beforeAutospacing="0" w:after="0" w:afterAutospacing="0"/>
        <w:ind w:left="284" w:hanging="284"/>
        <w:rPr>
          <w:color w:val="000000"/>
        </w:rPr>
      </w:pPr>
      <w:r>
        <w:rPr>
          <w:color w:val="000000"/>
        </w:rPr>
        <w:t>Павла I</w:t>
      </w:r>
    </w:p>
    <w:p w14:paraId="2B5290A5">
      <w:pPr>
        <w:pStyle w:val="8"/>
        <w:numPr>
          <w:ilvl w:val="0"/>
          <w:numId w:val="19"/>
        </w:numPr>
        <w:shd w:val="clear" w:color="auto" w:fill="FFFFFF"/>
        <w:spacing w:before="0" w:beforeAutospacing="0" w:after="0" w:afterAutospacing="0"/>
        <w:ind w:left="284" w:hanging="284"/>
        <w:rPr>
          <w:color w:val="000000"/>
        </w:rPr>
      </w:pPr>
      <w:r>
        <w:rPr>
          <w:color w:val="000000"/>
        </w:rPr>
        <w:t>Александра II</w:t>
      </w:r>
    </w:p>
    <w:p w14:paraId="1983C43D">
      <w:pPr>
        <w:pStyle w:val="8"/>
        <w:numPr>
          <w:ilvl w:val="0"/>
          <w:numId w:val="19"/>
        </w:numPr>
        <w:shd w:val="clear" w:color="auto" w:fill="FFFFFF"/>
        <w:spacing w:before="0" w:beforeAutospacing="0" w:after="0" w:afterAutospacing="0"/>
        <w:ind w:left="284" w:hanging="284"/>
        <w:rPr>
          <w:color w:val="000000"/>
        </w:rPr>
      </w:pPr>
      <w:r>
        <w:rPr>
          <w:color w:val="000000"/>
        </w:rPr>
        <w:t>Николая I</w:t>
      </w:r>
    </w:p>
    <w:p w14:paraId="6F0C17C6">
      <w:pPr>
        <w:pStyle w:val="8"/>
        <w:numPr>
          <w:ilvl w:val="0"/>
          <w:numId w:val="19"/>
        </w:numPr>
        <w:shd w:val="clear" w:color="auto" w:fill="FFFFFF"/>
        <w:spacing w:before="0" w:beforeAutospacing="0" w:after="0" w:afterAutospacing="0"/>
        <w:ind w:left="284" w:hanging="284"/>
        <w:rPr>
          <w:color w:val="000000"/>
        </w:rPr>
      </w:pPr>
      <w:r>
        <w:rPr>
          <w:color w:val="000000"/>
        </w:rPr>
        <w:t>Александра III</w:t>
      </w:r>
    </w:p>
    <w:p w14:paraId="3DF8E8F0">
      <w:pPr>
        <w:spacing w:after="0" w:line="240" w:lineRule="auto"/>
        <w:rPr>
          <w:rFonts w:ascii="Times New Roman" w:hAnsi="Times New Roman" w:eastAsia="Calibri" w:cs="Times New Roman"/>
          <w:b/>
          <w:color w:val="000000" w:themeColor="text1"/>
          <w:sz w:val="24"/>
          <w:szCs w:val="24"/>
          <w14:textFill>
            <w14:solidFill>
              <w14:schemeClr w14:val="tx1"/>
            </w14:solidFill>
          </w14:textFill>
        </w:rPr>
        <w:sectPr>
          <w:type w:val="continuous"/>
          <w:pgSz w:w="11906" w:h="16838"/>
          <w:pgMar w:top="1134" w:right="850" w:bottom="1134" w:left="1701" w:header="708" w:footer="708" w:gutter="0"/>
          <w:cols w:space="708" w:num="2"/>
          <w:docGrid w:linePitch="360" w:charSpace="0"/>
        </w:sectPr>
      </w:pPr>
    </w:p>
    <w:p w14:paraId="110D0925">
      <w:pPr>
        <w:spacing w:after="0" w:line="240" w:lineRule="auto"/>
        <w:rPr>
          <w:rFonts w:ascii="Times New Roman" w:hAnsi="Times New Roman" w:cs="Times New Roman"/>
          <w:b/>
          <w:sz w:val="24"/>
          <w:szCs w:val="24"/>
        </w:rPr>
      </w:pPr>
      <w:r>
        <w:rPr>
          <w:rFonts w:ascii="Times New Roman" w:hAnsi="Times New Roman" w:eastAsia="Calibri" w:cs="Times New Roman"/>
          <w:b/>
          <w:color w:val="000000" w:themeColor="text1"/>
          <w:sz w:val="24"/>
          <w:szCs w:val="24"/>
          <w14:textFill>
            <w14:solidFill>
              <w14:schemeClr w14:val="tx1"/>
            </w14:solidFill>
          </w14:textFill>
        </w:rPr>
        <w:t xml:space="preserve">15. </w:t>
      </w:r>
      <w:r>
        <w:rPr>
          <w:rFonts w:ascii="Times New Roman" w:hAnsi="Times New Roman" w:cs="Times New Roman"/>
          <w:b/>
          <w:sz w:val="24"/>
          <w:szCs w:val="24"/>
        </w:rPr>
        <w:t xml:space="preserve">Осуществляемый в короткие сроки переход от традиционного, аграрно- сословного к индустриальному обществу, сопровождающийся изменениями в социальной структуре и быте людей – это </w:t>
      </w:r>
    </w:p>
    <w:p w14:paraId="3C248EA2">
      <w:pPr>
        <w:pStyle w:val="10"/>
        <w:numPr>
          <w:ilvl w:val="0"/>
          <w:numId w:val="20"/>
        </w:numPr>
        <w:spacing w:after="0" w:line="240" w:lineRule="auto"/>
        <w:ind w:left="0"/>
        <w:rPr>
          <w:rFonts w:ascii="Times New Roman" w:hAnsi="Times New Roman" w:cs="Times New Roman"/>
          <w:sz w:val="24"/>
          <w:szCs w:val="24"/>
        </w:rPr>
        <w:sectPr>
          <w:type w:val="continuous"/>
          <w:pgSz w:w="11906" w:h="16838"/>
          <w:pgMar w:top="1134" w:right="850" w:bottom="1134" w:left="1701" w:header="708" w:footer="708" w:gutter="0"/>
          <w:cols w:space="708" w:num="1"/>
          <w:docGrid w:linePitch="360" w:charSpace="0"/>
        </w:sectPr>
      </w:pPr>
    </w:p>
    <w:p w14:paraId="6180AD8C">
      <w:pPr>
        <w:pStyle w:val="10"/>
        <w:numPr>
          <w:ilvl w:val="0"/>
          <w:numId w:val="20"/>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Модернизация</w:t>
      </w:r>
    </w:p>
    <w:p w14:paraId="208EC5C1">
      <w:pPr>
        <w:pStyle w:val="10"/>
        <w:numPr>
          <w:ilvl w:val="0"/>
          <w:numId w:val="20"/>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Барщина</w:t>
      </w:r>
    </w:p>
    <w:p w14:paraId="20453430">
      <w:pPr>
        <w:pStyle w:val="10"/>
        <w:numPr>
          <w:ilvl w:val="0"/>
          <w:numId w:val="20"/>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Монополия</w:t>
      </w:r>
    </w:p>
    <w:p w14:paraId="19EFDC53">
      <w:pPr>
        <w:pStyle w:val="10"/>
        <w:numPr>
          <w:ilvl w:val="0"/>
          <w:numId w:val="20"/>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Синдикат</w:t>
      </w:r>
    </w:p>
    <w:p w14:paraId="21E40930">
      <w:pPr>
        <w:spacing w:after="0" w:line="240" w:lineRule="auto"/>
        <w:rPr>
          <w:rFonts w:ascii="Times New Roman" w:hAnsi="Times New Roman" w:cs="Times New Roman"/>
          <w:b/>
          <w:sz w:val="24"/>
          <w:szCs w:val="24"/>
        </w:rPr>
        <w:sectPr>
          <w:type w:val="continuous"/>
          <w:pgSz w:w="11906" w:h="16838"/>
          <w:pgMar w:top="1134" w:right="850" w:bottom="1134" w:left="1701" w:header="708" w:footer="708" w:gutter="0"/>
          <w:cols w:space="708" w:num="2"/>
          <w:docGrid w:linePitch="360" w:charSpace="0"/>
        </w:sectPr>
      </w:pPr>
    </w:p>
    <w:p w14:paraId="44413048">
      <w:pPr>
        <w:spacing w:after="0" w:line="240" w:lineRule="auto"/>
        <w:rPr>
          <w:rFonts w:ascii="Times New Roman" w:hAnsi="Times New Roman" w:cs="Times New Roman"/>
          <w:b/>
          <w:sz w:val="24"/>
          <w:szCs w:val="24"/>
        </w:rPr>
      </w:pPr>
      <w:r>
        <w:rPr>
          <w:rFonts w:ascii="Times New Roman" w:hAnsi="Times New Roman" w:cs="Times New Roman"/>
          <w:b/>
          <w:sz w:val="24"/>
          <w:szCs w:val="24"/>
        </w:rPr>
        <w:t>16. Назовите дату Русско-Японской войны</w:t>
      </w:r>
    </w:p>
    <w:p w14:paraId="13E61CB1">
      <w:pPr>
        <w:pStyle w:val="10"/>
        <w:numPr>
          <w:ilvl w:val="0"/>
          <w:numId w:val="21"/>
        </w:numPr>
        <w:spacing w:after="0" w:line="240" w:lineRule="auto"/>
        <w:ind w:left="0"/>
        <w:rPr>
          <w:rFonts w:ascii="Times New Roman" w:hAnsi="Times New Roman" w:cs="Times New Roman"/>
          <w:sz w:val="24"/>
          <w:szCs w:val="24"/>
        </w:rPr>
        <w:sectPr>
          <w:type w:val="continuous"/>
          <w:pgSz w:w="11906" w:h="16838"/>
          <w:pgMar w:top="1134" w:right="850" w:bottom="1134" w:left="1701" w:header="708" w:footer="708" w:gutter="0"/>
          <w:cols w:space="708" w:num="1"/>
          <w:docGrid w:linePitch="360" w:charSpace="0"/>
        </w:sectPr>
      </w:pPr>
    </w:p>
    <w:p w14:paraId="7DE7604E">
      <w:pPr>
        <w:pStyle w:val="10"/>
        <w:numPr>
          <w:ilvl w:val="0"/>
          <w:numId w:val="21"/>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1904-1905 гг.</w:t>
      </w:r>
    </w:p>
    <w:p w14:paraId="30667E68">
      <w:pPr>
        <w:pStyle w:val="10"/>
        <w:numPr>
          <w:ilvl w:val="0"/>
          <w:numId w:val="21"/>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1905-1907 гг.</w:t>
      </w:r>
    </w:p>
    <w:p w14:paraId="670C2F2D">
      <w:pPr>
        <w:pStyle w:val="10"/>
        <w:numPr>
          <w:ilvl w:val="0"/>
          <w:numId w:val="21"/>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1912-1913 гг.</w:t>
      </w:r>
    </w:p>
    <w:p w14:paraId="597AB18E">
      <w:pPr>
        <w:pStyle w:val="10"/>
        <w:numPr>
          <w:ilvl w:val="0"/>
          <w:numId w:val="21"/>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1914-1918 гг.</w:t>
      </w:r>
    </w:p>
    <w:p w14:paraId="52FA771E">
      <w:pPr>
        <w:spacing w:after="0" w:line="240" w:lineRule="auto"/>
        <w:rPr>
          <w:rFonts w:ascii="Times New Roman" w:hAnsi="Times New Roman" w:cs="Times New Roman"/>
          <w:b/>
          <w:sz w:val="24"/>
          <w:szCs w:val="24"/>
        </w:rPr>
        <w:sectPr>
          <w:type w:val="continuous"/>
          <w:pgSz w:w="11906" w:h="16838"/>
          <w:pgMar w:top="1134" w:right="850" w:bottom="1134" w:left="1701" w:header="708" w:footer="708" w:gutter="0"/>
          <w:cols w:space="708" w:num="2"/>
          <w:docGrid w:linePitch="360" w:charSpace="0"/>
        </w:sectPr>
      </w:pPr>
    </w:p>
    <w:p w14:paraId="6DB88E44">
      <w:pPr>
        <w:spacing w:after="0" w:line="240" w:lineRule="auto"/>
        <w:ind w:left="-142"/>
        <w:rPr>
          <w:rFonts w:ascii="Times New Roman" w:hAnsi="Times New Roman" w:cs="Times New Roman"/>
          <w:b/>
          <w:sz w:val="24"/>
          <w:szCs w:val="24"/>
        </w:rPr>
      </w:pPr>
      <w:r>
        <w:rPr>
          <w:rFonts w:ascii="Times New Roman" w:hAnsi="Times New Roman" w:cs="Times New Roman"/>
          <w:b/>
          <w:sz w:val="24"/>
          <w:szCs w:val="24"/>
        </w:rPr>
        <w:t xml:space="preserve">   17. Отметьте, что не являлось причиной начала первой русской революции</w:t>
      </w:r>
    </w:p>
    <w:p w14:paraId="5C36B4C5">
      <w:pPr>
        <w:pStyle w:val="10"/>
        <w:numPr>
          <w:ilvl w:val="0"/>
          <w:numId w:val="22"/>
        </w:numPr>
        <w:spacing w:after="0" w:line="240" w:lineRule="auto"/>
        <w:ind w:left="284" w:hanging="284"/>
        <w:rPr>
          <w:rFonts w:ascii="Times New Roman" w:hAnsi="Times New Roman" w:cs="Times New Roman"/>
          <w:sz w:val="24"/>
          <w:szCs w:val="24"/>
        </w:rPr>
        <w:sectPr>
          <w:type w:val="continuous"/>
          <w:pgSz w:w="11906" w:h="16838"/>
          <w:pgMar w:top="1134" w:right="850" w:bottom="1134" w:left="1701" w:header="708" w:footer="708" w:gutter="0"/>
          <w:cols w:space="708" w:num="1"/>
          <w:docGrid w:linePitch="360" w:charSpace="0"/>
        </w:sectPr>
      </w:pPr>
    </w:p>
    <w:p w14:paraId="39C1E353">
      <w:pPr>
        <w:pStyle w:val="10"/>
        <w:numPr>
          <w:ilvl w:val="0"/>
          <w:numId w:val="22"/>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Малоземелье крестьян</w:t>
      </w:r>
    </w:p>
    <w:p w14:paraId="5E3AC75C">
      <w:pPr>
        <w:pStyle w:val="10"/>
        <w:numPr>
          <w:ilvl w:val="0"/>
          <w:numId w:val="22"/>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Бесправие рабочих</w:t>
      </w:r>
    </w:p>
    <w:p w14:paraId="0FFEF6F5">
      <w:pPr>
        <w:pStyle w:val="10"/>
        <w:numPr>
          <w:ilvl w:val="0"/>
          <w:numId w:val="22"/>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Участие в русско-японской войне</w:t>
      </w:r>
    </w:p>
    <w:p w14:paraId="4354C303">
      <w:pPr>
        <w:pStyle w:val="10"/>
        <w:numPr>
          <w:ilvl w:val="0"/>
          <w:numId w:val="22"/>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Появление первых политических партий</w:t>
      </w:r>
    </w:p>
    <w:p w14:paraId="25CA11CC">
      <w:pPr>
        <w:spacing w:after="0" w:line="240" w:lineRule="auto"/>
        <w:rPr>
          <w:rFonts w:ascii="Times New Roman" w:hAnsi="Times New Roman" w:cs="Times New Roman"/>
          <w:b/>
          <w:sz w:val="24"/>
          <w:szCs w:val="24"/>
        </w:rPr>
        <w:sectPr>
          <w:type w:val="continuous"/>
          <w:pgSz w:w="11906" w:h="16838"/>
          <w:pgMar w:top="1134" w:right="850" w:bottom="1134" w:left="1701" w:header="708" w:footer="708" w:gutter="0"/>
          <w:cols w:space="708" w:num="2"/>
          <w:docGrid w:linePitch="360" w:charSpace="0"/>
        </w:sectPr>
      </w:pPr>
    </w:p>
    <w:p w14:paraId="5419926E">
      <w:pPr>
        <w:spacing w:after="0" w:line="240" w:lineRule="auto"/>
        <w:rPr>
          <w:rFonts w:ascii="Times New Roman" w:hAnsi="Times New Roman" w:cs="Times New Roman"/>
          <w:b/>
          <w:sz w:val="24"/>
          <w:szCs w:val="24"/>
        </w:rPr>
      </w:pPr>
      <w:r>
        <w:rPr>
          <w:rFonts w:ascii="Times New Roman" w:hAnsi="Times New Roman" w:cs="Times New Roman"/>
          <w:b/>
          <w:sz w:val="24"/>
          <w:szCs w:val="24"/>
        </w:rPr>
        <w:t>18. Отметьте, что из перечисленного относится к реформам П.А.Столыпина</w:t>
      </w:r>
    </w:p>
    <w:p w14:paraId="74135F33">
      <w:pPr>
        <w:pStyle w:val="10"/>
        <w:numPr>
          <w:ilvl w:val="0"/>
          <w:numId w:val="23"/>
        </w:numPr>
        <w:spacing w:after="0" w:line="240" w:lineRule="auto"/>
        <w:ind w:left="0"/>
        <w:rPr>
          <w:rFonts w:ascii="Times New Roman" w:hAnsi="Times New Roman" w:cs="Times New Roman"/>
          <w:sz w:val="24"/>
          <w:szCs w:val="24"/>
        </w:rPr>
        <w:sectPr>
          <w:type w:val="continuous"/>
          <w:pgSz w:w="11906" w:h="16838"/>
          <w:pgMar w:top="1134" w:right="850" w:bottom="1134" w:left="1701" w:header="708" w:footer="708" w:gutter="0"/>
          <w:cols w:space="708" w:num="1"/>
          <w:docGrid w:linePitch="360" w:charSpace="0"/>
        </w:sectPr>
      </w:pPr>
    </w:p>
    <w:p w14:paraId="26380E2E">
      <w:pPr>
        <w:pStyle w:val="10"/>
        <w:numPr>
          <w:ilvl w:val="0"/>
          <w:numId w:val="23"/>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Создание акционерных обществ</w:t>
      </w:r>
    </w:p>
    <w:p w14:paraId="4F84CEDB">
      <w:pPr>
        <w:pStyle w:val="10"/>
        <w:numPr>
          <w:ilvl w:val="0"/>
          <w:numId w:val="23"/>
        </w:numPr>
        <w:tabs>
          <w:tab w:val="left" w:pos="2180"/>
        </w:tabs>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Аграрная реформа</w:t>
      </w:r>
      <w:r>
        <w:rPr>
          <w:rFonts w:ascii="Times New Roman" w:hAnsi="Times New Roman" w:cs="Times New Roman"/>
          <w:sz w:val="24"/>
          <w:szCs w:val="24"/>
        </w:rPr>
        <w:tab/>
      </w:r>
    </w:p>
    <w:p w14:paraId="350080B9">
      <w:pPr>
        <w:pStyle w:val="10"/>
        <w:numPr>
          <w:ilvl w:val="0"/>
          <w:numId w:val="23"/>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Введение винной монополии</w:t>
      </w:r>
    </w:p>
    <w:p w14:paraId="6F5718E3">
      <w:pPr>
        <w:pStyle w:val="10"/>
        <w:numPr>
          <w:ilvl w:val="0"/>
          <w:numId w:val="23"/>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Денежная реформа</w:t>
      </w:r>
    </w:p>
    <w:p w14:paraId="7B62BAF1">
      <w:pPr>
        <w:tabs>
          <w:tab w:val="left" w:pos="2180"/>
        </w:tabs>
        <w:spacing w:after="0" w:line="240" w:lineRule="auto"/>
        <w:rPr>
          <w:rFonts w:ascii="Times New Roman" w:hAnsi="Times New Roman" w:cs="Times New Roman"/>
          <w:b/>
          <w:sz w:val="24"/>
          <w:szCs w:val="24"/>
        </w:rPr>
        <w:sectPr>
          <w:type w:val="continuous"/>
          <w:pgSz w:w="11906" w:h="16838"/>
          <w:pgMar w:top="1134" w:right="850" w:bottom="1134" w:left="1701" w:header="708" w:footer="708" w:gutter="0"/>
          <w:cols w:space="708" w:num="1"/>
          <w:docGrid w:linePitch="360" w:charSpace="0"/>
        </w:sectPr>
      </w:pPr>
    </w:p>
    <w:p w14:paraId="15AAA0C5">
      <w:pPr>
        <w:spacing w:after="0" w:line="240" w:lineRule="auto"/>
        <w:rPr>
          <w:rFonts w:ascii="Times New Roman" w:hAnsi="Times New Roman" w:cs="Times New Roman"/>
          <w:b/>
          <w:sz w:val="24"/>
          <w:szCs w:val="24"/>
        </w:rPr>
      </w:pPr>
      <w:r>
        <w:rPr>
          <w:rFonts w:ascii="Times New Roman" w:hAnsi="Times New Roman" w:cs="Times New Roman"/>
          <w:b/>
          <w:sz w:val="24"/>
          <w:szCs w:val="24"/>
        </w:rPr>
        <w:t>19. Важнейшее мероприятие  аграрной реформы Столыпина:</w:t>
      </w:r>
    </w:p>
    <w:p w14:paraId="4DE66ABA">
      <w:pPr>
        <w:spacing w:after="0" w:line="240" w:lineRule="auto"/>
        <w:rPr>
          <w:rFonts w:ascii="Times New Roman" w:hAnsi="Times New Roman" w:cs="Times New Roman"/>
          <w:sz w:val="24"/>
          <w:szCs w:val="24"/>
        </w:rPr>
        <w:sectPr>
          <w:type w:val="continuous"/>
          <w:pgSz w:w="11906" w:h="16838"/>
          <w:pgMar w:top="1134" w:right="850" w:bottom="1134" w:left="1701" w:header="708" w:footer="708" w:gutter="0"/>
          <w:cols w:space="708" w:num="1"/>
          <w:docGrid w:linePitch="360" w:charSpace="0"/>
        </w:sectPr>
      </w:pPr>
    </w:p>
    <w:p w14:paraId="1B992E26">
      <w:pPr>
        <w:pStyle w:val="10"/>
        <w:numPr>
          <w:ilvl w:val="0"/>
          <w:numId w:val="24"/>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 xml:space="preserve">увеличение церковного землевладения     </w:t>
      </w:r>
    </w:p>
    <w:p w14:paraId="5E8C33B5">
      <w:pPr>
        <w:pStyle w:val="10"/>
        <w:numPr>
          <w:ilvl w:val="0"/>
          <w:numId w:val="24"/>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 xml:space="preserve">запрещение крестьянам покидать общину  </w:t>
      </w:r>
    </w:p>
    <w:p w14:paraId="43A880AB">
      <w:pPr>
        <w:pStyle w:val="10"/>
        <w:numPr>
          <w:ilvl w:val="0"/>
          <w:numId w:val="24"/>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 xml:space="preserve">частичная конфискация помещичьих земель </w:t>
      </w:r>
    </w:p>
    <w:p w14:paraId="325CF8C3">
      <w:pPr>
        <w:pStyle w:val="10"/>
        <w:numPr>
          <w:ilvl w:val="0"/>
          <w:numId w:val="24"/>
        </w:numPr>
        <w:spacing w:after="0" w:line="240" w:lineRule="auto"/>
        <w:ind w:left="284" w:hanging="284"/>
        <w:rPr>
          <w:rFonts w:ascii="Times New Roman" w:hAnsi="Times New Roman" w:cs="Times New Roman"/>
          <w:sz w:val="24"/>
          <w:szCs w:val="24"/>
        </w:rPr>
        <w:sectPr>
          <w:type w:val="continuous"/>
          <w:pgSz w:w="11906" w:h="16838"/>
          <w:pgMar w:top="1134" w:right="850" w:bottom="1134" w:left="1701" w:header="708" w:footer="708" w:gutter="0"/>
          <w:cols w:space="708" w:num="1"/>
          <w:docGrid w:linePitch="360" w:charSpace="0"/>
        </w:sectPr>
      </w:pPr>
      <w:r>
        <w:rPr>
          <w:rFonts w:ascii="Times New Roman" w:hAnsi="Times New Roman" w:cs="Times New Roman"/>
          <w:sz w:val="24"/>
          <w:szCs w:val="24"/>
        </w:rPr>
        <w:t>передача крестьянам в собственность земельных наделов</w:t>
      </w:r>
    </w:p>
    <w:p w14:paraId="33C0261C">
      <w:pPr>
        <w:spacing w:after="0" w:line="240" w:lineRule="auto"/>
        <w:rPr>
          <w:rFonts w:ascii="Times New Roman" w:hAnsi="Times New Roman" w:cs="Times New Roman"/>
          <w:b/>
          <w:sz w:val="24"/>
          <w:szCs w:val="24"/>
        </w:rPr>
      </w:pPr>
      <w:r>
        <w:rPr>
          <w:rFonts w:ascii="Times New Roman" w:hAnsi="Times New Roman" w:cs="Times New Roman"/>
          <w:b/>
          <w:sz w:val="24"/>
          <w:szCs w:val="24"/>
        </w:rPr>
        <w:t>20. Лидером партии Конституционных демократов (кадетов) был</w:t>
      </w:r>
    </w:p>
    <w:p w14:paraId="6D82CEC5">
      <w:pPr>
        <w:pStyle w:val="10"/>
        <w:numPr>
          <w:ilvl w:val="0"/>
          <w:numId w:val="25"/>
        </w:numPr>
        <w:spacing w:after="0" w:line="240" w:lineRule="auto"/>
        <w:rPr>
          <w:rFonts w:ascii="Times New Roman" w:hAnsi="Times New Roman" w:cs="Times New Roman"/>
          <w:sz w:val="24"/>
          <w:szCs w:val="24"/>
        </w:rPr>
        <w:sectPr>
          <w:type w:val="continuous"/>
          <w:pgSz w:w="11906" w:h="16838"/>
          <w:pgMar w:top="1134" w:right="850" w:bottom="1134" w:left="1701" w:header="708" w:footer="708" w:gutter="0"/>
          <w:cols w:space="708" w:num="1"/>
          <w:docGrid w:linePitch="360" w:charSpace="0"/>
        </w:sectPr>
      </w:pPr>
    </w:p>
    <w:p w14:paraId="4E434A29">
      <w:pPr>
        <w:pStyle w:val="10"/>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П.Н.Милюков</w:t>
      </w:r>
    </w:p>
    <w:p w14:paraId="0680E4A2">
      <w:pPr>
        <w:pStyle w:val="10"/>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А.И.Гучков</w:t>
      </w:r>
    </w:p>
    <w:p w14:paraId="19CFD73F">
      <w:pPr>
        <w:pStyle w:val="10"/>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В.И.Ленин</w:t>
      </w:r>
    </w:p>
    <w:p w14:paraId="55814ECC">
      <w:pPr>
        <w:pStyle w:val="10"/>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В.М.Чернов</w:t>
      </w:r>
    </w:p>
    <w:p w14:paraId="36B30BD0">
      <w:pPr>
        <w:spacing w:after="0"/>
        <w:jc w:val="both"/>
        <w:rPr>
          <w:rFonts w:ascii="Times New Roman" w:hAnsi="Times New Roman" w:cs="Times New Roman"/>
          <w:sz w:val="24"/>
          <w:szCs w:val="24"/>
        </w:rPr>
      </w:pPr>
      <w:r>
        <w:rPr>
          <w:rFonts w:ascii="Times New Roman" w:hAnsi="Times New Roman" w:cs="Times New Roman"/>
          <w:b/>
          <w:sz w:val="24"/>
          <w:szCs w:val="24"/>
        </w:rPr>
        <w:t>21.Консерватизм – это:</w:t>
      </w:r>
      <w:r>
        <w:rPr>
          <w:rFonts w:ascii="Times New Roman" w:hAnsi="Times New Roman" w:cs="Times New Roman"/>
          <w:sz w:val="24"/>
          <w:szCs w:val="24"/>
        </w:rPr>
        <w:t xml:space="preserve"> а) идеологи, защищающая права и свободы личности б) идеология противников легкой музыки в) общественное течение, опирающееся на идею сохранения традиций г) идейно - политическое течение, опирающее на идею преобразований с помощью реформ </w:t>
      </w:r>
    </w:p>
    <w:p w14:paraId="0DD907C7">
      <w:pPr>
        <w:spacing w:after="0"/>
        <w:jc w:val="both"/>
        <w:rPr>
          <w:rFonts w:ascii="Times New Roman" w:hAnsi="Times New Roman" w:cs="Times New Roman"/>
          <w:sz w:val="24"/>
          <w:szCs w:val="24"/>
        </w:rPr>
      </w:pPr>
      <w:r>
        <w:rPr>
          <w:rFonts w:ascii="Times New Roman" w:hAnsi="Times New Roman" w:cs="Times New Roman"/>
          <w:b/>
          <w:sz w:val="24"/>
          <w:szCs w:val="24"/>
        </w:rPr>
        <w:t>22.Определите, что лишнее</w:t>
      </w:r>
      <w:r>
        <w:rPr>
          <w:rFonts w:ascii="Times New Roman" w:hAnsi="Times New Roman" w:cs="Times New Roman"/>
          <w:sz w:val="24"/>
          <w:szCs w:val="24"/>
        </w:rPr>
        <w:t>: а) трест б) синдикат в) картель г) акционерное общество</w:t>
      </w:r>
    </w:p>
    <w:p w14:paraId="5A0C0F4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23. Соперничество в достижении сходных целей, но лучших результатов</w:t>
      </w:r>
      <w:r>
        <w:rPr>
          <w:rFonts w:ascii="Times New Roman" w:hAnsi="Times New Roman" w:cs="Times New Roman"/>
          <w:sz w:val="24"/>
          <w:szCs w:val="24"/>
        </w:rPr>
        <w:t xml:space="preserve"> а) конкуренция б) концентрация в) индустриализация г) модернизация </w:t>
      </w:r>
    </w:p>
    <w:p w14:paraId="1BB2A9D4">
      <w:pPr>
        <w:spacing w:after="0"/>
        <w:jc w:val="both"/>
        <w:rPr>
          <w:rFonts w:ascii="Times New Roman" w:hAnsi="Times New Roman" w:cs="Times New Roman"/>
          <w:sz w:val="24"/>
          <w:szCs w:val="24"/>
        </w:rPr>
      </w:pPr>
      <w:r>
        <w:rPr>
          <w:rFonts w:ascii="Times New Roman" w:hAnsi="Times New Roman" w:cs="Times New Roman"/>
          <w:b/>
          <w:sz w:val="24"/>
          <w:szCs w:val="24"/>
        </w:rPr>
        <w:t>24. В Антанту в 1914 году не входила:</w:t>
      </w:r>
      <w:r>
        <w:rPr>
          <w:rFonts w:ascii="Times New Roman" w:hAnsi="Times New Roman" w:cs="Times New Roman"/>
          <w:sz w:val="24"/>
          <w:szCs w:val="24"/>
        </w:rPr>
        <w:t xml:space="preserve"> а) Россия б) Франция в) Италия г) Великобритания</w:t>
      </w:r>
    </w:p>
    <w:p w14:paraId="3029E2B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25. Укажите колонию Великобритании</w:t>
      </w:r>
      <w:r>
        <w:rPr>
          <w:rFonts w:ascii="Times New Roman" w:hAnsi="Times New Roman" w:cs="Times New Roman"/>
          <w:sz w:val="24"/>
          <w:szCs w:val="24"/>
        </w:rPr>
        <w:t xml:space="preserve"> а) Китай б) Индия в)Турция г) Япония</w:t>
      </w:r>
    </w:p>
    <w:p w14:paraId="51EC336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26. С развитием транспорта в XIX в. связаны имена</w:t>
      </w:r>
      <w:r>
        <w:rPr>
          <w:rFonts w:ascii="Times New Roman" w:hAnsi="Times New Roman" w:cs="Times New Roman"/>
          <w:sz w:val="24"/>
          <w:szCs w:val="24"/>
        </w:rPr>
        <w:t>: а) Э. и П. Мартенов, Г. Бессемера б) Р. Фултона, Д. Стефенсона в) Т. Эдисона, П. Яблочкова г) С. Морзе, А. Белла</w:t>
      </w:r>
    </w:p>
    <w:p w14:paraId="6D7C6F2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27 .Каковы последствия железнодорожного строительства в XIX в.</w:t>
      </w:r>
      <w:r>
        <w:rPr>
          <w:rFonts w:ascii="Times New Roman" w:hAnsi="Times New Roman" w:cs="Times New Roman"/>
          <w:sz w:val="24"/>
          <w:szCs w:val="24"/>
        </w:rPr>
        <w:t xml:space="preserve"> Укажите два верных ответа из пяти предложенных: 1) развитие экономических связей 2) удорожание перевозки товаров 3) прикрепление людей к месту жительства 4) замедление темпов экономического развития 5) возникновение новых промышленных районов</w:t>
      </w:r>
    </w:p>
    <w:p w14:paraId="59C0ED4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28. Соотнесите события и даты</w:t>
      </w:r>
      <w:r>
        <w:rPr>
          <w:rFonts w:ascii="Times New Roman" w:hAnsi="Times New Roman" w:cs="Times New Roman"/>
          <w:sz w:val="24"/>
          <w:szCs w:val="24"/>
        </w:rPr>
        <w:t xml:space="preserve">. </w:t>
      </w:r>
    </w:p>
    <w:p w14:paraId="595AB88B">
      <w:pPr>
        <w:spacing w:after="0"/>
        <w:jc w:val="both"/>
        <w:rPr>
          <w:rFonts w:ascii="Times New Roman" w:hAnsi="Times New Roman" w:cs="Times New Roman"/>
          <w:sz w:val="24"/>
          <w:szCs w:val="24"/>
        </w:rPr>
      </w:pPr>
      <w:r>
        <w:rPr>
          <w:rFonts w:ascii="Times New Roman" w:hAnsi="Times New Roman" w:cs="Times New Roman"/>
          <w:sz w:val="24"/>
          <w:szCs w:val="24"/>
        </w:rPr>
        <w:t>1.1882 А) Венский конгресс</w:t>
      </w:r>
    </w:p>
    <w:p w14:paraId="086695D9">
      <w:pPr>
        <w:spacing w:after="0"/>
        <w:jc w:val="both"/>
        <w:rPr>
          <w:rFonts w:ascii="Times New Roman" w:hAnsi="Times New Roman" w:cs="Times New Roman"/>
          <w:sz w:val="24"/>
          <w:szCs w:val="24"/>
        </w:rPr>
      </w:pPr>
      <w:r>
        <w:rPr>
          <w:rFonts w:ascii="Times New Roman" w:hAnsi="Times New Roman" w:cs="Times New Roman"/>
          <w:sz w:val="24"/>
          <w:szCs w:val="24"/>
        </w:rPr>
        <w:t xml:space="preserve"> 2.1815 г. Б) Создание Тройственного союза</w:t>
      </w:r>
    </w:p>
    <w:p w14:paraId="628F6824">
      <w:pPr>
        <w:spacing w:after="0"/>
        <w:jc w:val="both"/>
        <w:rPr>
          <w:rFonts w:ascii="Times New Roman" w:hAnsi="Times New Roman" w:cs="Times New Roman"/>
          <w:sz w:val="24"/>
          <w:szCs w:val="24"/>
        </w:rPr>
      </w:pPr>
      <w:r>
        <w:rPr>
          <w:rFonts w:ascii="Times New Roman" w:hAnsi="Times New Roman" w:cs="Times New Roman"/>
          <w:sz w:val="24"/>
          <w:szCs w:val="24"/>
        </w:rPr>
        <w:t xml:space="preserve"> 3. 1904-1905 В) Русско-японская война </w:t>
      </w:r>
    </w:p>
    <w:p w14:paraId="329B23C4">
      <w:pPr>
        <w:spacing w:after="0"/>
        <w:jc w:val="both"/>
        <w:rPr>
          <w:rFonts w:ascii="Times New Roman" w:hAnsi="Times New Roman" w:cs="Times New Roman"/>
          <w:sz w:val="24"/>
          <w:szCs w:val="24"/>
        </w:rPr>
      </w:pPr>
      <w:r>
        <w:rPr>
          <w:rFonts w:ascii="Times New Roman" w:hAnsi="Times New Roman" w:cs="Times New Roman"/>
          <w:sz w:val="24"/>
          <w:szCs w:val="24"/>
        </w:rPr>
        <w:t xml:space="preserve">4.1894-1895. Г) Японо- китайская война </w:t>
      </w:r>
    </w:p>
    <w:p w14:paraId="04B7E542">
      <w:pPr>
        <w:spacing w:after="0"/>
        <w:jc w:val="both"/>
        <w:rPr>
          <w:rFonts w:ascii="Times New Roman" w:hAnsi="Times New Roman" w:cs="Times New Roman"/>
          <w:sz w:val="24"/>
          <w:szCs w:val="24"/>
        </w:rPr>
      </w:pPr>
      <w:r>
        <w:rPr>
          <w:rFonts w:ascii="Times New Roman" w:hAnsi="Times New Roman" w:cs="Times New Roman"/>
          <w:b/>
          <w:sz w:val="24"/>
          <w:szCs w:val="24"/>
        </w:rPr>
        <w:t>29. Соотнесите имена и события</w:t>
      </w:r>
      <w:r>
        <w:rPr>
          <w:rFonts w:ascii="Times New Roman" w:hAnsi="Times New Roman" w:cs="Times New Roman"/>
          <w:sz w:val="24"/>
          <w:szCs w:val="24"/>
        </w:rPr>
        <w:t xml:space="preserve"> </w:t>
      </w:r>
    </w:p>
    <w:p w14:paraId="1DE2BA4B">
      <w:pPr>
        <w:spacing w:after="0"/>
        <w:jc w:val="both"/>
        <w:rPr>
          <w:rFonts w:ascii="Times New Roman" w:hAnsi="Times New Roman" w:cs="Times New Roman"/>
          <w:sz w:val="24"/>
          <w:szCs w:val="24"/>
        </w:rPr>
      </w:pPr>
      <w:r>
        <w:rPr>
          <w:rFonts w:ascii="Times New Roman" w:hAnsi="Times New Roman" w:cs="Times New Roman"/>
          <w:sz w:val="24"/>
          <w:szCs w:val="24"/>
        </w:rPr>
        <w:t xml:space="preserve">1.Мэйдзи А) создание Международного товарищества рабочих </w:t>
      </w:r>
    </w:p>
    <w:p w14:paraId="1E119442">
      <w:pPr>
        <w:spacing w:after="0"/>
        <w:jc w:val="both"/>
        <w:rPr>
          <w:rFonts w:ascii="Times New Roman" w:hAnsi="Times New Roman" w:cs="Times New Roman"/>
          <w:sz w:val="24"/>
          <w:szCs w:val="24"/>
        </w:rPr>
      </w:pPr>
      <w:r>
        <w:rPr>
          <w:rFonts w:ascii="Times New Roman" w:hAnsi="Times New Roman" w:cs="Times New Roman"/>
          <w:sz w:val="24"/>
          <w:szCs w:val="24"/>
        </w:rPr>
        <w:t xml:space="preserve">2. Карл Маркс Б) освободительная борьба народов Латинской Америки </w:t>
      </w:r>
    </w:p>
    <w:p w14:paraId="2371669E">
      <w:pPr>
        <w:spacing w:after="0"/>
        <w:jc w:val="both"/>
        <w:rPr>
          <w:rFonts w:ascii="Times New Roman" w:hAnsi="Times New Roman" w:cs="Times New Roman"/>
          <w:sz w:val="24"/>
          <w:szCs w:val="24"/>
        </w:rPr>
      </w:pPr>
      <w:r>
        <w:rPr>
          <w:rFonts w:ascii="Times New Roman" w:hAnsi="Times New Roman" w:cs="Times New Roman"/>
          <w:sz w:val="24"/>
          <w:szCs w:val="24"/>
        </w:rPr>
        <w:t xml:space="preserve">3.Симон Боливар В) реставрация в Японии </w:t>
      </w:r>
    </w:p>
    <w:p w14:paraId="507A8F8B">
      <w:pPr>
        <w:spacing w:after="0"/>
        <w:jc w:val="both"/>
        <w:rPr>
          <w:rFonts w:ascii="Times New Roman" w:hAnsi="Times New Roman" w:cs="Times New Roman"/>
          <w:sz w:val="24"/>
          <w:szCs w:val="24"/>
        </w:rPr>
      </w:pPr>
      <w:r>
        <w:rPr>
          <w:rFonts w:ascii="Times New Roman" w:hAnsi="Times New Roman" w:cs="Times New Roman"/>
          <w:sz w:val="24"/>
          <w:szCs w:val="24"/>
        </w:rPr>
        <w:t xml:space="preserve">4.А. Шлиффен Г) разработка германского плана начала военных действий </w:t>
      </w:r>
    </w:p>
    <w:p w14:paraId="3D45B810">
      <w:pPr>
        <w:spacing w:after="0" w:line="240" w:lineRule="auto"/>
        <w:rPr>
          <w:rFonts w:ascii="Times New Roman" w:hAnsi="Times New Roman" w:cs="Times New Roman"/>
          <w:sz w:val="24"/>
          <w:szCs w:val="24"/>
        </w:rPr>
      </w:pPr>
      <w:r>
        <w:rPr>
          <w:rFonts w:ascii="Times New Roman" w:hAnsi="Times New Roman" w:cs="Times New Roman"/>
          <w:b/>
          <w:sz w:val="24"/>
          <w:szCs w:val="24"/>
        </w:rPr>
        <w:t>30.Выберите события, которые относятся к истории Китая</w:t>
      </w:r>
      <w:r>
        <w:rPr>
          <w:rFonts w:ascii="Times New Roman" w:hAnsi="Times New Roman" w:cs="Times New Roman"/>
          <w:sz w:val="24"/>
          <w:szCs w:val="24"/>
        </w:rPr>
        <w:t xml:space="preserve"> а) восстание тайпинов б) правление Мейдзи в) «опиумная война» г) «открытие» страны д) создание парламента</w:t>
      </w:r>
    </w:p>
    <w:p w14:paraId="5CB8C9D0">
      <w:pPr>
        <w:spacing w:after="0" w:line="240" w:lineRule="auto"/>
        <w:rPr>
          <w:rFonts w:ascii="Times New Roman" w:hAnsi="Times New Roman" w:cs="Times New Roman"/>
          <w:sz w:val="24"/>
          <w:szCs w:val="24"/>
        </w:rPr>
      </w:pPr>
    </w:p>
    <w:p w14:paraId="38232B5F">
      <w:pPr>
        <w:spacing w:after="0" w:line="240" w:lineRule="auto"/>
        <w:rPr>
          <w:rFonts w:ascii="Times New Roman" w:hAnsi="Times New Roman" w:cs="Times New Roman"/>
          <w:sz w:val="24"/>
          <w:szCs w:val="24"/>
        </w:rPr>
      </w:pPr>
    </w:p>
    <w:p w14:paraId="528C7C6B">
      <w:pPr>
        <w:pStyle w:val="19"/>
        <w:jc w:val="center"/>
        <w:rPr>
          <w:rFonts w:ascii="Times New Roman" w:hAnsi="Times New Roman" w:cs="Times New Roman"/>
          <w:b/>
          <w:sz w:val="24"/>
          <w:szCs w:val="24"/>
        </w:rPr>
      </w:pPr>
    </w:p>
    <w:p w14:paraId="0F5F4B8A">
      <w:pPr>
        <w:spacing w:after="0" w:line="240" w:lineRule="auto"/>
        <w:rPr>
          <w:rFonts w:ascii="Times New Roman" w:hAnsi="Times New Roman" w:cs="Times New Roman"/>
        </w:rPr>
      </w:pPr>
    </w:p>
    <w:p w14:paraId="5223D33E">
      <w:pPr>
        <w:spacing w:after="0" w:line="240" w:lineRule="auto"/>
        <w:rPr>
          <w:rFonts w:ascii="Times New Roman" w:hAnsi="Times New Roman" w:cs="Times New Roman"/>
        </w:rPr>
      </w:pPr>
    </w:p>
    <w:p w14:paraId="18460D64">
      <w:pPr>
        <w:spacing w:after="0" w:line="240" w:lineRule="auto"/>
        <w:rPr>
          <w:rFonts w:ascii="Times New Roman" w:hAnsi="Times New Roman" w:cs="Times New Roman"/>
        </w:rPr>
      </w:pPr>
    </w:p>
    <w:p w14:paraId="0E008825">
      <w:pPr>
        <w:spacing w:after="0" w:line="240" w:lineRule="auto"/>
        <w:rPr>
          <w:rFonts w:ascii="Times New Roman" w:hAnsi="Times New Roman" w:cs="Times New Roman"/>
        </w:rPr>
      </w:pPr>
    </w:p>
    <w:p w14:paraId="7FC36374">
      <w:pPr>
        <w:spacing w:after="0" w:line="240" w:lineRule="auto"/>
        <w:rPr>
          <w:rFonts w:ascii="Times New Roman" w:hAnsi="Times New Roman" w:cs="Times New Roman"/>
        </w:rPr>
      </w:pPr>
    </w:p>
    <w:p w14:paraId="66EA02CC">
      <w:pPr>
        <w:spacing w:after="0" w:line="240" w:lineRule="auto"/>
        <w:rPr>
          <w:rFonts w:ascii="Times New Roman" w:hAnsi="Times New Roman" w:cs="Times New Roman"/>
        </w:rPr>
      </w:pPr>
    </w:p>
    <w:p w14:paraId="7EA9636F">
      <w:pPr>
        <w:spacing w:after="0" w:line="240" w:lineRule="auto"/>
        <w:rPr>
          <w:rFonts w:ascii="Times New Roman" w:hAnsi="Times New Roman" w:cs="Times New Roman"/>
        </w:rPr>
      </w:pPr>
    </w:p>
    <w:p w14:paraId="362F6296">
      <w:pPr>
        <w:spacing w:after="0" w:line="240" w:lineRule="auto"/>
        <w:rPr>
          <w:rFonts w:ascii="Times New Roman" w:hAnsi="Times New Roman" w:cs="Times New Roman"/>
        </w:rPr>
      </w:pPr>
    </w:p>
    <w:p w14:paraId="574043B8">
      <w:pPr>
        <w:spacing w:after="0" w:line="240" w:lineRule="auto"/>
        <w:rPr>
          <w:rFonts w:ascii="Times New Roman" w:hAnsi="Times New Roman" w:cs="Times New Roman"/>
        </w:rPr>
      </w:pPr>
    </w:p>
    <w:p w14:paraId="6814CA64">
      <w:pPr>
        <w:spacing w:after="0" w:line="240" w:lineRule="auto"/>
        <w:rPr>
          <w:rFonts w:ascii="Times New Roman" w:hAnsi="Times New Roman" w:cs="Times New Roman"/>
        </w:rPr>
      </w:pPr>
    </w:p>
    <w:p w14:paraId="61C1093E">
      <w:pPr>
        <w:spacing w:after="0" w:line="240" w:lineRule="auto"/>
        <w:rPr>
          <w:rFonts w:ascii="Times New Roman" w:hAnsi="Times New Roman" w:cs="Times New Roman"/>
        </w:rPr>
      </w:pPr>
    </w:p>
    <w:p w14:paraId="39173660">
      <w:pPr>
        <w:spacing w:after="0" w:line="240" w:lineRule="auto"/>
        <w:rPr>
          <w:rFonts w:ascii="Times New Roman" w:hAnsi="Times New Roman" w:cs="Times New Roman"/>
        </w:rPr>
      </w:pPr>
    </w:p>
    <w:p w14:paraId="3E76F6E1">
      <w:pPr>
        <w:spacing w:after="0" w:line="240" w:lineRule="auto"/>
        <w:rPr>
          <w:rFonts w:ascii="Times New Roman" w:hAnsi="Times New Roman" w:cs="Times New Roman"/>
        </w:rPr>
      </w:pPr>
    </w:p>
    <w:p w14:paraId="4B262EA1">
      <w:pPr>
        <w:spacing w:after="0" w:line="240" w:lineRule="auto"/>
        <w:rPr>
          <w:rFonts w:ascii="Times New Roman" w:hAnsi="Times New Roman" w:cs="Times New Roman"/>
        </w:rPr>
      </w:pPr>
    </w:p>
    <w:p w14:paraId="14F6D504">
      <w:pPr>
        <w:spacing w:after="0" w:line="240" w:lineRule="auto"/>
        <w:jc w:val="center"/>
        <w:rPr>
          <w:rFonts w:ascii="Times New Roman" w:hAnsi="Times New Roman" w:cs="Times New Roman"/>
        </w:rPr>
      </w:pPr>
      <w:bookmarkStart w:id="2" w:name="_GoBack"/>
      <w:bookmarkEnd w:id="2"/>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CA3FB6"/>
    <w:multiLevelType w:val="multilevel"/>
    <w:tmpl w:val="01CA3FB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2A64FD4"/>
    <w:multiLevelType w:val="multilevel"/>
    <w:tmpl w:val="02A64FD4"/>
    <w:lvl w:ilvl="0" w:tentative="0">
      <w:start w:val="1"/>
      <w:numFmt w:val="decimal"/>
      <w:lvlText w:val="%1)"/>
      <w:lvlJc w:val="left"/>
      <w:pPr>
        <w:ind w:left="862" w:hanging="360"/>
      </w:pPr>
    </w:lvl>
    <w:lvl w:ilvl="1" w:tentative="0">
      <w:start w:val="1"/>
      <w:numFmt w:val="lowerLetter"/>
      <w:lvlText w:val="%2."/>
      <w:lvlJc w:val="left"/>
      <w:pPr>
        <w:ind w:left="1582" w:hanging="360"/>
      </w:pPr>
    </w:lvl>
    <w:lvl w:ilvl="2" w:tentative="0">
      <w:start w:val="1"/>
      <w:numFmt w:val="lowerRoman"/>
      <w:lvlText w:val="%3."/>
      <w:lvlJc w:val="right"/>
      <w:pPr>
        <w:ind w:left="2302" w:hanging="180"/>
      </w:pPr>
    </w:lvl>
    <w:lvl w:ilvl="3" w:tentative="0">
      <w:start w:val="1"/>
      <w:numFmt w:val="decimal"/>
      <w:lvlText w:val="%4."/>
      <w:lvlJc w:val="left"/>
      <w:pPr>
        <w:ind w:left="3022" w:hanging="360"/>
      </w:pPr>
    </w:lvl>
    <w:lvl w:ilvl="4" w:tentative="0">
      <w:start w:val="1"/>
      <w:numFmt w:val="lowerLetter"/>
      <w:lvlText w:val="%5."/>
      <w:lvlJc w:val="left"/>
      <w:pPr>
        <w:ind w:left="3742" w:hanging="360"/>
      </w:pPr>
    </w:lvl>
    <w:lvl w:ilvl="5" w:tentative="0">
      <w:start w:val="1"/>
      <w:numFmt w:val="lowerRoman"/>
      <w:lvlText w:val="%6."/>
      <w:lvlJc w:val="right"/>
      <w:pPr>
        <w:ind w:left="4462" w:hanging="180"/>
      </w:pPr>
    </w:lvl>
    <w:lvl w:ilvl="6" w:tentative="0">
      <w:start w:val="1"/>
      <w:numFmt w:val="decimal"/>
      <w:lvlText w:val="%7."/>
      <w:lvlJc w:val="left"/>
      <w:pPr>
        <w:ind w:left="5182" w:hanging="360"/>
      </w:pPr>
    </w:lvl>
    <w:lvl w:ilvl="7" w:tentative="0">
      <w:start w:val="1"/>
      <w:numFmt w:val="lowerLetter"/>
      <w:lvlText w:val="%8."/>
      <w:lvlJc w:val="left"/>
      <w:pPr>
        <w:ind w:left="5902" w:hanging="360"/>
      </w:pPr>
    </w:lvl>
    <w:lvl w:ilvl="8" w:tentative="0">
      <w:start w:val="1"/>
      <w:numFmt w:val="lowerRoman"/>
      <w:lvlText w:val="%9."/>
      <w:lvlJc w:val="right"/>
      <w:pPr>
        <w:ind w:left="6622" w:hanging="180"/>
      </w:pPr>
    </w:lvl>
  </w:abstractNum>
  <w:abstractNum w:abstractNumId="2">
    <w:nsid w:val="04D87031"/>
    <w:multiLevelType w:val="multilevel"/>
    <w:tmpl w:val="04D87031"/>
    <w:lvl w:ilvl="0" w:tentative="0">
      <w:start w:val="1"/>
      <w:numFmt w:val="decimal"/>
      <w:lvlText w:val="%1)"/>
      <w:lvlJc w:val="left"/>
      <w:pPr>
        <w:ind w:left="578" w:hanging="360"/>
      </w:pPr>
    </w:lvl>
    <w:lvl w:ilvl="1" w:tentative="0">
      <w:start w:val="1"/>
      <w:numFmt w:val="lowerLetter"/>
      <w:lvlText w:val="%2."/>
      <w:lvlJc w:val="left"/>
      <w:pPr>
        <w:ind w:left="1298" w:hanging="360"/>
      </w:pPr>
    </w:lvl>
    <w:lvl w:ilvl="2" w:tentative="0">
      <w:start w:val="1"/>
      <w:numFmt w:val="lowerRoman"/>
      <w:lvlText w:val="%3."/>
      <w:lvlJc w:val="right"/>
      <w:pPr>
        <w:ind w:left="2018" w:hanging="180"/>
      </w:pPr>
    </w:lvl>
    <w:lvl w:ilvl="3" w:tentative="0">
      <w:start w:val="1"/>
      <w:numFmt w:val="decimal"/>
      <w:lvlText w:val="%4."/>
      <w:lvlJc w:val="left"/>
      <w:pPr>
        <w:ind w:left="2738" w:hanging="360"/>
      </w:pPr>
    </w:lvl>
    <w:lvl w:ilvl="4" w:tentative="0">
      <w:start w:val="1"/>
      <w:numFmt w:val="lowerLetter"/>
      <w:lvlText w:val="%5."/>
      <w:lvlJc w:val="left"/>
      <w:pPr>
        <w:ind w:left="3458" w:hanging="360"/>
      </w:pPr>
    </w:lvl>
    <w:lvl w:ilvl="5" w:tentative="0">
      <w:start w:val="1"/>
      <w:numFmt w:val="lowerRoman"/>
      <w:lvlText w:val="%6."/>
      <w:lvlJc w:val="right"/>
      <w:pPr>
        <w:ind w:left="4178" w:hanging="180"/>
      </w:pPr>
    </w:lvl>
    <w:lvl w:ilvl="6" w:tentative="0">
      <w:start w:val="1"/>
      <w:numFmt w:val="decimal"/>
      <w:lvlText w:val="%7."/>
      <w:lvlJc w:val="left"/>
      <w:pPr>
        <w:ind w:left="4898" w:hanging="360"/>
      </w:pPr>
    </w:lvl>
    <w:lvl w:ilvl="7" w:tentative="0">
      <w:start w:val="1"/>
      <w:numFmt w:val="lowerLetter"/>
      <w:lvlText w:val="%8."/>
      <w:lvlJc w:val="left"/>
      <w:pPr>
        <w:ind w:left="5618" w:hanging="360"/>
      </w:pPr>
    </w:lvl>
    <w:lvl w:ilvl="8" w:tentative="0">
      <w:start w:val="1"/>
      <w:numFmt w:val="lowerRoman"/>
      <w:lvlText w:val="%9."/>
      <w:lvlJc w:val="right"/>
      <w:pPr>
        <w:ind w:left="6338" w:hanging="180"/>
      </w:pPr>
    </w:lvl>
  </w:abstractNum>
  <w:abstractNum w:abstractNumId="3">
    <w:nsid w:val="07C25B27"/>
    <w:multiLevelType w:val="multilevel"/>
    <w:tmpl w:val="07C25B2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8C4003D"/>
    <w:multiLevelType w:val="multilevel"/>
    <w:tmpl w:val="08C4003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093603E7"/>
    <w:multiLevelType w:val="multilevel"/>
    <w:tmpl w:val="093603E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1A78330F"/>
    <w:multiLevelType w:val="multilevel"/>
    <w:tmpl w:val="1A78330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1B8E51E2"/>
    <w:multiLevelType w:val="multilevel"/>
    <w:tmpl w:val="1B8E51E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1BB80F4F"/>
    <w:multiLevelType w:val="multilevel"/>
    <w:tmpl w:val="1BB80F4F"/>
    <w:lvl w:ilvl="0" w:tentative="0">
      <w:start w:val="1"/>
      <w:numFmt w:val="decimal"/>
      <w:lvlText w:val="%1."/>
      <w:lvlJc w:val="left"/>
      <w:pPr>
        <w:ind w:left="-349" w:hanging="360"/>
      </w:pPr>
      <w:rPr>
        <w:rFonts w:hint="default"/>
      </w:rPr>
    </w:lvl>
    <w:lvl w:ilvl="1" w:tentative="0">
      <w:start w:val="1"/>
      <w:numFmt w:val="lowerLetter"/>
      <w:lvlText w:val="%2."/>
      <w:lvlJc w:val="left"/>
      <w:pPr>
        <w:ind w:left="371" w:hanging="360"/>
      </w:pPr>
    </w:lvl>
    <w:lvl w:ilvl="2" w:tentative="0">
      <w:start w:val="1"/>
      <w:numFmt w:val="lowerRoman"/>
      <w:lvlText w:val="%3."/>
      <w:lvlJc w:val="right"/>
      <w:pPr>
        <w:ind w:left="1091" w:hanging="180"/>
      </w:pPr>
    </w:lvl>
    <w:lvl w:ilvl="3" w:tentative="0">
      <w:start w:val="1"/>
      <w:numFmt w:val="decimal"/>
      <w:lvlText w:val="%4."/>
      <w:lvlJc w:val="left"/>
      <w:pPr>
        <w:ind w:left="1811" w:hanging="360"/>
      </w:pPr>
    </w:lvl>
    <w:lvl w:ilvl="4" w:tentative="0">
      <w:start w:val="1"/>
      <w:numFmt w:val="lowerLetter"/>
      <w:lvlText w:val="%5."/>
      <w:lvlJc w:val="left"/>
      <w:pPr>
        <w:ind w:left="2531" w:hanging="360"/>
      </w:pPr>
    </w:lvl>
    <w:lvl w:ilvl="5" w:tentative="0">
      <w:start w:val="1"/>
      <w:numFmt w:val="lowerRoman"/>
      <w:lvlText w:val="%6."/>
      <w:lvlJc w:val="right"/>
      <w:pPr>
        <w:ind w:left="3251" w:hanging="180"/>
      </w:pPr>
    </w:lvl>
    <w:lvl w:ilvl="6" w:tentative="0">
      <w:start w:val="1"/>
      <w:numFmt w:val="decimal"/>
      <w:lvlText w:val="%7."/>
      <w:lvlJc w:val="left"/>
      <w:pPr>
        <w:ind w:left="3971" w:hanging="360"/>
      </w:pPr>
    </w:lvl>
    <w:lvl w:ilvl="7" w:tentative="0">
      <w:start w:val="1"/>
      <w:numFmt w:val="lowerLetter"/>
      <w:lvlText w:val="%8."/>
      <w:lvlJc w:val="left"/>
      <w:pPr>
        <w:ind w:left="4691" w:hanging="360"/>
      </w:pPr>
    </w:lvl>
    <w:lvl w:ilvl="8" w:tentative="0">
      <w:start w:val="1"/>
      <w:numFmt w:val="lowerRoman"/>
      <w:lvlText w:val="%9."/>
      <w:lvlJc w:val="right"/>
      <w:pPr>
        <w:ind w:left="5411" w:hanging="180"/>
      </w:pPr>
    </w:lvl>
  </w:abstractNum>
  <w:abstractNum w:abstractNumId="9">
    <w:nsid w:val="1E9C04DC"/>
    <w:multiLevelType w:val="multilevel"/>
    <w:tmpl w:val="1E9C04DC"/>
    <w:lvl w:ilvl="0" w:tentative="0">
      <w:start w:val="1"/>
      <w:numFmt w:val="decimal"/>
      <w:lvlText w:val="%1)"/>
      <w:lvlJc w:val="left"/>
      <w:pPr>
        <w:ind w:left="578" w:hanging="360"/>
      </w:pPr>
    </w:lvl>
    <w:lvl w:ilvl="1" w:tentative="0">
      <w:start w:val="1"/>
      <w:numFmt w:val="lowerLetter"/>
      <w:lvlText w:val="%2."/>
      <w:lvlJc w:val="left"/>
      <w:pPr>
        <w:ind w:left="1298" w:hanging="360"/>
      </w:pPr>
    </w:lvl>
    <w:lvl w:ilvl="2" w:tentative="0">
      <w:start w:val="1"/>
      <w:numFmt w:val="lowerRoman"/>
      <w:lvlText w:val="%3."/>
      <w:lvlJc w:val="right"/>
      <w:pPr>
        <w:ind w:left="2018" w:hanging="180"/>
      </w:pPr>
    </w:lvl>
    <w:lvl w:ilvl="3" w:tentative="0">
      <w:start w:val="1"/>
      <w:numFmt w:val="decimal"/>
      <w:lvlText w:val="%4."/>
      <w:lvlJc w:val="left"/>
      <w:pPr>
        <w:ind w:left="2738" w:hanging="360"/>
      </w:pPr>
    </w:lvl>
    <w:lvl w:ilvl="4" w:tentative="0">
      <w:start w:val="1"/>
      <w:numFmt w:val="lowerLetter"/>
      <w:lvlText w:val="%5."/>
      <w:lvlJc w:val="left"/>
      <w:pPr>
        <w:ind w:left="3458" w:hanging="360"/>
      </w:pPr>
    </w:lvl>
    <w:lvl w:ilvl="5" w:tentative="0">
      <w:start w:val="1"/>
      <w:numFmt w:val="lowerRoman"/>
      <w:lvlText w:val="%6."/>
      <w:lvlJc w:val="right"/>
      <w:pPr>
        <w:ind w:left="4178" w:hanging="180"/>
      </w:pPr>
    </w:lvl>
    <w:lvl w:ilvl="6" w:tentative="0">
      <w:start w:val="1"/>
      <w:numFmt w:val="decimal"/>
      <w:lvlText w:val="%7."/>
      <w:lvlJc w:val="left"/>
      <w:pPr>
        <w:ind w:left="4898" w:hanging="360"/>
      </w:pPr>
    </w:lvl>
    <w:lvl w:ilvl="7" w:tentative="0">
      <w:start w:val="1"/>
      <w:numFmt w:val="lowerLetter"/>
      <w:lvlText w:val="%8."/>
      <w:lvlJc w:val="left"/>
      <w:pPr>
        <w:ind w:left="5618" w:hanging="360"/>
      </w:pPr>
    </w:lvl>
    <w:lvl w:ilvl="8" w:tentative="0">
      <w:start w:val="1"/>
      <w:numFmt w:val="lowerRoman"/>
      <w:lvlText w:val="%9."/>
      <w:lvlJc w:val="right"/>
      <w:pPr>
        <w:ind w:left="6338" w:hanging="180"/>
      </w:pPr>
    </w:lvl>
  </w:abstractNum>
  <w:abstractNum w:abstractNumId="10">
    <w:nsid w:val="20DB28FC"/>
    <w:multiLevelType w:val="multilevel"/>
    <w:tmpl w:val="20DB28F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25166E08"/>
    <w:multiLevelType w:val="multilevel"/>
    <w:tmpl w:val="25166E08"/>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2">
    <w:nsid w:val="260A0128"/>
    <w:multiLevelType w:val="multilevel"/>
    <w:tmpl w:val="260A012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357B6D28"/>
    <w:multiLevelType w:val="multilevel"/>
    <w:tmpl w:val="357B6D2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401D5137"/>
    <w:multiLevelType w:val="multilevel"/>
    <w:tmpl w:val="401D5137"/>
    <w:lvl w:ilvl="0" w:tentative="0">
      <w:start w:val="1"/>
      <w:numFmt w:val="decimal"/>
      <w:lvlText w:val="%1)"/>
      <w:lvlJc w:val="left"/>
      <w:pPr>
        <w:ind w:left="578" w:hanging="360"/>
      </w:pPr>
    </w:lvl>
    <w:lvl w:ilvl="1" w:tentative="0">
      <w:start w:val="1"/>
      <w:numFmt w:val="lowerLetter"/>
      <w:lvlText w:val="%2."/>
      <w:lvlJc w:val="left"/>
      <w:pPr>
        <w:ind w:left="1298" w:hanging="360"/>
      </w:pPr>
    </w:lvl>
    <w:lvl w:ilvl="2" w:tentative="0">
      <w:start w:val="1"/>
      <w:numFmt w:val="lowerRoman"/>
      <w:lvlText w:val="%3."/>
      <w:lvlJc w:val="right"/>
      <w:pPr>
        <w:ind w:left="2018" w:hanging="180"/>
      </w:pPr>
    </w:lvl>
    <w:lvl w:ilvl="3" w:tentative="0">
      <w:start w:val="1"/>
      <w:numFmt w:val="decimal"/>
      <w:lvlText w:val="%4."/>
      <w:lvlJc w:val="left"/>
      <w:pPr>
        <w:ind w:left="2738" w:hanging="360"/>
      </w:pPr>
    </w:lvl>
    <w:lvl w:ilvl="4" w:tentative="0">
      <w:start w:val="1"/>
      <w:numFmt w:val="lowerLetter"/>
      <w:lvlText w:val="%5."/>
      <w:lvlJc w:val="left"/>
      <w:pPr>
        <w:ind w:left="3458" w:hanging="360"/>
      </w:pPr>
    </w:lvl>
    <w:lvl w:ilvl="5" w:tentative="0">
      <w:start w:val="1"/>
      <w:numFmt w:val="lowerRoman"/>
      <w:lvlText w:val="%6."/>
      <w:lvlJc w:val="right"/>
      <w:pPr>
        <w:ind w:left="4178" w:hanging="180"/>
      </w:pPr>
    </w:lvl>
    <w:lvl w:ilvl="6" w:tentative="0">
      <w:start w:val="1"/>
      <w:numFmt w:val="decimal"/>
      <w:lvlText w:val="%7."/>
      <w:lvlJc w:val="left"/>
      <w:pPr>
        <w:ind w:left="4898" w:hanging="360"/>
      </w:pPr>
    </w:lvl>
    <w:lvl w:ilvl="7" w:tentative="0">
      <w:start w:val="1"/>
      <w:numFmt w:val="lowerLetter"/>
      <w:lvlText w:val="%8."/>
      <w:lvlJc w:val="left"/>
      <w:pPr>
        <w:ind w:left="5618" w:hanging="360"/>
      </w:pPr>
    </w:lvl>
    <w:lvl w:ilvl="8" w:tentative="0">
      <w:start w:val="1"/>
      <w:numFmt w:val="lowerRoman"/>
      <w:lvlText w:val="%9."/>
      <w:lvlJc w:val="right"/>
      <w:pPr>
        <w:ind w:left="6338" w:hanging="180"/>
      </w:pPr>
    </w:lvl>
  </w:abstractNum>
  <w:abstractNum w:abstractNumId="15">
    <w:nsid w:val="459470AE"/>
    <w:multiLevelType w:val="multilevel"/>
    <w:tmpl w:val="459470A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68FE26DB"/>
    <w:multiLevelType w:val="multilevel"/>
    <w:tmpl w:val="68FE26D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6E5466A3"/>
    <w:multiLevelType w:val="multilevel"/>
    <w:tmpl w:val="6E5466A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70332E3F"/>
    <w:multiLevelType w:val="multilevel"/>
    <w:tmpl w:val="70332E3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705A7E8B"/>
    <w:multiLevelType w:val="multilevel"/>
    <w:tmpl w:val="705A7E8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70F52B5D"/>
    <w:multiLevelType w:val="multilevel"/>
    <w:tmpl w:val="70F52B5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71C67858"/>
    <w:multiLevelType w:val="multilevel"/>
    <w:tmpl w:val="71C6785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74D26363"/>
    <w:multiLevelType w:val="multilevel"/>
    <w:tmpl w:val="74D2636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760B5AEF"/>
    <w:multiLevelType w:val="multilevel"/>
    <w:tmpl w:val="760B5AE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4">
    <w:nsid w:val="7FCF6E5E"/>
    <w:multiLevelType w:val="multilevel"/>
    <w:tmpl w:val="7FCF6E5E"/>
    <w:lvl w:ilvl="0" w:tentative="0">
      <w:start w:val="1"/>
      <w:numFmt w:val="decimal"/>
      <w:lvlText w:val="%1)"/>
      <w:lvlJc w:val="left"/>
      <w:pPr>
        <w:ind w:left="578" w:hanging="360"/>
      </w:pPr>
    </w:lvl>
    <w:lvl w:ilvl="1" w:tentative="0">
      <w:start w:val="1"/>
      <w:numFmt w:val="lowerLetter"/>
      <w:lvlText w:val="%2."/>
      <w:lvlJc w:val="left"/>
      <w:pPr>
        <w:ind w:left="1298" w:hanging="360"/>
      </w:pPr>
    </w:lvl>
    <w:lvl w:ilvl="2" w:tentative="0">
      <w:start w:val="1"/>
      <w:numFmt w:val="lowerRoman"/>
      <w:lvlText w:val="%3."/>
      <w:lvlJc w:val="right"/>
      <w:pPr>
        <w:ind w:left="2018" w:hanging="180"/>
      </w:pPr>
    </w:lvl>
    <w:lvl w:ilvl="3" w:tentative="0">
      <w:start w:val="1"/>
      <w:numFmt w:val="decimal"/>
      <w:lvlText w:val="%4."/>
      <w:lvlJc w:val="left"/>
      <w:pPr>
        <w:ind w:left="2738" w:hanging="360"/>
      </w:pPr>
    </w:lvl>
    <w:lvl w:ilvl="4" w:tentative="0">
      <w:start w:val="1"/>
      <w:numFmt w:val="lowerLetter"/>
      <w:lvlText w:val="%5."/>
      <w:lvlJc w:val="left"/>
      <w:pPr>
        <w:ind w:left="3458" w:hanging="360"/>
      </w:pPr>
    </w:lvl>
    <w:lvl w:ilvl="5" w:tentative="0">
      <w:start w:val="1"/>
      <w:numFmt w:val="lowerRoman"/>
      <w:lvlText w:val="%6."/>
      <w:lvlJc w:val="right"/>
      <w:pPr>
        <w:ind w:left="4178" w:hanging="180"/>
      </w:pPr>
    </w:lvl>
    <w:lvl w:ilvl="6" w:tentative="0">
      <w:start w:val="1"/>
      <w:numFmt w:val="decimal"/>
      <w:lvlText w:val="%7."/>
      <w:lvlJc w:val="left"/>
      <w:pPr>
        <w:ind w:left="4898" w:hanging="360"/>
      </w:pPr>
    </w:lvl>
    <w:lvl w:ilvl="7" w:tentative="0">
      <w:start w:val="1"/>
      <w:numFmt w:val="lowerLetter"/>
      <w:lvlText w:val="%8."/>
      <w:lvlJc w:val="left"/>
      <w:pPr>
        <w:ind w:left="5618" w:hanging="360"/>
      </w:pPr>
    </w:lvl>
    <w:lvl w:ilvl="8" w:tentative="0">
      <w:start w:val="1"/>
      <w:numFmt w:val="lowerRoman"/>
      <w:lvlText w:val="%9."/>
      <w:lvlJc w:val="right"/>
      <w:pPr>
        <w:ind w:left="6338" w:hanging="180"/>
      </w:pPr>
    </w:lvl>
  </w:abstractNum>
  <w:num w:numId="1">
    <w:abstractNumId w:val="5"/>
  </w:num>
  <w:num w:numId="2">
    <w:abstractNumId w:val="8"/>
  </w:num>
  <w:num w:numId="3">
    <w:abstractNumId w:val="16"/>
  </w:num>
  <w:num w:numId="4">
    <w:abstractNumId w:val="13"/>
  </w:num>
  <w:num w:numId="5">
    <w:abstractNumId w:val="22"/>
  </w:num>
  <w:num w:numId="6">
    <w:abstractNumId w:val="10"/>
  </w:num>
  <w:num w:numId="7">
    <w:abstractNumId w:val="23"/>
  </w:num>
  <w:num w:numId="8">
    <w:abstractNumId w:val="4"/>
  </w:num>
  <w:num w:numId="9">
    <w:abstractNumId w:val="6"/>
  </w:num>
  <w:num w:numId="10">
    <w:abstractNumId w:val="7"/>
  </w:num>
  <w:num w:numId="11">
    <w:abstractNumId w:val="3"/>
  </w:num>
  <w:num w:numId="12">
    <w:abstractNumId w:val="15"/>
  </w:num>
  <w:num w:numId="13">
    <w:abstractNumId w:val="17"/>
  </w:num>
  <w:num w:numId="14">
    <w:abstractNumId w:val="0"/>
  </w:num>
  <w:num w:numId="15">
    <w:abstractNumId w:val="21"/>
  </w:num>
  <w:num w:numId="16">
    <w:abstractNumId w:val="12"/>
  </w:num>
  <w:num w:numId="17">
    <w:abstractNumId w:val="19"/>
  </w:num>
  <w:num w:numId="18">
    <w:abstractNumId w:val="18"/>
  </w:num>
  <w:num w:numId="19">
    <w:abstractNumId w:val="20"/>
  </w:num>
  <w:num w:numId="20">
    <w:abstractNumId w:val="14"/>
  </w:num>
  <w:num w:numId="21">
    <w:abstractNumId w:val="2"/>
  </w:num>
  <w:num w:numId="22">
    <w:abstractNumId w:val="9"/>
  </w:num>
  <w:num w:numId="23">
    <w:abstractNumId w:val="24"/>
  </w:num>
  <w:num w:numId="24">
    <w:abstractNumId w:val="1"/>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2C4"/>
    <w:rsid w:val="00082CB4"/>
    <w:rsid w:val="000E0457"/>
    <w:rsid w:val="00151FF0"/>
    <w:rsid w:val="0018565E"/>
    <w:rsid w:val="001F13B6"/>
    <w:rsid w:val="002408B7"/>
    <w:rsid w:val="00245CCE"/>
    <w:rsid w:val="004A2911"/>
    <w:rsid w:val="0060769A"/>
    <w:rsid w:val="0073085C"/>
    <w:rsid w:val="00746053"/>
    <w:rsid w:val="007D4A69"/>
    <w:rsid w:val="007E36AF"/>
    <w:rsid w:val="00837469"/>
    <w:rsid w:val="008A4B3D"/>
    <w:rsid w:val="009022C4"/>
    <w:rsid w:val="00935F6C"/>
    <w:rsid w:val="00954A9B"/>
    <w:rsid w:val="009600CB"/>
    <w:rsid w:val="009E7A0D"/>
    <w:rsid w:val="00A06808"/>
    <w:rsid w:val="00AF3683"/>
    <w:rsid w:val="00CC59A4"/>
    <w:rsid w:val="00CE1033"/>
    <w:rsid w:val="00DF3321"/>
    <w:rsid w:val="00E956A7"/>
    <w:rsid w:val="00EC3C6D"/>
    <w:rsid w:val="00ED289E"/>
    <w:rsid w:val="00F00EE5"/>
    <w:rsid w:val="00F53187"/>
    <w:rsid w:val="00F978E5"/>
    <w:rsid w:val="00FF182B"/>
    <w:rsid w:val="36C42F3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99" w:semiHidden="0" w:name="List Paragraph"/>
    <w:lsdException w:qFormat="1" w:unhideWhenUsed="0" w:uiPriority="29" w:semiHidden="0" w:name="Quot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link w:val="15"/>
    <w:qFormat/>
    <w:uiPriority w:val="1"/>
    <w:pPr>
      <w:widowControl w:val="0"/>
      <w:autoSpaceDE w:val="0"/>
      <w:autoSpaceDN w:val="0"/>
      <w:spacing w:after="0" w:line="240" w:lineRule="auto"/>
      <w:ind w:left="1521" w:hanging="281"/>
      <w:outlineLvl w:val="0"/>
    </w:pPr>
    <w:rPr>
      <w:rFonts w:ascii="Times New Roman" w:hAnsi="Times New Roman" w:eastAsia="Times New Roman" w:cs="Times New Roman"/>
      <w:b/>
      <w:bCs/>
      <w:sz w:val="28"/>
      <w:szCs w:val="2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Strong"/>
    <w:basedOn w:val="3"/>
    <w:qFormat/>
    <w:uiPriority w:val="0"/>
    <w:rPr>
      <w:b/>
      <w:bCs/>
    </w:rPr>
  </w:style>
  <w:style w:type="paragraph" w:styleId="6">
    <w:name w:val="Balloon Text"/>
    <w:basedOn w:val="1"/>
    <w:link w:val="14"/>
    <w:semiHidden/>
    <w:unhideWhenUsed/>
    <w:qFormat/>
    <w:uiPriority w:val="99"/>
    <w:pPr>
      <w:spacing w:after="0" w:line="240" w:lineRule="auto"/>
    </w:pPr>
    <w:rPr>
      <w:rFonts w:ascii="Tahoma" w:hAnsi="Tahoma" w:cs="Tahoma"/>
      <w:sz w:val="16"/>
      <w:szCs w:val="16"/>
    </w:rPr>
  </w:style>
  <w:style w:type="paragraph" w:styleId="7">
    <w:name w:val="Body Text"/>
    <w:basedOn w:val="1"/>
    <w:link w:val="16"/>
    <w:semiHidden/>
    <w:unhideWhenUsed/>
    <w:qFormat/>
    <w:uiPriority w:val="1"/>
    <w:pPr>
      <w:widowControl w:val="0"/>
      <w:autoSpaceDE w:val="0"/>
      <w:autoSpaceDN w:val="0"/>
      <w:spacing w:after="0" w:line="240" w:lineRule="auto"/>
    </w:pPr>
    <w:rPr>
      <w:rFonts w:ascii="Times New Roman" w:hAnsi="Times New Roman" w:eastAsia="Times New Roman" w:cs="Times New Roman"/>
      <w:sz w:val="28"/>
      <w:szCs w:val="28"/>
    </w:rPr>
  </w:style>
  <w:style w:type="paragraph" w:styleId="8">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9">
    <w:name w:val="Table Grid"/>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99"/>
    <w:pPr>
      <w:ind w:left="720"/>
      <w:contextualSpacing/>
    </w:pPr>
  </w:style>
  <w:style w:type="paragraph" w:customStyle="1" w:styleId="11">
    <w:name w:val="c4"/>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2">
    <w:name w:val="Quote"/>
    <w:basedOn w:val="1"/>
    <w:next w:val="1"/>
    <w:link w:val="13"/>
    <w:qFormat/>
    <w:uiPriority w:val="29"/>
    <w:rPr>
      <w:i/>
      <w:iCs/>
      <w:color w:val="000000" w:themeColor="text1"/>
      <w14:textFill>
        <w14:solidFill>
          <w14:schemeClr w14:val="tx1"/>
        </w14:solidFill>
      </w14:textFill>
    </w:rPr>
  </w:style>
  <w:style w:type="character" w:customStyle="1" w:styleId="13">
    <w:name w:val="Цитата 2 Знак"/>
    <w:basedOn w:val="3"/>
    <w:link w:val="12"/>
    <w:qFormat/>
    <w:uiPriority w:val="29"/>
    <w:rPr>
      <w:i/>
      <w:iCs/>
      <w:color w:val="000000" w:themeColor="text1"/>
      <w14:textFill>
        <w14:solidFill>
          <w14:schemeClr w14:val="tx1"/>
        </w14:solidFill>
      </w14:textFill>
    </w:rPr>
  </w:style>
  <w:style w:type="character" w:customStyle="1" w:styleId="14">
    <w:name w:val="Текст выноски Знак"/>
    <w:basedOn w:val="3"/>
    <w:link w:val="6"/>
    <w:semiHidden/>
    <w:qFormat/>
    <w:uiPriority w:val="99"/>
    <w:rPr>
      <w:rFonts w:ascii="Tahoma" w:hAnsi="Tahoma" w:cs="Tahoma"/>
      <w:sz w:val="16"/>
      <w:szCs w:val="16"/>
    </w:rPr>
  </w:style>
  <w:style w:type="character" w:customStyle="1" w:styleId="15">
    <w:name w:val="Заголовок 1 Знак"/>
    <w:basedOn w:val="3"/>
    <w:link w:val="2"/>
    <w:qFormat/>
    <w:uiPriority w:val="1"/>
    <w:rPr>
      <w:rFonts w:ascii="Times New Roman" w:hAnsi="Times New Roman" w:eastAsia="Times New Roman" w:cs="Times New Roman"/>
      <w:b/>
      <w:bCs/>
      <w:sz w:val="28"/>
      <w:szCs w:val="28"/>
    </w:rPr>
  </w:style>
  <w:style w:type="character" w:customStyle="1" w:styleId="16">
    <w:name w:val="Основной текст Знак"/>
    <w:basedOn w:val="3"/>
    <w:link w:val="7"/>
    <w:semiHidden/>
    <w:qFormat/>
    <w:uiPriority w:val="1"/>
    <w:rPr>
      <w:rFonts w:ascii="Times New Roman" w:hAnsi="Times New Roman" w:eastAsia="Times New Roman" w:cs="Times New Roman"/>
      <w:sz w:val="28"/>
      <w:szCs w:val="28"/>
    </w:rPr>
  </w:style>
  <w:style w:type="paragraph" w:customStyle="1" w:styleId="17">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table" w:customStyle="1" w:styleId="18">
    <w:name w:val="Table Normal"/>
    <w:semiHidden/>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19">
    <w:name w:val="No Spacing"/>
    <w:link w:val="20"/>
    <w:qFormat/>
    <w:uiPriority w:val="1"/>
    <w:pPr>
      <w:spacing w:after="0" w:line="240" w:lineRule="auto"/>
    </w:pPr>
    <w:rPr>
      <w:rFonts w:asciiTheme="minorHAnsi" w:hAnsiTheme="minorHAnsi" w:eastAsiaTheme="minorHAnsi" w:cstheme="minorBidi"/>
      <w:sz w:val="22"/>
      <w:szCs w:val="22"/>
      <w:lang w:val="ru-RU" w:eastAsia="en-US" w:bidi="ar-SA"/>
    </w:rPr>
  </w:style>
  <w:style w:type="character" w:customStyle="1" w:styleId="20">
    <w:name w:val="Без интервала Знак"/>
    <w:link w:val="19"/>
    <w:qFormat/>
    <w:uiPriority w:val="1"/>
  </w:style>
  <w:style w:type="table" w:customStyle="1" w:styleId="21">
    <w:name w:val="Сетка таблицы1"/>
    <w:basedOn w:val="4"/>
    <w:qFormat/>
    <w:uiPriority w:val="59"/>
    <w:pPr>
      <w:spacing w:after="0" w:line="240" w:lineRule="auto"/>
    </w:pPr>
    <w:rPr>
      <w:rFonts w:eastAsiaTheme="minorEastAsia"/>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2">
    <w:name w:val="apple-converted-space"/>
    <w:basedOn w:val="3"/>
    <w:qFormat/>
    <w:uiPriority w:val="0"/>
  </w:style>
  <w:style w:type="character" w:customStyle="1" w:styleId="23">
    <w:name w:val="c12"/>
    <w:basedOn w:val="3"/>
    <w:qFormat/>
    <w:uiPriority w:val="0"/>
  </w:style>
  <w:style w:type="character" w:customStyle="1" w:styleId="24">
    <w:name w:val="c1"/>
    <w:basedOn w:val="3"/>
    <w:uiPriority w:val="0"/>
  </w:style>
  <w:style w:type="character" w:customStyle="1" w:styleId="25">
    <w:name w:val="c0"/>
    <w:basedOn w:val="3"/>
    <w:qFormat/>
    <w:uiPriority w:val="0"/>
  </w:style>
  <w:style w:type="paragraph" w:customStyle="1" w:styleId="26">
    <w:name w:val="left_margin"/>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14580</Words>
  <Characters>83107</Characters>
  <Lines>692</Lines>
  <Paragraphs>194</Paragraphs>
  <TotalTime>1</TotalTime>
  <ScaleCrop>false</ScaleCrop>
  <LinksUpToDate>false</LinksUpToDate>
  <CharactersWithSpaces>97493</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2025-11-04T13:19:00Z</dcterms:created>
  <dc:creator>марина</dc:creator>
  <cp:lastModifiedBy>Кама Нежникамск</cp:lastModifiedBy>
  <cp:lastPrinted>2022-04-21T16:47:00Z</cp:lastPrinted>
  <dcterms:modified xsi:type="dcterms:W3CDTF">2025-12-19T17:07:58Z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6CDC560F4F0148B6B0C00E2188162D45_12</vt:lpwstr>
  </property>
</Properties>
</file>